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5A730" w14:textId="01F37DA6" w:rsidR="009F4CFA" w:rsidRPr="00082FB6" w:rsidRDefault="00764D62" w:rsidP="00C20DB4">
      <w:pPr>
        <w:widowControl w:val="0"/>
        <w:tabs>
          <w:tab w:val="left" w:pos="851"/>
        </w:tabs>
        <w:ind w:firstLine="567"/>
        <w:jc w:val="center"/>
        <w:rPr>
          <w:b/>
          <w:sz w:val="28"/>
          <w:szCs w:val="28"/>
        </w:rPr>
      </w:pPr>
      <w:r w:rsidRPr="00082FB6">
        <w:rPr>
          <w:b/>
          <w:sz w:val="28"/>
          <w:szCs w:val="28"/>
        </w:rPr>
        <w:t>Д</w:t>
      </w:r>
      <w:r w:rsidR="009F4CFA" w:rsidRPr="00082FB6">
        <w:rPr>
          <w:b/>
          <w:sz w:val="28"/>
          <w:szCs w:val="28"/>
        </w:rPr>
        <w:t>обрый день, уважаемые депутаты,</w:t>
      </w:r>
      <w:r w:rsidR="008A5755" w:rsidRPr="00082FB6">
        <w:rPr>
          <w:b/>
          <w:sz w:val="28"/>
          <w:szCs w:val="28"/>
        </w:rPr>
        <w:t xml:space="preserve"> жители, </w:t>
      </w:r>
      <w:r w:rsidR="009F4CFA" w:rsidRPr="00082FB6">
        <w:rPr>
          <w:b/>
          <w:sz w:val="28"/>
          <w:szCs w:val="28"/>
        </w:rPr>
        <w:t>приглашенные!</w:t>
      </w:r>
    </w:p>
    <w:p w14:paraId="375AC3E1" w14:textId="0CA038EA" w:rsidR="001C6DEE" w:rsidRPr="00082FB6" w:rsidRDefault="009F4CFA" w:rsidP="00C20DB4">
      <w:pPr>
        <w:ind w:firstLine="567"/>
        <w:jc w:val="center"/>
        <w:rPr>
          <w:b/>
          <w:sz w:val="28"/>
          <w:szCs w:val="28"/>
        </w:rPr>
      </w:pPr>
      <w:r w:rsidRPr="00082FB6">
        <w:rPr>
          <w:b/>
          <w:sz w:val="28"/>
          <w:szCs w:val="28"/>
        </w:rPr>
        <w:t xml:space="preserve">Сегодня </w:t>
      </w:r>
      <w:r w:rsidR="00FA79B7" w:rsidRPr="00082FB6">
        <w:rPr>
          <w:b/>
          <w:sz w:val="28"/>
          <w:szCs w:val="28"/>
        </w:rPr>
        <w:t>в</w:t>
      </w:r>
      <w:r w:rsidRPr="00082FB6">
        <w:rPr>
          <w:b/>
          <w:sz w:val="28"/>
          <w:szCs w:val="28"/>
        </w:rPr>
        <w:t>ашему вниманию предлагается отчет «Об итогах выполнения программы комплексного развития</w:t>
      </w:r>
      <w:r w:rsidR="008A5755" w:rsidRPr="00082FB6">
        <w:rPr>
          <w:b/>
          <w:sz w:val="28"/>
          <w:szCs w:val="28"/>
        </w:rPr>
        <w:t xml:space="preserve"> </w:t>
      </w:r>
    </w:p>
    <w:p w14:paraId="2FB09682" w14:textId="0C142184" w:rsidR="003A78F5" w:rsidRPr="00082FB6" w:rsidRDefault="008A5755" w:rsidP="00C20DB4">
      <w:pPr>
        <w:ind w:firstLine="567"/>
        <w:jc w:val="center"/>
        <w:rPr>
          <w:b/>
          <w:sz w:val="28"/>
          <w:szCs w:val="28"/>
        </w:rPr>
      </w:pPr>
      <w:r w:rsidRPr="00082FB6">
        <w:rPr>
          <w:b/>
          <w:sz w:val="28"/>
          <w:szCs w:val="28"/>
        </w:rPr>
        <w:t>Мещанского</w:t>
      </w:r>
      <w:r w:rsidR="009F4CFA" w:rsidRPr="00082FB6">
        <w:rPr>
          <w:b/>
          <w:sz w:val="28"/>
          <w:szCs w:val="28"/>
        </w:rPr>
        <w:t xml:space="preserve"> района в 20</w:t>
      </w:r>
      <w:r w:rsidR="001C6DEE" w:rsidRPr="00082FB6">
        <w:rPr>
          <w:b/>
          <w:sz w:val="28"/>
          <w:szCs w:val="28"/>
        </w:rPr>
        <w:t>2</w:t>
      </w:r>
      <w:r w:rsidR="0009663C" w:rsidRPr="00082FB6">
        <w:rPr>
          <w:b/>
          <w:sz w:val="28"/>
          <w:szCs w:val="28"/>
        </w:rPr>
        <w:t>3</w:t>
      </w:r>
      <w:r w:rsidR="009F4CFA" w:rsidRPr="00082FB6">
        <w:rPr>
          <w:b/>
          <w:sz w:val="28"/>
          <w:szCs w:val="28"/>
        </w:rPr>
        <w:t xml:space="preserve"> году»</w:t>
      </w:r>
    </w:p>
    <w:p w14:paraId="56BDDF0C" w14:textId="4D22B689" w:rsidR="009F4CFA" w:rsidRPr="00082FB6" w:rsidRDefault="009F4CFA" w:rsidP="00C20DB4">
      <w:pPr>
        <w:ind w:firstLine="567"/>
        <w:rPr>
          <w:sz w:val="28"/>
          <w:szCs w:val="28"/>
        </w:rPr>
      </w:pPr>
    </w:p>
    <w:p w14:paraId="6BCA9364" w14:textId="1ADB946F" w:rsidR="00082FB6" w:rsidRPr="00082FB6" w:rsidRDefault="00082FB6" w:rsidP="00082FB6">
      <w:pPr>
        <w:widowControl w:val="0"/>
        <w:ind w:firstLine="567"/>
        <w:jc w:val="both"/>
        <w:rPr>
          <w:sz w:val="28"/>
          <w:szCs w:val="28"/>
          <w:lang w:eastAsia="en-US"/>
        </w:rPr>
      </w:pPr>
      <w:r w:rsidRPr="00082FB6">
        <w:rPr>
          <w:sz w:val="28"/>
          <w:szCs w:val="28"/>
          <w:lang w:eastAsia="en-US"/>
        </w:rPr>
        <w:t>2023 год был напряженным и важным для всей нашей страны. Тема специальной военной операции, поддержки военнослужащих</w:t>
      </w:r>
      <w:r w:rsidR="004E60B8">
        <w:rPr>
          <w:sz w:val="28"/>
          <w:szCs w:val="28"/>
          <w:lang w:eastAsia="en-US"/>
        </w:rPr>
        <w:t xml:space="preserve"> и </w:t>
      </w:r>
      <w:proofErr w:type="gramStart"/>
      <w:r w:rsidR="004E60B8">
        <w:rPr>
          <w:sz w:val="28"/>
          <w:szCs w:val="28"/>
          <w:lang w:eastAsia="en-US"/>
        </w:rPr>
        <w:t>их семей</w:t>
      </w:r>
      <w:proofErr w:type="gramEnd"/>
      <w:r w:rsidR="004E60B8">
        <w:rPr>
          <w:sz w:val="28"/>
          <w:szCs w:val="28"/>
          <w:lang w:eastAsia="en-US"/>
        </w:rPr>
        <w:t xml:space="preserve"> </w:t>
      </w:r>
      <w:r w:rsidRPr="00082FB6">
        <w:rPr>
          <w:sz w:val="28"/>
          <w:szCs w:val="28"/>
          <w:lang w:eastAsia="en-US"/>
        </w:rPr>
        <w:t xml:space="preserve">и мирных жителей в зоне СВО продолжает оставаться в ключевом приоритете. Мещанский район принимает в этой работе активное участие: в округе регулярно проводятся акции поддержки, встречи, тематические концерты, оказывается адресная социальная помощь. </w:t>
      </w:r>
    </w:p>
    <w:p w14:paraId="0A180053" w14:textId="5AB92BF6" w:rsidR="00124CB1" w:rsidRPr="00082FB6" w:rsidRDefault="00082FB6" w:rsidP="00082FB6">
      <w:pPr>
        <w:widowControl w:val="0"/>
        <w:ind w:firstLine="567"/>
        <w:jc w:val="both"/>
        <w:rPr>
          <w:sz w:val="28"/>
          <w:szCs w:val="28"/>
          <w:lang w:eastAsia="en-US"/>
        </w:rPr>
      </w:pPr>
      <w:r w:rsidRPr="00082FB6">
        <w:rPr>
          <w:sz w:val="28"/>
          <w:szCs w:val="28"/>
          <w:lang w:eastAsia="en-US"/>
        </w:rPr>
        <w:t>Например, жители, в частности общественные советники, депутаты, Совет ветерано</w:t>
      </w:r>
      <w:r w:rsidR="00A958B8">
        <w:rPr>
          <w:sz w:val="28"/>
          <w:szCs w:val="28"/>
          <w:lang w:eastAsia="en-US"/>
        </w:rPr>
        <w:t>в, Молодежная палата, сделали не</w:t>
      </w:r>
      <w:r w:rsidRPr="00082FB6">
        <w:rPr>
          <w:sz w:val="28"/>
          <w:szCs w:val="28"/>
          <w:lang w:eastAsia="en-US"/>
        </w:rPr>
        <w:t xml:space="preserve"> одну партию маскировочных сетей и окопных свечей для солдат. Активно собирались детские вещи новорожденным Донбасса, Запорожья и Херсонской области в рамках акции «Подари тепло детям», некоторые даже вязали одежду своими руками. Все действовали в единстве и сплоченности.</w:t>
      </w:r>
    </w:p>
    <w:p w14:paraId="50D26596" w14:textId="77777777" w:rsidR="00082FB6" w:rsidRPr="00082FB6" w:rsidRDefault="00082FB6" w:rsidP="00082FB6">
      <w:pPr>
        <w:widowControl w:val="0"/>
        <w:ind w:firstLine="567"/>
        <w:jc w:val="both"/>
        <w:rPr>
          <w:sz w:val="28"/>
          <w:szCs w:val="28"/>
          <w:lang w:eastAsia="en-US"/>
        </w:rPr>
      </w:pPr>
    </w:p>
    <w:p w14:paraId="7C8FC81B" w14:textId="4DE27D52" w:rsidR="00655332" w:rsidRPr="00082FB6" w:rsidRDefault="00124CB1" w:rsidP="00C20DB4">
      <w:pPr>
        <w:widowControl w:val="0"/>
        <w:ind w:firstLine="567"/>
        <w:jc w:val="both"/>
        <w:rPr>
          <w:sz w:val="28"/>
          <w:szCs w:val="28"/>
          <w:lang w:eastAsia="en-US"/>
        </w:rPr>
      </w:pPr>
      <w:r w:rsidRPr="00082FB6">
        <w:rPr>
          <w:sz w:val="28"/>
          <w:szCs w:val="28"/>
          <w:lang w:eastAsia="en-US"/>
        </w:rPr>
        <w:t>Также о</w:t>
      </w:r>
      <w:r w:rsidR="00C64359" w:rsidRPr="00082FB6">
        <w:rPr>
          <w:sz w:val="28"/>
          <w:szCs w:val="28"/>
          <w:lang w:eastAsia="en-US"/>
        </w:rPr>
        <w:t>дним из важнейших событий 202</w:t>
      </w:r>
      <w:r w:rsidR="000203BB" w:rsidRPr="00082FB6">
        <w:rPr>
          <w:sz w:val="28"/>
          <w:szCs w:val="28"/>
          <w:lang w:eastAsia="en-US"/>
        </w:rPr>
        <w:t>3</w:t>
      </w:r>
      <w:r w:rsidR="00C64359" w:rsidRPr="00082FB6">
        <w:rPr>
          <w:sz w:val="28"/>
          <w:szCs w:val="28"/>
          <w:lang w:eastAsia="en-US"/>
        </w:rPr>
        <w:t xml:space="preserve"> года </w:t>
      </w:r>
      <w:r w:rsidR="00655332" w:rsidRPr="00082FB6">
        <w:rPr>
          <w:sz w:val="28"/>
          <w:szCs w:val="28"/>
          <w:lang w:eastAsia="en-US"/>
        </w:rPr>
        <w:t xml:space="preserve">стали </w:t>
      </w:r>
      <w:r w:rsidR="003D478B" w:rsidRPr="00082FB6">
        <w:rPr>
          <w:sz w:val="28"/>
          <w:szCs w:val="28"/>
          <w:lang w:eastAsia="en-US"/>
        </w:rPr>
        <w:t>в</w:t>
      </w:r>
      <w:r w:rsidR="00655332" w:rsidRPr="00082FB6">
        <w:rPr>
          <w:sz w:val="28"/>
          <w:szCs w:val="28"/>
          <w:lang w:eastAsia="en-US"/>
        </w:rPr>
        <w:t xml:space="preserve">ыборы </w:t>
      </w:r>
      <w:r w:rsidR="005B060E" w:rsidRPr="00082FB6">
        <w:rPr>
          <w:sz w:val="28"/>
          <w:szCs w:val="28"/>
          <w:lang w:eastAsia="en-US"/>
        </w:rPr>
        <w:t>Мэра</w:t>
      </w:r>
      <w:r w:rsidR="003D478B" w:rsidRPr="00082FB6">
        <w:rPr>
          <w:sz w:val="28"/>
          <w:szCs w:val="28"/>
          <w:lang w:eastAsia="en-US"/>
        </w:rPr>
        <w:t xml:space="preserve"> </w:t>
      </w:r>
      <w:r w:rsidRPr="00082FB6">
        <w:rPr>
          <w:sz w:val="28"/>
          <w:szCs w:val="28"/>
          <w:lang w:eastAsia="en-US"/>
        </w:rPr>
        <w:t>в Москве</w:t>
      </w:r>
      <w:r w:rsidR="003D478B" w:rsidRPr="00082FB6">
        <w:rPr>
          <w:sz w:val="28"/>
          <w:szCs w:val="28"/>
          <w:lang w:eastAsia="en-US"/>
        </w:rPr>
        <w:t>.</w:t>
      </w:r>
    </w:p>
    <w:p w14:paraId="4EA14981" w14:textId="4ED50B50" w:rsidR="003D478B" w:rsidRPr="00082FB6" w:rsidRDefault="003D478B" w:rsidP="00124CB1">
      <w:pPr>
        <w:widowControl w:val="0"/>
        <w:ind w:firstLine="567"/>
        <w:jc w:val="both"/>
        <w:rPr>
          <w:sz w:val="28"/>
          <w:szCs w:val="28"/>
          <w:lang w:eastAsia="en-US"/>
        </w:rPr>
      </w:pPr>
      <w:r w:rsidRPr="00082FB6">
        <w:rPr>
          <w:sz w:val="28"/>
          <w:szCs w:val="28"/>
          <w:lang w:eastAsia="en-US"/>
        </w:rPr>
        <w:t>В 202</w:t>
      </w:r>
      <w:r w:rsidR="005B060E" w:rsidRPr="00082FB6">
        <w:rPr>
          <w:sz w:val="28"/>
          <w:szCs w:val="28"/>
          <w:lang w:eastAsia="en-US"/>
        </w:rPr>
        <w:t>3</w:t>
      </w:r>
      <w:r w:rsidRPr="00082FB6">
        <w:rPr>
          <w:sz w:val="28"/>
          <w:szCs w:val="28"/>
          <w:lang w:eastAsia="en-US"/>
        </w:rPr>
        <w:t xml:space="preserve"> году выборы по традиции проходили и онлайн, и на участках. Систему еще больше упростили и адаптировали под график жителей мегаполиса.</w:t>
      </w:r>
      <w:r w:rsidR="00124CB1" w:rsidRPr="00082FB6">
        <w:rPr>
          <w:sz w:val="28"/>
          <w:szCs w:val="28"/>
          <w:lang w:eastAsia="en-US"/>
        </w:rPr>
        <w:t xml:space="preserve"> Голосование проходило </w:t>
      </w:r>
      <w:r w:rsidRPr="00082FB6">
        <w:rPr>
          <w:sz w:val="28"/>
          <w:szCs w:val="28"/>
          <w:lang w:eastAsia="en-US"/>
        </w:rPr>
        <w:t>три дня – с 9 по 11 сентября.</w:t>
      </w:r>
    </w:p>
    <w:p w14:paraId="3F2DEB61" w14:textId="402010C7" w:rsidR="00A72F16" w:rsidRPr="00082FB6" w:rsidRDefault="005B060E" w:rsidP="001429FB">
      <w:pPr>
        <w:widowControl w:val="0"/>
        <w:ind w:firstLine="567"/>
        <w:jc w:val="both"/>
        <w:rPr>
          <w:sz w:val="28"/>
          <w:szCs w:val="28"/>
        </w:rPr>
      </w:pPr>
      <w:r w:rsidRPr="00082FB6">
        <w:rPr>
          <w:sz w:val="28"/>
          <w:szCs w:val="28"/>
          <w:lang w:eastAsia="en-US"/>
        </w:rPr>
        <w:t>На выборах Мэра в 2023 году впервые были применены новейшие механизмы электронного голосования - ТЭГ (терминал электронного голосования) и ПТЭГ (переносной терминал электронного голосования), которыми были оборудованы избирательные участки в Москве.</w:t>
      </w:r>
      <w:r w:rsidR="001429FB" w:rsidRPr="00082FB6">
        <w:rPr>
          <w:sz w:val="28"/>
          <w:szCs w:val="28"/>
          <w:lang w:eastAsia="en-US"/>
        </w:rPr>
        <w:t xml:space="preserve"> </w:t>
      </w:r>
      <w:r w:rsidR="00441774" w:rsidRPr="00082FB6">
        <w:rPr>
          <w:color w:val="000000"/>
          <w:sz w:val="28"/>
          <w:szCs w:val="28"/>
          <w:shd w:val="clear" w:color="auto" w:fill="FFFFFF"/>
        </w:rPr>
        <w:t xml:space="preserve">Терминалы выдают электронные бюллетени и моментально записывают поступившие через них голоса в </w:t>
      </w:r>
      <w:r w:rsidR="004E60B8">
        <w:rPr>
          <w:color w:val="000000"/>
          <w:sz w:val="28"/>
          <w:szCs w:val="28"/>
          <w:shd w:val="clear" w:color="auto" w:fill="FFFFFF"/>
        </w:rPr>
        <w:t>систему, работающую на базе технологии «</w:t>
      </w:r>
      <w:proofErr w:type="spellStart"/>
      <w:r w:rsidR="004E60B8">
        <w:rPr>
          <w:color w:val="000000"/>
          <w:sz w:val="28"/>
          <w:szCs w:val="28"/>
          <w:shd w:val="clear" w:color="auto" w:fill="FFFFFF"/>
        </w:rPr>
        <w:t>Б</w:t>
      </w:r>
      <w:r w:rsidR="00A958B8">
        <w:rPr>
          <w:color w:val="000000"/>
          <w:sz w:val="28"/>
          <w:szCs w:val="28"/>
          <w:shd w:val="clear" w:color="auto" w:fill="FFFFFF"/>
        </w:rPr>
        <w:t>локчейн</w:t>
      </w:r>
      <w:proofErr w:type="spellEnd"/>
      <w:r w:rsidR="004E60B8">
        <w:rPr>
          <w:color w:val="000000"/>
          <w:sz w:val="28"/>
          <w:szCs w:val="28"/>
          <w:shd w:val="clear" w:color="auto" w:fill="FFFFFF"/>
        </w:rPr>
        <w:t>»</w:t>
      </w:r>
      <w:r w:rsidR="00A958B8">
        <w:rPr>
          <w:color w:val="000000"/>
          <w:sz w:val="28"/>
          <w:szCs w:val="28"/>
          <w:shd w:val="clear" w:color="auto" w:fill="FFFFFF"/>
        </w:rPr>
        <w:t>. На каждом участке было</w:t>
      </w:r>
      <w:r w:rsidR="00441774" w:rsidRPr="00082FB6">
        <w:rPr>
          <w:color w:val="000000"/>
          <w:sz w:val="28"/>
          <w:szCs w:val="28"/>
          <w:shd w:val="clear" w:color="auto" w:fill="FFFFFF"/>
        </w:rPr>
        <w:t xml:space="preserve"> устано</w:t>
      </w:r>
      <w:r w:rsidR="00A958B8">
        <w:rPr>
          <w:color w:val="000000"/>
          <w:sz w:val="28"/>
          <w:szCs w:val="28"/>
          <w:shd w:val="clear" w:color="auto" w:fill="FFFFFF"/>
        </w:rPr>
        <w:t>влено несколько ТЭГ, это помогло избежать очередей</w:t>
      </w:r>
      <w:r w:rsidR="00441774" w:rsidRPr="00082FB6">
        <w:rPr>
          <w:color w:val="000000"/>
          <w:sz w:val="28"/>
          <w:szCs w:val="28"/>
          <w:shd w:val="clear" w:color="auto" w:fill="FFFFFF"/>
        </w:rPr>
        <w:t xml:space="preserve">, а </w:t>
      </w:r>
      <w:r w:rsidR="00A958B8">
        <w:rPr>
          <w:color w:val="000000"/>
          <w:sz w:val="28"/>
          <w:szCs w:val="28"/>
          <w:shd w:val="clear" w:color="auto" w:fill="FFFFFF"/>
        </w:rPr>
        <w:t>благодаря ПТЭГ свой выбор смогли</w:t>
      </w:r>
      <w:r w:rsidR="00441774" w:rsidRPr="00082FB6">
        <w:rPr>
          <w:color w:val="000000"/>
          <w:sz w:val="28"/>
          <w:szCs w:val="28"/>
          <w:shd w:val="clear" w:color="auto" w:fill="FFFFFF"/>
        </w:rPr>
        <w:t xml:space="preserve"> сделать москвичи, которые из-за особенностей здоровья не могут подойти на участок и не имеют возможности голосовать онлайн. </w:t>
      </w:r>
      <w:r w:rsidR="001429FB" w:rsidRPr="00082FB6">
        <w:rPr>
          <w:sz w:val="28"/>
          <w:szCs w:val="28"/>
          <w:lang w:eastAsia="en-US"/>
        </w:rPr>
        <w:t xml:space="preserve">Внедрение ТЭГ в Электронные списки избирателей (ЭСИ) </w:t>
      </w:r>
      <w:r w:rsidR="001429FB" w:rsidRPr="00082FB6">
        <w:rPr>
          <w:sz w:val="28"/>
          <w:szCs w:val="28"/>
        </w:rPr>
        <w:t>позволило расширить права избирателей, что в целом прив</w:t>
      </w:r>
      <w:r w:rsidR="00AF548C">
        <w:rPr>
          <w:sz w:val="28"/>
          <w:szCs w:val="28"/>
        </w:rPr>
        <w:t>о</w:t>
      </w:r>
      <w:r w:rsidR="001429FB" w:rsidRPr="00082FB6">
        <w:rPr>
          <w:sz w:val="28"/>
          <w:szCs w:val="28"/>
        </w:rPr>
        <w:t>д</w:t>
      </w:r>
      <w:r w:rsidR="00AF548C">
        <w:rPr>
          <w:sz w:val="28"/>
          <w:szCs w:val="28"/>
        </w:rPr>
        <w:t>и</w:t>
      </w:r>
      <w:r w:rsidR="001429FB" w:rsidRPr="00082FB6">
        <w:rPr>
          <w:sz w:val="28"/>
          <w:szCs w:val="28"/>
        </w:rPr>
        <w:t>т к повышению явки избирателей и, как следствие, к более высокому уровню легитимизации избираемых органов власти.</w:t>
      </w:r>
    </w:p>
    <w:p w14:paraId="511C995D" w14:textId="1AAA613B" w:rsidR="005B5E63" w:rsidRPr="00082FB6" w:rsidRDefault="005B5E63" w:rsidP="00C20DB4">
      <w:pPr>
        <w:widowControl w:val="0"/>
        <w:ind w:firstLine="567"/>
        <w:jc w:val="both"/>
        <w:rPr>
          <w:sz w:val="28"/>
          <w:szCs w:val="28"/>
          <w:lang w:eastAsia="en-US"/>
        </w:rPr>
      </w:pPr>
      <w:r w:rsidRPr="00082FB6">
        <w:rPr>
          <w:sz w:val="28"/>
          <w:szCs w:val="28"/>
          <w:lang w:eastAsia="en-US"/>
        </w:rPr>
        <w:t>На территории Мещанского района было открыто 1</w:t>
      </w:r>
      <w:r w:rsidR="001429FB" w:rsidRPr="00082FB6">
        <w:rPr>
          <w:sz w:val="28"/>
          <w:szCs w:val="28"/>
          <w:lang w:eastAsia="en-US"/>
        </w:rPr>
        <w:t>2</w:t>
      </w:r>
      <w:r w:rsidRPr="00082FB6">
        <w:rPr>
          <w:sz w:val="28"/>
          <w:szCs w:val="28"/>
          <w:lang w:eastAsia="en-US"/>
        </w:rPr>
        <w:t xml:space="preserve"> избирательных участков.</w:t>
      </w:r>
    </w:p>
    <w:p w14:paraId="56F4D81B" w14:textId="127F43FA" w:rsidR="001429FB" w:rsidRPr="00082FB6" w:rsidRDefault="00F21DCD" w:rsidP="00C20DB4">
      <w:pPr>
        <w:widowControl w:val="0"/>
        <w:ind w:firstLine="567"/>
        <w:jc w:val="both"/>
        <w:rPr>
          <w:sz w:val="28"/>
          <w:szCs w:val="28"/>
          <w:lang w:eastAsia="en-US"/>
        </w:rPr>
      </w:pPr>
      <w:r w:rsidRPr="00082FB6">
        <w:rPr>
          <w:sz w:val="28"/>
          <w:szCs w:val="28"/>
          <w:lang w:eastAsia="en-US"/>
        </w:rPr>
        <w:t>Всего было зарегистрирован</w:t>
      </w:r>
      <w:r w:rsidR="001429FB" w:rsidRPr="00082FB6">
        <w:rPr>
          <w:sz w:val="28"/>
          <w:szCs w:val="28"/>
          <w:lang w:eastAsia="en-US"/>
        </w:rPr>
        <w:t xml:space="preserve"> 5</w:t>
      </w:r>
      <w:r w:rsidRPr="00082FB6">
        <w:rPr>
          <w:sz w:val="28"/>
          <w:szCs w:val="28"/>
          <w:lang w:eastAsia="en-US"/>
        </w:rPr>
        <w:t xml:space="preserve"> </w:t>
      </w:r>
      <w:r w:rsidR="00A31CC2" w:rsidRPr="00082FB6">
        <w:rPr>
          <w:sz w:val="28"/>
          <w:szCs w:val="28"/>
          <w:lang w:eastAsia="en-US"/>
        </w:rPr>
        <w:t>кандидатов</w:t>
      </w:r>
      <w:r w:rsidR="001429FB" w:rsidRPr="00082FB6">
        <w:rPr>
          <w:sz w:val="28"/>
          <w:szCs w:val="28"/>
          <w:lang w:eastAsia="en-US"/>
        </w:rPr>
        <w:t>.</w:t>
      </w:r>
    </w:p>
    <w:p w14:paraId="09F82EA7" w14:textId="759B6987" w:rsidR="00A31CC2" w:rsidRPr="00082FB6" w:rsidRDefault="00A31CC2" w:rsidP="00C20DB4">
      <w:pPr>
        <w:widowControl w:val="0"/>
        <w:ind w:firstLine="567"/>
        <w:jc w:val="both"/>
        <w:rPr>
          <w:sz w:val="28"/>
          <w:szCs w:val="28"/>
          <w:lang w:eastAsia="en-US"/>
        </w:rPr>
      </w:pPr>
      <w:r w:rsidRPr="00082FB6">
        <w:rPr>
          <w:sz w:val="28"/>
          <w:szCs w:val="28"/>
          <w:lang w:eastAsia="en-US"/>
        </w:rPr>
        <w:t xml:space="preserve">Победу одержал </w:t>
      </w:r>
      <w:r w:rsidR="00A958B8">
        <w:rPr>
          <w:sz w:val="28"/>
          <w:szCs w:val="28"/>
          <w:lang w:eastAsia="en-US"/>
        </w:rPr>
        <w:t xml:space="preserve">действующий Мэр Москвы Сергей </w:t>
      </w:r>
      <w:r w:rsidR="00753699">
        <w:rPr>
          <w:sz w:val="28"/>
          <w:szCs w:val="28"/>
          <w:lang w:eastAsia="en-US"/>
        </w:rPr>
        <w:t xml:space="preserve">Семенович </w:t>
      </w:r>
      <w:r w:rsidR="00753699" w:rsidRPr="00082FB6">
        <w:rPr>
          <w:sz w:val="28"/>
          <w:szCs w:val="28"/>
          <w:lang w:eastAsia="en-US"/>
        </w:rPr>
        <w:t>Собянин</w:t>
      </w:r>
      <w:r w:rsidR="003E411B" w:rsidRPr="00082FB6">
        <w:rPr>
          <w:sz w:val="28"/>
          <w:szCs w:val="28"/>
          <w:lang w:eastAsia="en-US"/>
        </w:rPr>
        <w:t xml:space="preserve">, </w:t>
      </w:r>
      <w:r w:rsidR="008C59AF" w:rsidRPr="00082FB6">
        <w:rPr>
          <w:sz w:val="28"/>
          <w:szCs w:val="28"/>
          <w:lang w:eastAsia="en-US"/>
        </w:rPr>
        <w:t>который набрал 73,55% голосов на наших избирательных участках, при явке в 16,52%.</w:t>
      </w:r>
    </w:p>
    <w:p w14:paraId="2C06FC8D" w14:textId="42AC5B54" w:rsidR="00F146A7" w:rsidRPr="00F146A7" w:rsidRDefault="00F146A7" w:rsidP="00F146A7">
      <w:pPr>
        <w:widowControl w:val="0"/>
        <w:ind w:firstLine="567"/>
        <w:jc w:val="both"/>
        <w:rPr>
          <w:sz w:val="28"/>
          <w:szCs w:val="28"/>
          <w:lang w:eastAsia="en-US"/>
        </w:rPr>
      </w:pPr>
      <w:r w:rsidRPr="00082FB6">
        <w:rPr>
          <w:sz w:val="28"/>
          <w:szCs w:val="28"/>
          <w:lang w:eastAsia="en-US"/>
        </w:rPr>
        <w:t xml:space="preserve">Год также был отмечен рядом инфраструктурных изменений, направленных на развитие городской среды, таких как открытие нового </w:t>
      </w:r>
      <w:r w:rsidRPr="00F146A7">
        <w:rPr>
          <w:sz w:val="28"/>
          <w:szCs w:val="28"/>
          <w:lang w:eastAsia="en-US"/>
        </w:rPr>
        <w:lastRenderedPageBreak/>
        <w:t>корпуса института им. Склифосовского</w:t>
      </w:r>
      <w:r w:rsidR="00AF548C">
        <w:rPr>
          <w:sz w:val="28"/>
          <w:szCs w:val="28"/>
          <w:lang w:eastAsia="en-US"/>
        </w:rPr>
        <w:t xml:space="preserve">, Большой кольцевой линии метро </w:t>
      </w:r>
      <w:r w:rsidRPr="00F146A7">
        <w:rPr>
          <w:sz w:val="28"/>
          <w:szCs w:val="28"/>
          <w:lang w:eastAsia="en-US"/>
        </w:rPr>
        <w:t xml:space="preserve"> или долгожданное открытие Центра </w:t>
      </w:r>
      <w:r w:rsidR="00AF548C">
        <w:rPr>
          <w:sz w:val="28"/>
          <w:szCs w:val="28"/>
          <w:lang w:eastAsia="en-US"/>
        </w:rPr>
        <w:t>«Профессии будущего»</w:t>
      </w:r>
      <w:r w:rsidRPr="00F146A7">
        <w:rPr>
          <w:sz w:val="28"/>
          <w:szCs w:val="28"/>
          <w:lang w:eastAsia="en-US"/>
        </w:rPr>
        <w:t xml:space="preserve"> на улице Щепкина при участии Мэра Москвы С</w:t>
      </w:r>
      <w:r w:rsidR="00AF548C">
        <w:rPr>
          <w:sz w:val="28"/>
          <w:szCs w:val="28"/>
          <w:lang w:eastAsia="en-US"/>
        </w:rPr>
        <w:t>ергея Семеновича</w:t>
      </w:r>
      <w:r w:rsidRPr="00F146A7">
        <w:rPr>
          <w:sz w:val="28"/>
          <w:szCs w:val="28"/>
          <w:lang w:eastAsia="en-US"/>
        </w:rPr>
        <w:t xml:space="preserve"> Собянина.</w:t>
      </w:r>
    </w:p>
    <w:p w14:paraId="23137215" w14:textId="08E36F93" w:rsidR="00F146A7" w:rsidRPr="00F146A7" w:rsidRDefault="00F146A7" w:rsidP="00AF548C">
      <w:pPr>
        <w:widowControl w:val="0"/>
        <w:ind w:firstLine="567"/>
        <w:jc w:val="both"/>
        <w:rPr>
          <w:color w:val="000000"/>
          <w:sz w:val="28"/>
          <w:szCs w:val="28"/>
          <w:shd w:val="clear" w:color="auto" w:fill="FFFFFF"/>
        </w:rPr>
      </w:pPr>
      <w:r w:rsidRPr="00F146A7">
        <w:rPr>
          <w:color w:val="000000"/>
          <w:sz w:val="28"/>
          <w:szCs w:val="28"/>
          <w:shd w:val="clear" w:color="auto" w:fill="FFFFFF"/>
        </w:rPr>
        <w:t>В январе 2023 года Мэр Москвы Сергей Собянин торжественно открыл новый флагманский центр в НИИ скорой помощи им. Н.В. Склифосовского, который обеспечен самыми высокими технологиями, современными операционными и диагностическим оборудованием.</w:t>
      </w:r>
      <w:r w:rsidRPr="00F146A7">
        <w:rPr>
          <w:color w:val="000000"/>
          <w:sz w:val="28"/>
          <w:szCs w:val="28"/>
        </w:rPr>
        <w:br/>
      </w:r>
      <w:r w:rsidRPr="00F146A7">
        <w:rPr>
          <w:color w:val="000000"/>
          <w:sz w:val="28"/>
          <w:szCs w:val="28"/>
          <w:shd w:val="clear" w:color="auto" w:fill="FFFFFF"/>
        </w:rPr>
        <w:t>Центр будет работать согласно стандарту экстренной помощи. Известно, что в корпусе смогут принимать до 200 неотложных пациентов в сутки.</w:t>
      </w:r>
      <w:r w:rsidRPr="00F146A7">
        <w:rPr>
          <w:color w:val="000000"/>
          <w:sz w:val="28"/>
          <w:szCs w:val="28"/>
        </w:rPr>
        <w:br/>
      </w:r>
      <w:r w:rsidRPr="00F146A7">
        <w:rPr>
          <w:color w:val="000000"/>
          <w:sz w:val="28"/>
          <w:szCs w:val="28"/>
          <w:shd w:val="clear" w:color="auto" w:fill="FFFFFF"/>
        </w:rPr>
        <w:t>В этом же здании разместится региональный сосудистый центр, где медики смогут максимально оперативно помогать людям с инфарктами и инсультами.</w:t>
      </w:r>
      <w:r w:rsidR="00AF548C">
        <w:rPr>
          <w:color w:val="000000"/>
          <w:sz w:val="28"/>
          <w:szCs w:val="28"/>
        </w:rPr>
        <w:t xml:space="preserve"> </w:t>
      </w:r>
      <w:r w:rsidRPr="00F146A7">
        <w:rPr>
          <w:color w:val="000000"/>
          <w:sz w:val="28"/>
          <w:szCs w:val="28"/>
          <w:shd w:val="clear" w:color="auto" w:fill="FFFFFF"/>
        </w:rPr>
        <w:t xml:space="preserve">Благодаря открытию флагманского центра, </w:t>
      </w:r>
      <w:proofErr w:type="spellStart"/>
      <w:r w:rsidRPr="00F146A7">
        <w:rPr>
          <w:color w:val="000000"/>
          <w:sz w:val="28"/>
          <w:szCs w:val="28"/>
          <w:shd w:val="clear" w:color="auto" w:fill="FFFFFF"/>
        </w:rPr>
        <w:t>Склиф</w:t>
      </w:r>
      <w:proofErr w:type="spellEnd"/>
      <w:r w:rsidRPr="00F146A7">
        <w:rPr>
          <w:color w:val="000000"/>
          <w:sz w:val="28"/>
          <w:szCs w:val="28"/>
          <w:shd w:val="clear" w:color="auto" w:fill="FFFFFF"/>
        </w:rPr>
        <w:t xml:space="preserve"> увеличит свои мощности почти в 1,5 раза, а по объёму операционных услуг больше, чем в 2 раза. Первых пациентов новый Центр начал принимать уже в марте 2023 года. </w:t>
      </w:r>
    </w:p>
    <w:p w14:paraId="55DE3226" w14:textId="63F2AA4B" w:rsidR="008E54B5" w:rsidRPr="00F146A7" w:rsidRDefault="00F146A7" w:rsidP="00F146A7">
      <w:pPr>
        <w:widowControl w:val="0"/>
        <w:ind w:firstLine="567"/>
        <w:jc w:val="both"/>
        <w:rPr>
          <w:sz w:val="28"/>
          <w:szCs w:val="28"/>
          <w:lang w:eastAsia="en-US"/>
        </w:rPr>
      </w:pPr>
      <w:r w:rsidRPr="00F146A7">
        <w:rPr>
          <w:color w:val="000000"/>
          <w:sz w:val="28"/>
          <w:szCs w:val="28"/>
          <w:shd w:val="clear" w:color="auto" w:fill="FFFFFF"/>
        </w:rPr>
        <w:t>В 2023 году в Мещанском районе состоялось открытие московского центра «Профессии будущего»</w:t>
      </w:r>
      <w:r w:rsidR="00AF548C">
        <w:rPr>
          <w:color w:val="000000"/>
          <w:sz w:val="28"/>
          <w:szCs w:val="28"/>
          <w:shd w:val="clear" w:color="auto" w:fill="FFFFFF"/>
        </w:rPr>
        <w:t>.</w:t>
      </w:r>
      <w:r w:rsidRPr="00F146A7">
        <w:rPr>
          <w:color w:val="000000"/>
          <w:sz w:val="28"/>
          <w:szCs w:val="28"/>
          <w:shd w:val="clear" w:color="auto" w:fill="FFFFFF"/>
        </w:rPr>
        <w:t xml:space="preserve"> Новый кадровый центр на улице Щепкина, 38с1 поможет сориентироваться в актуальных вакансиях и найти хорошую работу.</w:t>
      </w:r>
      <w:r w:rsidRPr="00F146A7">
        <w:rPr>
          <w:noProof/>
          <w:sz w:val="28"/>
          <w:szCs w:val="28"/>
        </w:rPr>
        <w:t xml:space="preserve"> </w:t>
      </w:r>
      <w:r w:rsidRPr="00F146A7">
        <w:rPr>
          <w:color w:val="000000"/>
          <w:sz w:val="28"/>
          <w:szCs w:val="28"/>
          <w:shd w:val="clear" w:color="auto" w:fill="FFFFFF"/>
        </w:rPr>
        <w:t>Центр предоставляет короткие программы обучения для взрослых от лучших образовательных провайдеров города по одной из 75 востребованных профессий, включая промышленность, ИТ, торговлю, транспорт и здравоохранение. Часть из них доступна дистанционно. Обучение рабочим специальностям проходит на производственных площадках предприятий.</w:t>
      </w:r>
      <w:r w:rsidRPr="00F146A7">
        <w:rPr>
          <w:noProof/>
          <w:sz w:val="28"/>
          <w:szCs w:val="28"/>
        </w:rPr>
        <w:t xml:space="preserve"> </w:t>
      </w:r>
      <w:r w:rsidRPr="00F146A7">
        <w:rPr>
          <w:color w:val="000000"/>
          <w:sz w:val="28"/>
          <w:szCs w:val="28"/>
          <w:shd w:val="clear" w:color="auto" w:fill="FFFFFF"/>
        </w:rPr>
        <w:t>Карьерные наставники помогают выбрать программу обучения или подобрать желаемую вакансию. А компании-партнёры центра (больше 3 тысяч работодателей) получают доступ к базе данных с проверенными кандидатами. Для учеников 9-х классов предоставляется программа комплексной профориентации. Специалисты центра предложат тест, чтобы определиться с выбором будущей специальности. Здесь же можно познакомиться с представителями колледжей, которые расскажут об особенностях обучения и профессиях.</w:t>
      </w:r>
      <w:r w:rsidR="00753699">
        <w:rPr>
          <w:color w:val="000000"/>
          <w:sz w:val="28"/>
          <w:szCs w:val="28"/>
          <w:shd w:val="clear" w:color="auto" w:fill="FFFFFF"/>
        </w:rPr>
        <w:t xml:space="preserve"> </w:t>
      </w:r>
      <w:r w:rsidRPr="00F146A7">
        <w:rPr>
          <w:color w:val="000000"/>
          <w:sz w:val="28"/>
          <w:szCs w:val="28"/>
          <w:shd w:val="clear" w:color="auto" w:fill="FFFFFF"/>
        </w:rPr>
        <w:t>Центр осна</w:t>
      </w:r>
      <w:r w:rsidR="00753699">
        <w:rPr>
          <w:color w:val="000000"/>
          <w:sz w:val="28"/>
          <w:szCs w:val="28"/>
          <w:shd w:val="clear" w:color="auto" w:fill="FFFFFF"/>
        </w:rPr>
        <w:t>щё</w:t>
      </w:r>
      <w:r w:rsidRPr="00F146A7">
        <w:rPr>
          <w:color w:val="000000"/>
          <w:sz w:val="28"/>
          <w:szCs w:val="28"/>
          <w:shd w:val="clear" w:color="auto" w:fill="FFFFFF"/>
        </w:rPr>
        <w:t>н всем необходимым для комфорта посетителей, включая современное оборудование, детский городок, библиотеку и кафе. На территории — парк с беседкой и детской площадкой.</w:t>
      </w:r>
    </w:p>
    <w:p w14:paraId="51F72102" w14:textId="77777777" w:rsidR="002202E5" w:rsidRPr="00082FB6" w:rsidRDefault="002202E5" w:rsidP="00C20DB4">
      <w:pPr>
        <w:widowControl w:val="0"/>
        <w:ind w:firstLine="567"/>
        <w:jc w:val="both"/>
        <w:rPr>
          <w:sz w:val="28"/>
          <w:szCs w:val="28"/>
          <w:lang w:eastAsia="en-US"/>
        </w:rPr>
      </w:pPr>
    </w:p>
    <w:p w14:paraId="51B68F0B" w14:textId="77777777" w:rsidR="002202E5" w:rsidRPr="00082FB6" w:rsidRDefault="002202E5" w:rsidP="00C20DB4">
      <w:pPr>
        <w:widowControl w:val="0"/>
        <w:ind w:firstLine="567"/>
        <w:jc w:val="both"/>
        <w:rPr>
          <w:sz w:val="28"/>
          <w:szCs w:val="28"/>
          <w:lang w:eastAsia="en-US"/>
        </w:rPr>
      </w:pPr>
    </w:p>
    <w:p w14:paraId="6F22D4CE" w14:textId="77777777" w:rsidR="0086135C" w:rsidRPr="00082FB6" w:rsidRDefault="0086135C" w:rsidP="0086135C">
      <w:pPr>
        <w:widowControl w:val="0"/>
        <w:ind w:firstLine="567"/>
        <w:jc w:val="both"/>
        <w:rPr>
          <w:b/>
          <w:sz w:val="28"/>
          <w:szCs w:val="28"/>
          <w:lang w:eastAsia="en-US"/>
        </w:rPr>
      </w:pPr>
      <w:r w:rsidRPr="00082FB6">
        <w:rPr>
          <w:b/>
          <w:sz w:val="28"/>
          <w:szCs w:val="28"/>
          <w:lang w:eastAsia="en-US"/>
        </w:rPr>
        <w:t xml:space="preserve">Основную часть доклада традиционно начну со статистических показателей. </w:t>
      </w:r>
    </w:p>
    <w:p w14:paraId="264ACAC3" w14:textId="77777777" w:rsidR="0086135C" w:rsidRPr="00082FB6" w:rsidRDefault="0086135C" w:rsidP="0086135C">
      <w:pPr>
        <w:pStyle w:val="20"/>
        <w:shd w:val="clear" w:color="auto" w:fill="auto"/>
        <w:spacing w:line="240" w:lineRule="auto"/>
        <w:ind w:firstLine="567"/>
        <w:rPr>
          <w:sz w:val="28"/>
        </w:rPr>
      </w:pPr>
      <w:r w:rsidRPr="00082FB6">
        <w:rPr>
          <w:sz w:val="28"/>
        </w:rPr>
        <w:t>В Мещанском районе в настоящее время 197 дворовых территорий, площадь которых составляет более 700 тысяч кв. м, в том числе площадь асфальтобетонного покрытия около 400 тысяч кв. м, площадь озелененных территорий более 250 тысяч кв. м.</w:t>
      </w:r>
    </w:p>
    <w:p w14:paraId="1E517249" w14:textId="77777777" w:rsidR="0086135C" w:rsidRPr="00082FB6" w:rsidRDefault="0086135C" w:rsidP="0086135C">
      <w:pPr>
        <w:pStyle w:val="30"/>
        <w:shd w:val="clear" w:color="auto" w:fill="auto"/>
        <w:spacing w:line="240" w:lineRule="auto"/>
        <w:ind w:firstLine="567"/>
        <w:jc w:val="both"/>
        <w:rPr>
          <w:b w:val="0"/>
          <w:bCs w:val="0"/>
          <w:sz w:val="28"/>
        </w:rPr>
      </w:pPr>
      <w:r w:rsidRPr="00082FB6">
        <w:rPr>
          <w:b w:val="0"/>
          <w:bCs w:val="0"/>
          <w:sz w:val="28"/>
        </w:rPr>
        <w:t xml:space="preserve">На территории района расположен 91 объект дорожного хозяйства, санитарное содержание которых обеспечивают 3 специализированные </w:t>
      </w:r>
      <w:r w:rsidRPr="00082FB6">
        <w:rPr>
          <w:b w:val="0"/>
          <w:bCs w:val="0"/>
          <w:sz w:val="28"/>
        </w:rPr>
        <w:lastRenderedPageBreak/>
        <w:t>организации:</w:t>
      </w:r>
    </w:p>
    <w:p w14:paraId="359A0D06" w14:textId="77777777" w:rsidR="0086135C" w:rsidRPr="00082FB6" w:rsidRDefault="0086135C" w:rsidP="0086135C">
      <w:pPr>
        <w:pStyle w:val="30"/>
        <w:numPr>
          <w:ilvl w:val="0"/>
          <w:numId w:val="5"/>
        </w:numPr>
        <w:shd w:val="clear" w:color="auto" w:fill="auto"/>
        <w:tabs>
          <w:tab w:val="left" w:pos="370"/>
        </w:tabs>
        <w:spacing w:line="240" w:lineRule="auto"/>
        <w:ind w:firstLine="567"/>
        <w:jc w:val="both"/>
        <w:rPr>
          <w:b w:val="0"/>
          <w:bCs w:val="0"/>
          <w:sz w:val="28"/>
        </w:rPr>
      </w:pPr>
      <w:r w:rsidRPr="00082FB6">
        <w:rPr>
          <w:b w:val="0"/>
          <w:bCs w:val="0"/>
          <w:sz w:val="28"/>
        </w:rPr>
        <w:t xml:space="preserve">ГБУ «Жилищник Мещанского района» - 66 объектов (1 объект – </w:t>
      </w:r>
      <w:proofErr w:type="spellStart"/>
      <w:r w:rsidRPr="00082FB6">
        <w:rPr>
          <w:b w:val="0"/>
          <w:bCs w:val="0"/>
          <w:sz w:val="28"/>
        </w:rPr>
        <w:t>Выползов</w:t>
      </w:r>
      <w:proofErr w:type="spellEnd"/>
      <w:r w:rsidRPr="00082FB6">
        <w:rPr>
          <w:b w:val="0"/>
          <w:bCs w:val="0"/>
          <w:sz w:val="28"/>
        </w:rPr>
        <w:t xml:space="preserve"> пер. – законом города Москвы от 23.11.2022 № 31 «О внесении изменений в закон города Москвы от 21 марта 2007 года № 8 «О перечне земельных участков улично-дорожной сети (УДС) города Москвы» выведен из состава УДС). </w:t>
      </w:r>
    </w:p>
    <w:p w14:paraId="71F262FD" w14:textId="77777777" w:rsidR="0086135C" w:rsidRPr="00082FB6" w:rsidRDefault="0086135C" w:rsidP="0086135C">
      <w:pPr>
        <w:pStyle w:val="30"/>
        <w:numPr>
          <w:ilvl w:val="0"/>
          <w:numId w:val="5"/>
        </w:numPr>
        <w:shd w:val="clear" w:color="auto" w:fill="auto"/>
        <w:tabs>
          <w:tab w:val="left" w:pos="370"/>
        </w:tabs>
        <w:spacing w:line="240" w:lineRule="auto"/>
        <w:ind w:firstLine="567"/>
        <w:jc w:val="both"/>
        <w:rPr>
          <w:b w:val="0"/>
          <w:bCs w:val="0"/>
          <w:sz w:val="28"/>
        </w:rPr>
      </w:pPr>
      <w:r w:rsidRPr="00082FB6">
        <w:rPr>
          <w:b w:val="0"/>
          <w:bCs w:val="0"/>
          <w:sz w:val="28"/>
        </w:rPr>
        <w:t>ГБУ «Автомобильные дороги» ЦАО - 15 объектов</w:t>
      </w:r>
    </w:p>
    <w:p w14:paraId="7ACC6C82" w14:textId="77777777" w:rsidR="0086135C" w:rsidRPr="00082FB6" w:rsidRDefault="0086135C" w:rsidP="0086135C">
      <w:pPr>
        <w:pStyle w:val="30"/>
        <w:numPr>
          <w:ilvl w:val="0"/>
          <w:numId w:val="5"/>
        </w:numPr>
        <w:shd w:val="clear" w:color="auto" w:fill="auto"/>
        <w:tabs>
          <w:tab w:val="left" w:pos="370"/>
        </w:tabs>
        <w:spacing w:line="240" w:lineRule="auto"/>
        <w:ind w:firstLine="567"/>
        <w:jc w:val="both"/>
        <w:rPr>
          <w:b w:val="0"/>
          <w:bCs w:val="0"/>
          <w:sz w:val="28"/>
        </w:rPr>
      </w:pPr>
      <w:r w:rsidRPr="00082FB6">
        <w:rPr>
          <w:b w:val="0"/>
          <w:bCs w:val="0"/>
          <w:sz w:val="28"/>
        </w:rPr>
        <w:t>ГБУ "Автомобильные дороги" города Москвы 10 объектов</w:t>
      </w:r>
    </w:p>
    <w:p w14:paraId="0F6BA6F3" w14:textId="77777777" w:rsidR="0086135C" w:rsidRPr="00082FB6" w:rsidRDefault="0086135C" w:rsidP="0086135C">
      <w:pPr>
        <w:pStyle w:val="30"/>
        <w:shd w:val="clear" w:color="auto" w:fill="auto"/>
        <w:spacing w:line="240" w:lineRule="auto"/>
        <w:ind w:firstLine="567"/>
        <w:jc w:val="both"/>
        <w:rPr>
          <w:b w:val="0"/>
          <w:bCs w:val="0"/>
          <w:sz w:val="28"/>
        </w:rPr>
      </w:pPr>
      <w:r w:rsidRPr="00082FB6">
        <w:rPr>
          <w:b w:val="0"/>
          <w:bCs w:val="0"/>
          <w:sz w:val="28"/>
        </w:rPr>
        <w:t>На территории Мещанского района находится 4 ТПУ.</w:t>
      </w:r>
    </w:p>
    <w:p w14:paraId="2FF06529" w14:textId="77777777" w:rsidR="0086135C" w:rsidRPr="00082FB6" w:rsidRDefault="0086135C" w:rsidP="0086135C">
      <w:pPr>
        <w:pStyle w:val="30"/>
        <w:shd w:val="clear" w:color="auto" w:fill="auto"/>
        <w:spacing w:line="240" w:lineRule="auto"/>
        <w:ind w:firstLine="567"/>
        <w:jc w:val="both"/>
        <w:rPr>
          <w:b w:val="0"/>
          <w:bCs w:val="0"/>
          <w:sz w:val="28"/>
        </w:rPr>
      </w:pPr>
      <w:r w:rsidRPr="00082FB6">
        <w:rPr>
          <w:b w:val="0"/>
          <w:bCs w:val="0"/>
          <w:sz w:val="28"/>
        </w:rPr>
        <w:t>Количество детских площадок - 110 шт.</w:t>
      </w:r>
    </w:p>
    <w:p w14:paraId="3465A82B" w14:textId="77777777" w:rsidR="0086135C" w:rsidRPr="00082FB6" w:rsidRDefault="0086135C" w:rsidP="0086135C">
      <w:pPr>
        <w:pStyle w:val="30"/>
        <w:shd w:val="clear" w:color="auto" w:fill="auto"/>
        <w:spacing w:line="240" w:lineRule="auto"/>
        <w:ind w:left="1418" w:firstLine="567"/>
        <w:jc w:val="both"/>
        <w:rPr>
          <w:b w:val="0"/>
          <w:bCs w:val="0"/>
          <w:sz w:val="28"/>
        </w:rPr>
      </w:pPr>
      <w:r w:rsidRPr="00082FB6">
        <w:rPr>
          <w:b w:val="0"/>
          <w:bCs w:val="0"/>
          <w:sz w:val="28"/>
        </w:rPr>
        <w:t>спортивных площадок- 18 шт.</w:t>
      </w:r>
    </w:p>
    <w:p w14:paraId="3AF13E08" w14:textId="77777777" w:rsidR="0086135C" w:rsidRPr="00082FB6" w:rsidRDefault="0086135C" w:rsidP="0086135C">
      <w:pPr>
        <w:pStyle w:val="30"/>
        <w:shd w:val="clear" w:color="auto" w:fill="auto"/>
        <w:spacing w:line="240" w:lineRule="auto"/>
        <w:ind w:left="709" w:firstLine="567"/>
        <w:jc w:val="both"/>
        <w:rPr>
          <w:b w:val="0"/>
          <w:bCs w:val="0"/>
          <w:sz w:val="28"/>
        </w:rPr>
      </w:pPr>
      <w:r w:rsidRPr="00082FB6">
        <w:rPr>
          <w:b w:val="0"/>
          <w:bCs w:val="0"/>
          <w:sz w:val="28"/>
        </w:rPr>
        <w:t>собачьих площадок – 12 шт.</w:t>
      </w:r>
    </w:p>
    <w:p w14:paraId="53E58C86" w14:textId="77777777" w:rsidR="0086135C" w:rsidRPr="00082FB6" w:rsidRDefault="0086135C" w:rsidP="0086135C">
      <w:pPr>
        <w:pStyle w:val="30"/>
        <w:shd w:val="clear" w:color="auto" w:fill="auto"/>
        <w:spacing w:line="240" w:lineRule="auto"/>
        <w:ind w:left="709" w:firstLine="567"/>
        <w:jc w:val="both"/>
        <w:rPr>
          <w:b w:val="0"/>
          <w:bCs w:val="0"/>
          <w:sz w:val="28"/>
        </w:rPr>
      </w:pPr>
      <w:r w:rsidRPr="00082FB6">
        <w:rPr>
          <w:b w:val="0"/>
          <w:bCs w:val="0"/>
          <w:sz w:val="28"/>
        </w:rPr>
        <w:t>скверов – 5</w:t>
      </w:r>
    </w:p>
    <w:p w14:paraId="284CE5CB" w14:textId="77777777" w:rsidR="0086135C" w:rsidRPr="00082FB6" w:rsidRDefault="0086135C" w:rsidP="0086135C">
      <w:pPr>
        <w:pStyle w:val="30"/>
        <w:shd w:val="clear" w:color="auto" w:fill="auto"/>
        <w:spacing w:line="240" w:lineRule="auto"/>
        <w:ind w:left="709" w:firstLine="567"/>
        <w:jc w:val="both"/>
        <w:rPr>
          <w:b w:val="0"/>
          <w:bCs w:val="0"/>
          <w:sz w:val="28"/>
        </w:rPr>
      </w:pPr>
      <w:r w:rsidRPr="00082FB6">
        <w:rPr>
          <w:b w:val="0"/>
          <w:bCs w:val="0"/>
          <w:sz w:val="28"/>
        </w:rPr>
        <w:t>парков - 2</w:t>
      </w:r>
    </w:p>
    <w:p w14:paraId="291872EA" w14:textId="73B646E4" w:rsidR="0086135C" w:rsidRPr="00082FB6" w:rsidRDefault="0086135C" w:rsidP="0086135C">
      <w:pPr>
        <w:pStyle w:val="20"/>
        <w:shd w:val="clear" w:color="auto" w:fill="auto"/>
        <w:spacing w:line="240" w:lineRule="auto"/>
        <w:ind w:firstLine="567"/>
        <w:rPr>
          <w:sz w:val="28"/>
        </w:rPr>
      </w:pPr>
      <w:r w:rsidRPr="00082FB6">
        <w:rPr>
          <w:sz w:val="28"/>
        </w:rPr>
        <w:t>В жилом фонде Мещанского района находится 34</w:t>
      </w:r>
      <w:r w:rsidR="00462CA6">
        <w:rPr>
          <w:sz w:val="28"/>
        </w:rPr>
        <w:t>3</w:t>
      </w:r>
      <w:r w:rsidRPr="00082FB6">
        <w:rPr>
          <w:sz w:val="28"/>
        </w:rPr>
        <w:t xml:space="preserve"> многоквартирны</w:t>
      </w:r>
      <w:r w:rsidR="00462CA6">
        <w:rPr>
          <w:sz w:val="28"/>
        </w:rPr>
        <w:t>х</w:t>
      </w:r>
      <w:r w:rsidRPr="00082FB6">
        <w:rPr>
          <w:sz w:val="28"/>
        </w:rPr>
        <w:t xml:space="preserve"> дом</w:t>
      </w:r>
      <w:r w:rsidR="00462CA6">
        <w:rPr>
          <w:sz w:val="28"/>
        </w:rPr>
        <w:t>а</w:t>
      </w:r>
      <w:r w:rsidRPr="00082FB6">
        <w:rPr>
          <w:sz w:val="28"/>
        </w:rPr>
        <w:t>, из них в управлении и эксплуатации:</w:t>
      </w:r>
    </w:p>
    <w:p w14:paraId="29FD5081" w14:textId="77777777" w:rsidR="0086135C" w:rsidRPr="00082FB6" w:rsidRDefault="0086135C" w:rsidP="0086135C">
      <w:pPr>
        <w:pStyle w:val="20"/>
        <w:numPr>
          <w:ilvl w:val="0"/>
          <w:numId w:val="1"/>
        </w:numPr>
        <w:shd w:val="clear" w:color="auto" w:fill="auto"/>
        <w:tabs>
          <w:tab w:val="left" w:pos="853"/>
        </w:tabs>
        <w:spacing w:line="240" w:lineRule="auto"/>
        <w:ind w:firstLine="567"/>
        <w:rPr>
          <w:sz w:val="28"/>
        </w:rPr>
      </w:pPr>
      <w:r w:rsidRPr="00082FB6">
        <w:rPr>
          <w:sz w:val="28"/>
        </w:rPr>
        <w:t>ГБУ «Жилищник Мещанского района» - 208 домов;</w:t>
      </w:r>
    </w:p>
    <w:p w14:paraId="76062200" w14:textId="77777777" w:rsidR="0086135C" w:rsidRPr="00082FB6" w:rsidRDefault="0086135C" w:rsidP="0086135C">
      <w:pPr>
        <w:pStyle w:val="20"/>
        <w:numPr>
          <w:ilvl w:val="0"/>
          <w:numId w:val="1"/>
        </w:numPr>
        <w:shd w:val="clear" w:color="auto" w:fill="auto"/>
        <w:tabs>
          <w:tab w:val="left" w:pos="853"/>
        </w:tabs>
        <w:spacing w:line="240" w:lineRule="auto"/>
        <w:ind w:firstLine="567"/>
        <w:rPr>
          <w:sz w:val="28"/>
        </w:rPr>
      </w:pPr>
      <w:r w:rsidRPr="00082FB6">
        <w:rPr>
          <w:sz w:val="28"/>
        </w:rPr>
        <w:t>ЗАО РСФ «</w:t>
      </w:r>
      <w:proofErr w:type="spellStart"/>
      <w:r w:rsidRPr="00082FB6">
        <w:rPr>
          <w:sz w:val="28"/>
        </w:rPr>
        <w:t>Ремстройсервис</w:t>
      </w:r>
      <w:proofErr w:type="spellEnd"/>
      <w:r w:rsidRPr="00082FB6">
        <w:rPr>
          <w:sz w:val="28"/>
        </w:rPr>
        <w:t>» - 59;</w:t>
      </w:r>
    </w:p>
    <w:p w14:paraId="64536298" w14:textId="77777777" w:rsidR="0086135C" w:rsidRPr="00082FB6" w:rsidRDefault="0086135C" w:rsidP="0086135C">
      <w:pPr>
        <w:pStyle w:val="20"/>
        <w:numPr>
          <w:ilvl w:val="0"/>
          <w:numId w:val="1"/>
        </w:numPr>
        <w:shd w:val="clear" w:color="auto" w:fill="auto"/>
        <w:tabs>
          <w:tab w:val="left" w:pos="853"/>
        </w:tabs>
        <w:spacing w:line="240" w:lineRule="auto"/>
        <w:ind w:firstLine="567"/>
        <w:rPr>
          <w:sz w:val="28"/>
        </w:rPr>
      </w:pPr>
      <w:r w:rsidRPr="00082FB6">
        <w:rPr>
          <w:sz w:val="28"/>
        </w:rPr>
        <w:t>ООО «УК Мещанская слобода» - 13;</w:t>
      </w:r>
    </w:p>
    <w:p w14:paraId="6DFA4027" w14:textId="77777777" w:rsidR="0086135C" w:rsidRPr="00082FB6" w:rsidRDefault="0086135C" w:rsidP="0086135C">
      <w:pPr>
        <w:pStyle w:val="20"/>
        <w:numPr>
          <w:ilvl w:val="0"/>
          <w:numId w:val="1"/>
        </w:numPr>
        <w:shd w:val="clear" w:color="auto" w:fill="auto"/>
        <w:tabs>
          <w:tab w:val="left" w:pos="853"/>
        </w:tabs>
        <w:spacing w:line="240" w:lineRule="auto"/>
        <w:ind w:firstLine="567"/>
        <w:rPr>
          <w:sz w:val="28"/>
        </w:rPr>
      </w:pPr>
      <w:r w:rsidRPr="00082FB6">
        <w:rPr>
          <w:sz w:val="28"/>
        </w:rPr>
        <w:t>ГБУ «ЭВАЖД» - 8 МКД</w:t>
      </w:r>
    </w:p>
    <w:p w14:paraId="347BF754" w14:textId="205AE54B" w:rsidR="0086135C" w:rsidRPr="00082FB6" w:rsidRDefault="0086135C" w:rsidP="0086135C">
      <w:pPr>
        <w:pStyle w:val="20"/>
        <w:numPr>
          <w:ilvl w:val="0"/>
          <w:numId w:val="1"/>
        </w:numPr>
        <w:shd w:val="clear" w:color="auto" w:fill="auto"/>
        <w:tabs>
          <w:tab w:val="left" w:pos="853"/>
        </w:tabs>
        <w:spacing w:line="240" w:lineRule="auto"/>
        <w:ind w:firstLine="567"/>
        <w:rPr>
          <w:sz w:val="28"/>
        </w:rPr>
      </w:pPr>
      <w:r w:rsidRPr="00082FB6">
        <w:rPr>
          <w:sz w:val="28"/>
        </w:rPr>
        <w:t>прочих частных управляющих компаний – 1</w:t>
      </w:r>
      <w:r w:rsidR="00462CA6">
        <w:rPr>
          <w:sz w:val="28"/>
        </w:rPr>
        <w:t>8</w:t>
      </w:r>
      <w:r w:rsidRPr="00082FB6">
        <w:rPr>
          <w:sz w:val="28"/>
        </w:rPr>
        <w:t>;</w:t>
      </w:r>
    </w:p>
    <w:p w14:paraId="12CC1F5F" w14:textId="77777777" w:rsidR="0086135C" w:rsidRPr="00082FB6" w:rsidRDefault="0086135C" w:rsidP="0086135C">
      <w:pPr>
        <w:pStyle w:val="20"/>
        <w:numPr>
          <w:ilvl w:val="0"/>
          <w:numId w:val="1"/>
        </w:numPr>
        <w:shd w:val="clear" w:color="auto" w:fill="auto"/>
        <w:tabs>
          <w:tab w:val="left" w:pos="853"/>
        </w:tabs>
        <w:spacing w:line="240" w:lineRule="auto"/>
        <w:ind w:firstLine="567"/>
        <w:rPr>
          <w:sz w:val="28"/>
        </w:rPr>
      </w:pPr>
      <w:r w:rsidRPr="00082FB6">
        <w:rPr>
          <w:sz w:val="28"/>
        </w:rPr>
        <w:t>ЖСК - 2 МКД, ТСЖ - 35 МКД.</w:t>
      </w:r>
    </w:p>
    <w:p w14:paraId="3BDC286C" w14:textId="77777777" w:rsidR="0086135C" w:rsidRPr="00082FB6" w:rsidRDefault="0086135C" w:rsidP="0086135C">
      <w:pPr>
        <w:pStyle w:val="20"/>
        <w:shd w:val="clear" w:color="auto" w:fill="auto"/>
        <w:spacing w:line="240" w:lineRule="auto"/>
        <w:ind w:firstLine="567"/>
        <w:rPr>
          <w:sz w:val="28"/>
        </w:rPr>
      </w:pPr>
    </w:p>
    <w:p w14:paraId="080797D2" w14:textId="77777777" w:rsidR="0086135C" w:rsidRPr="00082FB6" w:rsidRDefault="0086135C" w:rsidP="0086135C">
      <w:pPr>
        <w:widowControl w:val="0"/>
        <w:ind w:firstLine="567"/>
        <w:jc w:val="center"/>
        <w:rPr>
          <w:b/>
          <w:bCs/>
          <w:sz w:val="28"/>
          <w:szCs w:val="28"/>
          <w:lang w:eastAsia="en-US"/>
        </w:rPr>
      </w:pPr>
      <w:r w:rsidRPr="00082FB6">
        <w:rPr>
          <w:b/>
          <w:bCs/>
          <w:sz w:val="28"/>
          <w:szCs w:val="28"/>
          <w:lang w:eastAsia="en-US"/>
        </w:rPr>
        <w:t xml:space="preserve">В СФЕРЕ БЛАГОУСТРОЙСТВА И ЖИЛИЩНО-КОММУНАЛЬНОГО ХОЗЯЙСТВА </w:t>
      </w:r>
    </w:p>
    <w:p w14:paraId="26580BF0" w14:textId="77777777" w:rsidR="0086135C" w:rsidRPr="00082FB6" w:rsidRDefault="0086135C" w:rsidP="0086135C">
      <w:pPr>
        <w:widowControl w:val="0"/>
        <w:ind w:firstLine="567"/>
        <w:jc w:val="center"/>
        <w:rPr>
          <w:sz w:val="28"/>
          <w:szCs w:val="28"/>
          <w:lang w:eastAsia="en-US"/>
        </w:rPr>
      </w:pPr>
    </w:p>
    <w:p w14:paraId="4A8513D5" w14:textId="2E5F3EE4" w:rsidR="00B62103" w:rsidRPr="00082FB6" w:rsidRDefault="00B62103" w:rsidP="00B62103">
      <w:pPr>
        <w:pStyle w:val="30"/>
        <w:spacing w:line="240" w:lineRule="auto"/>
        <w:ind w:firstLine="567"/>
        <w:jc w:val="both"/>
        <w:rPr>
          <w:b w:val="0"/>
          <w:bCs w:val="0"/>
          <w:sz w:val="28"/>
        </w:rPr>
      </w:pPr>
      <w:r w:rsidRPr="00082FB6">
        <w:rPr>
          <w:b w:val="0"/>
          <w:bCs w:val="0"/>
          <w:sz w:val="28"/>
        </w:rPr>
        <w:t xml:space="preserve">В 2023 году в рамках реализации программных мероприятий после согласования с Советом депутатов муниципального округа Мещанский было комплексно благоустроено 27 дворовых территорий, 3 территории образовательных учреждений, </w:t>
      </w:r>
      <w:r w:rsidR="00AF548C">
        <w:rPr>
          <w:b w:val="0"/>
          <w:bCs w:val="0"/>
          <w:sz w:val="28"/>
        </w:rPr>
        <w:t>16</w:t>
      </w:r>
      <w:r w:rsidRPr="00082FB6">
        <w:rPr>
          <w:b w:val="0"/>
          <w:bCs w:val="0"/>
          <w:sz w:val="28"/>
        </w:rPr>
        <w:t xml:space="preserve"> объект</w:t>
      </w:r>
      <w:r w:rsidR="00AF548C">
        <w:rPr>
          <w:b w:val="0"/>
          <w:bCs w:val="0"/>
          <w:sz w:val="28"/>
        </w:rPr>
        <w:t>ов</w:t>
      </w:r>
      <w:r w:rsidRPr="00082FB6">
        <w:rPr>
          <w:b w:val="0"/>
          <w:bCs w:val="0"/>
          <w:sz w:val="28"/>
        </w:rPr>
        <w:t xml:space="preserve"> дорожного хозяйства, а также проведена реконструкция 2 спортивных площадок. </w:t>
      </w:r>
    </w:p>
    <w:p w14:paraId="6E56A579" w14:textId="77777777" w:rsidR="00B62103" w:rsidRPr="00082FB6" w:rsidRDefault="00B62103" w:rsidP="00B62103">
      <w:pPr>
        <w:pStyle w:val="30"/>
        <w:spacing w:line="240" w:lineRule="auto"/>
        <w:ind w:firstLine="567"/>
        <w:jc w:val="both"/>
        <w:rPr>
          <w:b w:val="0"/>
          <w:bCs w:val="0"/>
          <w:sz w:val="28"/>
        </w:rPr>
      </w:pPr>
      <w:r w:rsidRPr="00082FB6">
        <w:rPr>
          <w:b w:val="0"/>
          <w:bCs w:val="0"/>
          <w:sz w:val="28"/>
        </w:rPr>
        <w:t>Адресный перечень дворовых территорий включал 19 адресов. Образующих квартал: (ограниченный ул. Троицкая, 2-й Троицкий пер., Васнецова пер., и Олимпийским проспектом):</w:t>
      </w:r>
    </w:p>
    <w:p w14:paraId="0D16FDA9" w14:textId="77777777" w:rsidR="00B62103" w:rsidRPr="00A958B8" w:rsidRDefault="00B62103" w:rsidP="00B62103">
      <w:pPr>
        <w:pStyle w:val="30"/>
        <w:spacing w:line="240" w:lineRule="auto"/>
        <w:ind w:firstLine="567"/>
        <w:jc w:val="both"/>
        <w:rPr>
          <w:b w:val="0"/>
          <w:bCs w:val="0"/>
          <w:i/>
          <w:sz w:val="28"/>
        </w:rPr>
      </w:pPr>
      <w:r w:rsidRPr="00A958B8">
        <w:rPr>
          <w:b w:val="0"/>
          <w:bCs w:val="0"/>
          <w:i/>
          <w:sz w:val="28"/>
        </w:rPr>
        <w:t>•</w:t>
      </w:r>
      <w:r w:rsidRPr="00A958B8">
        <w:rPr>
          <w:b w:val="0"/>
          <w:bCs w:val="0"/>
          <w:i/>
          <w:sz w:val="28"/>
        </w:rPr>
        <w:tab/>
        <w:t xml:space="preserve">Олимпийский </w:t>
      </w:r>
      <w:proofErr w:type="spellStart"/>
      <w:r w:rsidRPr="00A958B8">
        <w:rPr>
          <w:b w:val="0"/>
          <w:bCs w:val="0"/>
          <w:i/>
          <w:sz w:val="28"/>
        </w:rPr>
        <w:t>просп</w:t>
      </w:r>
      <w:proofErr w:type="spellEnd"/>
      <w:r w:rsidRPr="00A958B8">
        <w:rPr>
          <w:b w:val="0"/>
          <w:bCs w:val="0"/>
          <w:i/>
          <w:sz w:val="28"/>
        </w:rPr>
        <w:t>, 10 к,1-2, 10 к,3</w:t>
      </w:r>
    </w:p>
    <w:p w14:paraId="460DE2AF" w14:textId="77777777" w:rsidR="00B62103" w:rsidRPr="00A958B8" w:rsidRDefault="00B62103" w:rsidP="00B62103">
      <w:pPr>
        <w:pStyle w:val="30"/>
        <w:spacing w:line="240" w:lineRule="auto"/>
        <w:ind w:firstLine="567"/>
        <w:jc w:val="both"/>
        <w:rPr>
          <w:b w:val="0"/>
          <w:bCs w:val="0"/>
          <w:i/>
          <w:sz w:val="28"/>
        </w:rPr>
      </w:pPr>
      <w:r w:rsidRPr="00A958B8">
        <w:rPr>
          <w:b w:val="0"/>
          <w:bCs w:val="0"/>
          <w:i/>
          <w:sz w:val="28"/>
        </w:rPr>
        <w:t>•</w:t>
      </w:r>
      <w:r w:rsidRPr="00A958B8">
        <w:rPr>
          <w:b w:val="0"/>
          <w:bCs w:val="0"/>
          <w:i/>
          <w:sz w:val="28"/>
        </w:rPr>
        <w:tab/>
        <w:t>Васнецова пер, д,3</w:t>
      </w:r>
    </w:p>
    <w:p w14:paraId="1DBE2673" w14:textId="77777777" w:rsidR="00B62103" w:rsidRPr="00A958B8" w:rsidRDefault="00B62103" w:rsidP="00B62103">
      <w:pPr>
        <w:pStyle w:val="30"/>
        <w:spacing w:line="240" w:lineRule="auto"/>
        <w:ind w:firstLine="567"/>
        <w:jc w:val="both"/>
        <w:rPr>
          <w:b w:val="0"/>
          <w:bCs w:val="0"/>
          <w:i/>
          <w:sz w:val="28"/>
        </w:rPr>
      </w:pPr>
      <w:r w:rsidRPr="00A958B8">
        <w:rPr>
          <w:b w:val="0"/>
          <w:bCs w:val="0"/>
          <w:i/>
          <w:sz w:val="28"/>
        </w:rPr>
        <w:t>•</w:t>
      </w:r>
      <w:r w:rsidRPr="00A958B8">
        <w:rPr>
          <w:b w:val="0"/>
          <w:bCs w:val="0"/>
          <w:i/>
          <w:sz w:val="28"/>
        </w:rPr>
        <w:tab/>
        <w:t>Троицкий 2-й пер. 6А стр.3</w:t>
      </w:r>
    </w:p>
    <w:p w14:paraId="22D5B936" w14:textId="77777777" w:rsidR="00B62103" w:rsidRPr="00A958B8" w:rsidRDefault="00B62103" w:rsidP="00B62103">
      <w:pPr>
        <w:pStyle w:val="30"/>
        <w:spacing w:line="240" w:lineRule="auto"/>
        <w:ind w:firstLine="567"/>
        <w:jc w:val="both"/>
        <w:rPr>
          <w:b w:val="0"/>
          <w:bCs w:val="0"/>
          <w:i/>
          <w:sz w:val="28"/>
        </w:rPr>
      </w:pPr>
      <w:r w:rsidRPr="00A958B8">
        <w:rPr>
          <w:b w:val="0"/>
          <w:bCs w:val="0"/>
          <w:i/>
          <w:sz w:val="28"/>
        </w:rPr>
        <w:t>•</w:t>
      </w:r>
      <w:r w:rsidRPr="00A958B8">
        <w:rPr>
          <w:b w:val="0"/>
          <w:bCs w:val="0"/>
          <w:i/>
          <w:sz w:val="28"/>
        </w:rPr>
        <w:tab/>
        <w:t>Троицкая ул. д.9</w:t>
      </w:r>
    </w:p>
    <w:p w14:paraId="3203CBD0" w14:textId="77777777" w:rsidR="00B62103" w:rsidRPr="00082FB6" w:rsidRDefault="00B62103" w:rsidP="00B62103">
      <w:pPr>
        <w:pStyle w:val="30"/>
        <w:spacing w:line="240" w:lineRule="auto"/>
        <w:jc w:val="both"/>
        <w:rPr>
          <w:b w:val="0"/>
          <w:bCs w:val="0"/>
          <w:sz w:val="28"/>
        </w:rPr>
      </w:pPr>
      <w:r w:rsidRPr="00082FB6">
        <w:rPr>
          <w:b w:val="0"/>
          <w:bCs w:val="0"/>
          <w:sz w:val="28"/>
        </w:rPr>
        <w:t>Прилегающие к объектам ДКР г. Москвы:</w:t>
      </w:r>
    </w:p>
    <w:p w14:paraId="56AECAFF" w14:textId="77777777" w:rsidR="00B62103" w:rsidRPr="00A958B8" w:rsidRDefault="00B62103" w:rsidP="00B62103">
      <w:pPr>
        <w:pStyle w:val="30"/>
        <w:spacing w:line="240" w:lineRule="auto"/>
        <w:ind w:firstLine="567"/>
        <w:jc w:val="both"/>
        <w:rPr>
          <w:b w:val="0"/>
          <w:bCs w:val="0"/>
          <w:i/>
          <w:sz w:val="28"/>
        </w:rPr>
      </w:pPr>
      <w:r w:rsidRPr="00A958B8">
        <w:rPr>
          <w:b w:val="0"/>
          <w:bCs w:val="0"/>
          <w:i/>
          <w:sz w:val="28"/>
        </w:rPr>
        <w:t>•</w:t>
      </w:r>
      <w:r w:rsidRPr="00A958B8">
        <w:rPr>
          <w:b w:val="0"/>
          <w:bCs w:val="0"/>
          <w:i/>
          <w:sz w:val="28"/>
        </w:rPr>
        <w:tab/>
        <w:t xml:space="preserve">Цветной </w:t>
      </w:r>
      <w:proofErr w:type="spellStart"/>
      <w:r w:rsidRPr="00A958B8">
        <w:rPr>
          <w:b w:val="0"/>
          <w:bCs w:val="0"/>
          <w:i/>
          <w:sz w:val="28"/>
        </w:rPr>
        <w:t>бульв</w:t>
      </w:r>
      <w:proofErr w:type="spellEnd"/>
      <w:r w:rsidRPr="00A958B8">
        <w:rPr>
          <w:b w:val="0"/>
          <w:bCs w:val="0"/>
          <w:i/>
          <w:sz w:val="28"/>
        </w:rPr>
        <w:t>, 16/1.</w:t>
      </w:r>
    </w:p>
    <w:p w14:paraId="0AAE69B6" w14:textId="77777777" w:rsidR="00B62103" w:rsidRPr="00A958B8" w:rsidRDefault="00B62103" w:rsidP="00B62103">
      <w:pPr>
        <w:pStyle w:val="30"/>
        <w:spacing w:line="240" w:lineRule="auto"/>
        <w:ind w:firstLine="567"/>
        <w:jc w:val="both"/>
        <w:rPr>
          <w:b w:val="0"/>
          <w:bCs w:val="0"/>
          <w:i/>
          <w:sz w:val="28"/>
        </w:rPr>
      </w:pPr>
      <w:r w:rsidRPr="00A958B8">
        <w:rPr>
          <w:b w:val="0"/>
          <w:bCs w:val="0"/>
          <w:i/>
          <w:sz w:val="28"/>
        </w:rPr>
        <w:t>•</w:t>
      </w:r>
      <w:r w:rsidRPr="00A958B8">
        <w:rPr>
          <w:b w:val="0"/>
          <w:bCs w:val="0"/>
          <w:i/>
          <w:sz w:val="28"/>
        </w:rPr>
        <w:tab/>
        <w:t xml:space="preserve">Цветной </w:t>
      </w:r>
      <w:proofErr w:type="spellStart"/>
      <w:r w:rsidRPr="00A958B8">
        <w:rPr>
          <w:b w:val="0"/>
          <w:bCs w:val="0"/>
          <w:i/>
          <w:sz w:val="28"/>
        </w:rPr>
        <w:t>бульв</w:t>
      </w:r>
      <w:proofErr w:type="spellEnd"/>
      <w:r w:rsidRPr="00A958B8">
        <w:rPr>
          <w:b w:val="0"/>
          <w:bCs w:val="0"/>
          <w:i/>
          <w:sz w:val="28"/>
        </w:rPr>
        <w:t>, 20/1.</w:t>
      </w:r>
    </w:p>
    <w:p w14:paraId="601A331F" w14:textId="77777777" w:rsidR="00B62103" w:rsidRPr="00A958B8" w:rsidRDefault="00B62103" w:rsidP="00B62103">
      <w:pPr>
        <w:pStyle w:val="30"/>
        <w:spacing w:line="240" w:lineRule="auto"/>
        <w:ind w:firstLine="567"/>
        <w:jc w:val="both"/>
        <w:rPr>
          <w:b w:val="0"/>
          <w:bCs w:val="0"/>
          <w:i/>
          <w:sz w:val="28"/>
        </w:rPr>
      </w:pPr>
      <w:r w:rsidRPr="00A958B8">
        <w:rPr>
          <w:b w:val="0"/>
          <w:bCs w:val="0"/>
          <w:i/>
          <w:sz w:val="28"/>
        </w:rPr>
        <w:t>•</w:t>
      </w:r>
      <w:r w:rsidRPr="00A958B8">
        <w:rPr>
          <w:b w:val="0"/>
          <w:bCs w:val="0"/>
          <w:i/>
          <w:sz w:val="28"/>
        </w:rPr>
        <w:tab/>
        <w:t xml:space="preserve">Цветной </w:t>
      </w:r>
      <w:proofErr w:type="spellStart"/>
      <w:r w:rsidRPr="00A958B8">
        <w:rPr>
          <w:b w:val="0"/>
          <w:bCs w:val="0"/>
          <w:i/>
          <w:sz w:val="28"/>
        </w:rPr>
        <w:t>бульв</w:t>
      </w:r>
      <w:proofErr w:type="spellEnd"/>
      <w:r w:rsidRPr="00A958B8">
        <w:rPr>
          <w:b w:val="0"/>
          <w:bCs w:val="0"/>
          <w:i/>
          <w:sz w:val="28"/>
        </w:rPr>
        <w:t>, 22 c.4, 22 c.5.</w:t>
      </w:r>
    </w:p>
    <w:p w14:paraId="68281B74" w14:textId="77777777" w:rsidR="00B62103" w:rsidRPr="00A958B8" w:rsidRDefault="00B62103" w:rsidP="00B62103">
      <w:pPr>
        <w:pStyle w:val="30"/>
        <w:spacing w:line="240" w:lineRule="auto"/>
        <w:ind w:firstLine="567"/>
        <w:jc w:val="both"/>
        <w:rPr>
          <w:b w:val="0"/>
          <w:bCs w:val="0"/>
          <w:i/>
          <w:sz w:val="28"/>
        </w:rPr>
      </w:pPr>
      <w:r w:rsidRPr="00A958B8">
        <w:rPr>
          <w:b w:val="0"/>
          <w:bCs w:val="0"/>
          <w:i/>
          <w:sz w:val="28"/>
        </w:rPr>
        <w:t>•</w:t>
      </w:r>
      <w:r w:rsidRPr="00A958B8">
        <w:rPr>
          <w:b w:val="0"/>
          <w:bCs w:val="0"/>
          <w:i/>
          <w:sz w:val="28"/>
        </w:rPr>
        <w:tab/>
        <w:t xml:space="preserve">Цветной </w:t>
      </w:r>
      <w:proofErr w:type="spellStart"/>
      <w:r w:rsidRPr="00A958B8">
        <w:rPr>
          <w:b w:val="0"/>
          <w:bCs w:val="0"/>
          <w:i/>
          <w:sz w:val="28"/>
        </w:rPr>
        <w:t>бульв</w:t>
      </w:r>
      <w:proofErr w:type="spellEnd"/>
      <w:r w:rsidRPr="00A958B8">
        <w:rPr>
          <w:b w:val="0"/>
          <w:bCs w:val="0"/>
          <w:i/>
          <w:sz w:val="28"/>
        </w:rPr>
        <w:t>, 24 к.1, 24 к.2.</w:t>
      </w:r>
    </w:p>
    <w:p w14:paraId="65B22042" w14:textId="77777777" w:rsidR="00B62103" w:rsidRPr="00A958B8" w:rsidRDefault="00B62103" w:rsidP="00B62103">
      <w:pPr>
        <w:pStyle w:val="30"/>
        <w:spacing w:line="240" w:lineRule="auto"/>
        <w:ind w:firstLine="567"/>
        <w:jc w:val="both"/>
        <w:rPr>
          <w:b w:val="0"/>
          <w:bCs w:val="0"/>
          <w:i/>
          <w:sz w:val="28"/>
        </w:rPr>
      </w:pPr>
      <w:r w:rsidRPr="00A958B8">
        <w:rPr>
          <w:b w:val="0"/>
          <w:bCs w:val="0"/>
          <w:i/>
          <w:sz w:val="28"/>
        </w:rPr>
        <w:t>•</w:t>
      </w:r>
      <w:r w:rsidRPr="00A958B8">
        <w:rPr>
          <w:b w:val="0"/>
          <w:bCs w:val="0"/>
          <w:i/>
          <w:sz w:val="28"/>
        </w:rPr>
        <w:tab/>
        <w:t xml:space="preserve">Цветной </w:t>
      </w:r>
      <w:proofErr w:type="spellStart"/>
      <w:r w:rsidRPr="00A958B8">
        <w:rPr>
          <w:b w:val="0"/>
          <w:bCs w:val="0"/>
          <w:i/>
          <w:sz w:val="28"/>
        </w:rPr>
        <w:t>бульв</w:t>
      </w:r>
      <w:proofErr w:type="spellEnd"/>
      <w:r w:rsidRPr="00A958B8">
        <w:rPr>
          <w:b w:val="0"/>
          <w:bCs w:val="0"/>
          <w:i/>
          <w:sz w:val="28"/>
        </w:rPr>
        <w:t>, 28 стр.1, 28 стр,2, 28 стр.3.</w:t>
      </w:r>
    </w:p>
    <w:p w14:paraId="0F1CF3E6" w14:textId="77777777" w:rsidR="00B62103" w:rsidRPr="00082FB6" w:rsidRDefault="00B62103" w:rsidP="00B62103">
      <w:pPr>
        <w:pStyle w:val="30"/>
        <w:spacing w:line="240" w:lineRule="auto"/>
        <w:jc w:val="both"/>
        <w:rPr>
          <w:b w:val="0"/>
          <w:bCs w:val="0"/>
          <w:sz w:val="28"/>
        </w:rPr>
      </w:pPr>
      <w:r w:rsidRPr="00082FB6">
        <w:rPr>
          <w:b w:val="0"/>
          <w:bCs w:val="0"/>
          <w:sz w:val="28"/>
        </w:rPr>
        <w:lastRenderedPageBreak/>
        <w:t>Из них отдельные дворовые территории:</w:t>
      </w:r>
    </w:p>
    <w:p w14:paraId="64C58429" w14:textId="77777777" w:rsidR="00B62103" w:rsidRPr="00A958B8" w:rsidRDefault="00B62103" w:rsidP="00B62103">
      <w:pPr>
        <w:ind w:firstLine="567"/>
        <w:jc w:val="both"/>
        <w:rPr>
          <w:i/>
          <w:sz w:val="28"/>
          <w:szCs w:val="28"/>
        </w:rPr>
      </w:pPr>
      <w:r w:rsidRPr="00A958B8">
        <w:rPr>
          <w:b/>
          <w:bCs/>
          <w:i/>
          <w:sz w:val="28"/>
        </w:rPr>
        <w:t>•</w:t>
      </w:r>
      <w:r w:rsidRPr="00A958B8">
        <w:rPr>
          <w:i/>
          <w:sz w:val="28"/>
          <w:szCs w:val="28"/>
        </w:rPr>
        <w:t xml:space="preserve">Мира </w:t>
      </w:r>
      <w:proofErr w:type="spellStart"/>
      <w:r w:rsidRPr="00A958B8">
        <w:rPr>
          <w:i/>
          <w:sz w:val="28"/>
          <w:szCs w:val="28"/>
        </w:rPr>
        <w:t>просп</w:t>
      </w:r>
      <w:proofErr w:type="spellEnd"/>
      <w:r w:rsidRPr="00A958B8">
        <w:rPr>
          <w:i/>
          <w:sz w:val="28"/>
          <w:szCs w:val="28"/>
        </w:rPr>
        <w:t>, д.73, д.77 к.1.</w:t>
      </w:r>
    </w:p>
    <w:p w14:paraId="086C0F49" w14:textId="77777777" w:rsidR="00B62103" w:rsidRPr="00A958B8" w:rsidRDefault="00B62103" w:rsidP="00B62103">
      <w:pPr>
        <w:pStyle w:val="30"/>
        <w:spacing w:line="240" w:lineRule="auto"/>
        <w:ind w:firstLine="567"/>
        <w:jc w:val="both"/>
        <w:rPr>
          <w:b w:val="0"/>
          <w:bCs w:val="0"/>
          <w:i/>
          <w:sz w:val="28"/>
        </w:rPr>
      </w:pPr>
      <w:r w:rsidRPr="00A958B8">
        <w:rPr>
          <w:b w:val="0"/>
          <w:bCs w:val="0"/>
          <w:i/>
          <w:sz w:val="28"/>
        </w:rPr>
        <w:t>•</w:t>
      </w:r>
      <w:r w:rsidRPr="00A958B8">
        <w:rPr>
          <w:b w:val="0"/>
          <w:bCs w:val="0"/>
          <w:i/>
          <w:sz w:val="28"/>
        </w:rPr>
        <w:tab/>
        <w:t xml:space="preserve">Мира </w:t>
      </w:r>
      <w:proofErr w:type="spellStart"/>
      <w:r w:rsidRPr="00A958B8">
        <w:rPr>
          <w:b w:val="0"/>
          <w:bCs w:val="0"/>
          <w:i/>
          <w:sz w:val="28"/>
        </w:rPr>
        <w:t>просп</w:t>
      </w:r>
      <w:proofErr w:type="spellEnd"/>
      <w:r w:rsidRPr="00A958B8">
        <w:rPr>
          <w:b w:val="0"/>
          <w:bCs w:val="0"/>
          <w:i/>
          <w:sz w:val="28"/>
        </w:rPr>
        <w:t>, д.71, стр.1.</w:t>
      </w:r>
    </w:p>
    <w:p w14:paraId="349316B2" w14:textId="77777777" w:rsidR="00B62103" w:rsidRPr="00A958B8" w:rsidRDefault="00B62103" w:rsidP="00B62103">
      <w:pPr>
        <w:pStyle w:val="30"/>
        <w:spacing w:line="240" w:lineRule="auto"/>
        <w:ind w:firstLine="567"/>
        <w:jc w:val="both"/>
        <w:rPr>
          <w:b w:val="0"/>
          <w:bCs w:val="0"/>
          <w:i/>
          <w:sz w:val="28"/>
        </w:rPr>
      </w:pPr>
      <w:r w:rsidRPr="00A958B8">
        <w:rPr>
          <w:b w:val="0"/>
          <w:bCs w:val="0"/>
          <w:i/>
          <w:sz w:val="28"/>
        </w:rPr>
        <w:t>•</w:t>
      </w:r>
      <w:r w:rsidRPr="00A958B8">
        <w:rPr>
          <w:b w:val="0"/>
          <w:bCs w:val="0"/>
          <w:i/>
          <w:sz w:val="28"/>
        </w:rPr>
        <w:tab/>
        <w:t xml:space="preserve">Мира </w:t>
      </w:r>
      <w:proofErr w:type="spellStart"/>
      <w:r w:rsidRPr="00A958B8">
        <w:rPr>
          <w:b w:val="0"/>
          <w:bCs w:val="0"/>
          <w:i/>
          <w:sz w:val="28"/>
        </w:rPr>
        <w:t>просп</w:t>
      </w:r>
      <w:proofErr w:type="spellEnd"/>
      <w:r w:rsidRPr="00A958B8">
        <w:rPr>
          <w:b w:val="0"/>
          <w:bCs w:val="0"/>
          <w:i/>
          <w:sz w:val="28"/>
        </w:rPr>
        <w:t>, д.79.</w:t>
      </w:r>
    </w:p>
    <w:p w14:paraId="09DA86D4" w14:textId="77777777" w:rsidR="00B62103" w:rsidRPr="00A958B8" w:rsidRDefault="00B62103" w:rsidP="00B62103">
      <w:pPr>
        <w:pStyle w:val="30"/>
        <w:spacing w:line="240" w:lineRule="auto"/>
        <w:ind w:firstLine="567"/>
        <w:jc w:val="both"/>
        <w:rPr>
          <w:b w:val="0"/>
          <w:bCs w:val="0"/>
          <w:i/>
          <w:sz w:val="28"/>
        </w:rPr>
      </w:pPr>
      <w:r w:rsidRPr="00A958B8">
        <w:rPr>
          <w:b w:val="0"/>
          <w:bCs w:val="0"/>
          <w:i/>
          <w:sz w:val="28"/>
        </w:rPr>
        <w:t>•</w:t>
      </w:r>
      <w:r w:rsidRPr="00A958B8">
        <w:rPr>
          <w:b w:val="0"/>
          <w:bCs w:val="0"/>
          <w:i/>
          <w:sz w:val="28"/>
        </w:rPr>
        <w:tab/>
        <w:t>Протопоповский пер, д.3.</w:t>
      </w:r>
    </w:p>
    <w:p w14:paraId="1F733687" w14:textId="77777777" w:rsidR="00B62103" w:rsidRPr="00A958B8" w:rsidRDefault="00B62103" w:rsidP="00B62103">
      <w:pPr>
        <w:pStyle w:val="30"/>
        <w:spacing w:line="240" w:lineRule="auto"/>
        <w:ind w:firstLine="567"/>
        <w:jc w:val="both"/>
        <w:rPr>
          <w:b w:val="0"/>
          <w:bCs w:val="0"/>
          <w:i/>
          <w:sz w:val="28"/>
        </w:rPr>
      </w:pPr>
      <w:r w:rsidRPr="00A958B8">
        <w:rPr>
          <w:b w:val="0"/>
          <w:bCs w:val="0"/>
          <w:i/>
          <w:sz w:val="28"/>
        </w:rPr>
        <w:t>•</w:t>
      </w:r>
      <w:r w:rsidRPr="00A958B8">
        <w:rPr>
          <w:b w:val="0"/>
          <w:bCs w:val="0"/>
          <w:i/>
          <w:sz w:val="28"/>
        </w:rPr>
        <w:tab/>
      </w:r>
      <w:proofErr w:type="spellStart"/>
      <w:proofErr w:type="gramStart"/>
      <w:r w:rsidRPr="00A958B8">
        <w:rPr>
          <w:b w:val="0"/>
          <w:bCs w:val="0"/>
          <w:i/>
          <w:sz w:val="28"/>
        </w:rPr>
        <w:t>Пр,Мира</w:t>
      </w:r>
      <w:proofErr w:type="spellEnd"/>
      <w:proofErr w:type="gramEnd"/>
      <w:r w:rsidRPr="00A958B8">
        <w:rPr>
          <w:b w:val="0"/>
          <w:bCs w:val="0"/>
          <w:i/>
          <w:sz w:val="28"/>
        </w:rPr>
        <w:t xml:space="preserve"> д,44, д.46, д. 46А, д. 48, стр.6.</w:t>
      </w:r>
    </w:p>
    <w:p w14:paraId="21FFA5C6" w14:textId="77777777" w:rsidR="00B62103" w:rsidRPr="00A958B8" w:rsidRDefault="00B62103" w:rsidP="00B62103">
      <w:pPr>
        <w:pStyle w:val="30"/>
        <w:spacing w:line="240" w:lineRule="auto"/>
        <w:ind w:firstLine="567"/>
        <w:jc w:val="both"/>
        <w:rPr>
          <w:b w:val="0"/>
          <w:bCs w:val="0"/>
          <w:i/>
          <w:sz w:val="28"/>
        </w:rPr>
      </w:pPr>
      <w:r w:rsidRPr="00A958B8">
        <w:rPr>
          <w:b w:val="0"/>
          <w:bCs w:val="0"/>
          <w:i/>
          <w:sz w:val="28"/>
        </w:rPr>
        <w:t>•</w:t>
      </w:r>
      <w:r w:rsidRPr="00A958B8">
        <w:rPr>
          <w:b w:val="0"/>
          <w:bCs w:val="0"/>
          <w:i/>
          <w:sz w:val="28"/>
        </w:rPr>
        <w:tab/>
        <w:t>Щепкина ул., д. 60/2, стр.1.</w:t>
      </w:r>
    </w:p>
    <w:p w14:paraId="67875067" w14:textId="77777777" w:rsidR="00B62103" w:rsidRPr="00A958B8" w:rsidRDefault="00B62103" w:rsidP="00B62103">
      <w:pPr>
        <w:ind w:firstLine="567"/>
        <w:jc w:val="both"/>
        <w:rPr>
          <w:i/>
          <w:sz w:val="28"/>
          <w:szCs w:val="28"/>
        </w:rPr>
      </w:pPr>
      <w:r w:rsidRPr="00A958B8">
        <w:rPr>
          <w:b/>
          <w:bCs/>
          <w:i/>
          <w:sz w:val="28"/>
        </w:rPr>
        <w:t>•</w:t>
      </w:r>
      <w:r w:rsidRPr="00A958B8">
        <w:rPr>
          <w:i/>
          <w:sz w:val="28"/>
          <w:szCs w:val="28"/>
        </w:rPr>
        <w:t>Ботанический пер, д.11.</w:t>
      </w:r>
    </w:p>
    <w:p w14:paraId="4D247774" w14:textId="77777777" w:rsidR="00B62103" w:rsidRPr="00A958B8" w:rsidRDefault="00B62103" w:rsidP="00B62103">
      <w:pPr>
        <w:pStyle w:val="30"/>
        <w:spacing w:line="240" w:lineRule="auto"/>
        <w:ind w:firstLine="567"/>
        <w:jc w:val="both"/>
        <w:rPr>
          <w:b w:val="0"/>
          <w:bCs w:val="0"/>
          <w:i/>
          <w:sz w:val="28"/>
        </w:rPr>
      </w:pPr>
      <w:r w:rsidRPr="00A958B8">
        <w:rPr>
          <w:b w:val="0"/>
          <w:bCs w:val="0"/>
          <w:i/>
          <w:sz w:val="28"/>
        </w:rPr>
        <w:t>•</w:t>
      </w:r>
      <w:r w:rsidRPr="00A958B8">
        <w:rPr>
          <w:b w:val="0"/>
          <w:bCs w:val="0"/>
          <w:i/>
          <w:sz w:val="28"/>
        </w:rPr>
        <w:tab/>
        <w:t>Гиляровского ул., д.56, д.58, д.60, стр,1, д.60, стр.2.</w:t>
      </w:r>
    </w:p>
    <w:p w14:paraId="0B077689" w14:textId="77777777" w:rsidR="00B62103" w:rsidRPr="00A958B8" w:rsidRDefault="00B62103" w:rsidP="00B62103">
      <w:pPr>
        <w:pStyle w:val="30"/>
        <w:spacing w:line="240" w:lineRule="auto"/>
        <w:ind w:firstLine="567"/>
        <w:jc w:val="both"/>
        <w:rPr>
          <w:b w:val="0"/>
          <w:bCs w:val="0"/>
          <w:i/>
          <w:sz w:val="28"/>
        </w:rPr>
      </w:pPr>
      <w:r w:rsidRPr="00A958B8">
        <w:rPr>
          <w:b w:val="0"/>
          <w:bCs w:val="0"/>
          <w:i/>
          <w:sz w:val="28"/>
        </w:rPr>
        <w:t>•</w:t>
      </w:r>
      <w:r w:rsidRPr="00A958B8">
        <w:rPr>
          <w:b w:val="0"/>
          <w:bCs w:val="0"/>
          <w:i/>
          <w:sz w:val="28"/>
        </w:rPr>
        <w:tab/>
        <w:t>Коптельский 1-й пер., д.9 стр.1.</w:t>
      </w:r>
    </w:p>
    <w:p w14:paraId="385B0DA2" w14:textId="77777777" w:rsidR="00B62103" w:rsidRPr="00A958B8" w:rsidRDefault="00B62103" w:rsidP="00B62103">
      <w:pPr>
        <w:pStyle w:val="30"/>
        <w:spacing w:line="240" w:lineRule="auto"/>
        <w:ind w:firstLine="567"/>
        <w:jc w:val="both"/>
        <w:rPr>
          <w:b w:val="0"/>
          <w:bCs w:val="0"/>
          <w:i/>
          <w:sz w:val="28"/>
        </w:rPr>
      </w:pPr>
      <w:r w:rsidRPr="00A958B8">
        <w:rPr>
          <w:b w:val="0"/>
          <w:bCs w:val="0"/>
          <w:i/>
          <w:sz w:val="28"/>
        </w:rPr>
        <w:t xml:space="preserve">•Орлово </w:t>
      </w:r>
      <w:proofErr w:type="spellStart"/>
      <w:r w:rsidRPr="00A958B8">
        <w:rPr>
          <w:b w:val="0"/>
          <w:bCs w:val="0"/>
          <w:i/>
          <w:sz w:val="28"/>
        </w:rPr>
        <w:t>давыдовский</w:t>
      </w:r>
      <w:proofErr w:type="spellEnd"/>
      <w:r w:rsidRPr="00A958B8">
        <w:rPr>
          <w:b w:val="0"/>
          <w:bCs w:val="0"/>
          <w:i/>
          <w:sz w:val="28"/>
        </w:rPr>
        <w:t xml:space="preserve"> пер д.2/5 к.1,2,3</w:t>
      </w:r>
    </w:p>
    <w:p w14:paraId="235DC54A" w14:textId="77777777" w:rsidR="00B62103" w:rsidRPr="00082FB6" w:rsidRDefault="00B62103" w:rsidP="00B62103">
      <w:pPr>
        <w:pStyle w:val="30"/>
        <w:spacing w:line="240" w:lineRule="auto"/>
        <w:ind w:firstLine="567"/>
        <w:jc w:val="both"/>
        <w:rPr>
          <w:b w:val="0"/>
          <w:bCs w:val="0"/>
          <w:sz w:val="28"/>
        </w:rPr>
      </w:pPr>
      <w:r w:rsidRPr="00082FB6">
        <w:rPr>
          <w:b w:val="0"/>
          <w:bCs w:val="0"/>
          <w:sz w:val="28"/>
        </w:rPr>
        <w:t xml:space="preserve">По </w:t>
      </w:r>
      <w:proofErr w:type="spellStart"/>
      <w:r w:rsidRPr="00082FB6">
        <w:rPr>
          <w:b w:val="0"/>
          <w:bCs w:val="0"/>
          <w:sz w:val="28"/>
        </w:rPr>
        <w:t>доп</w:t>
      </w:r>
      <w:proofErr w:type="spellEnd"/>
      <w:r w:rsidRPr="00082FB6">
        <w:rPr>
          <w:b w:val="0"/>
          <w:bCs w:val="0"/>
          <w:sz w:val="28"/>
        </w:rPr>
        <w:t xml:space="preserve"> титулу </w:t>
      </w:r>
      <w:proofErr w:type="gramStart"/>
      <w:r w:rsidRPr="00082FB6">
        <w:rPr>
          <w:b w:val="0"/>
          <w:bCs w:val="0"/>
          <w:sz w:val="28"/>
        </w:rPr>
        <w:t>было  благоустроено</w:t>
      </w:r>
      <w:proofErr w:type="gramEnd"/>
      <w:r w:rsidRPr="00082FB6">
        <w:rPr>
          <w:b w:val="0"/>
          <w:bCs w:val="0"/>
          <w:sz w:val="28"/>
        </w:rPr>
        <w:t xml:space="preserve"> 8 дворовых территорий:</w:t>
      </w:r>
    </w:p>
    <w:p w14:paraId="5F666266" w14:textId="77777777" w:rsidR="00B62103" w:rsidRPr="00A958B8" w:rsidRDefault="00B62103" w:rsidP="00B62103">
      <w:pPr>
        <w:pStyle w:val="30"/>
        <w:numPr>
          <w:ilvl w:val="0"/>
          <w:numId w:val="43"/>
        </w:numPr>
        <w:spacing w:line="240" w:lineRule="auto"/>
        <w:jc w:val="both"/>
        <w:rPr>
          <w:b w:val="0"/>
          <w:bCs w:val="0"/>
          <w:i/>
          <w:sz w:val="28"/>
        </w:rPr>
      </w:pPr>
      <w:r w:rsidRPr="00A958B8">
        <w:rPr>
          <w:b w:val="0"/>
          <w:bCs w:val="0"/>
          <w:i/>
          <w:sz w:val="28"/>
        </w:rPr>
        <w:t>Протопоповский пер. д.20</w:t>
      </w:r>
    </w:p>
    <w:p w14:paraId="75D9DDEF" w14:textId="77777777" w:rsidR="00B62103" w:rsidRPr="00A958B8" w:rsidRDefault="00B62103" w:rsidP="00B62103">
      <w:pPr>
        <w:pStyle w:val="30"/>
        <w:numPr>
          <w:ilvl w:val="0"/>
          <w:numId w:val="43"/>
        </w:numPr>
        <w:spacing w:line="240" w:lineRule="auto"/>
        <w:jc w:val="both"/>
        <w:rPr>
          <w:b w:val="0"/>
          <w:bCs w:val="0"/>
          <w:i/>
          <w:sz w:val="28"/>
        </w:rPr>
      </w:pPr>
      <w:r w:rsidRPr="00A958B8">
        <w:rPr>
          <w:b w:val="0"/>
          <w:bCs w:val="0"/>
          <w:i/>
          <w:sz w:val="28"/>
        </w:rPr>
        <w:t>Астраханский пер. д.5/9</w:t>
      </w:r>
    </w:p>
    <w:p w14:paraId="422415D5" w14:textId="77777777" w:rsidR="00B62103" w:rsidRPr="00A958B8" w:rsidRDefault="00B62103" w:rsidP="00B62103">
      <w:pPr>
        <w:pStyle w:val="30"/>
        <w:numPr>
          <w:ilvl w:val="0"/>
          <w:numId w:val="43"/>
        </w:numPr>
        <w:spacing w:line="240" w:lineRule="auto"/>
        <w:jc w:val="both"/>
        <w:rPr>
          <w:b w:val="0"/>
          <w:bCs w:val="0"/>
          <w:i/>
          <w:sz w:val="28"/>
        </w:rPr>
      </w:pPr>
      <w:r w:rsidRPr="00A958B8">
        <w:rPr>
          <w:b w:val="0"/>
          <w:bCs w:val="0"/>
          <w:i/>
          <w:sz w:val="28"/>
        </w:rPr>
        <w:t>Гиляровского ул. д.7, Щепкина ул. д.10</w:t>
      </w:r>
    </w:p>
    <w:p w14:paraId="7D665787" w14:textId="77777777" w:rsidR="00B62103" w:rsidRPr="00A958B8" w:rsidRDefault="00B62103" w:rsidP="00B62103">
      <w:pPr>
        <w:pStyle w:val="30"/>
        <w:numPr>
          <w:ilvl w:val="0"/>
          <w:numId w:val="43"/>
        </w:numPr>
        <w:spacing w:line="240" w:lineRule="auto"/>
        <w:jc w:val="both"/>
        <w:rPr>
          <w:b w:val="0"/>
          <w:bCs w:val="0"/>
          <w:i/>
          <w:sz w:val="28"/>
        </w:rPr>
      </w:pPr>
      <w:proofErr w:type="spellStart"/>
      <w:r w:rsidRPr="00A958B8">
        <w:rPr>
          <w:b w:val="0"/>
          <w:bCs w:val="0"/>
          <w:i/>
          <w:sz w:val="28"/>
        </w:rPr>
        <w:t>М.Сухаревский</w:t>
      </w:r>
      <w:proofErr w:type="spellEnd"/>
      <w:r w:rsidRPr="00A958B8">
        <w:rPr>
          <w:b w:val="0"/>
          <w:bCs w:val="0"/>
          <w:i/>
          <w:sz w:val="28"/>
        </w:rPr>
        <w:t xml:space="preserve"> пер. д.7</w:t>
      </w:r>
    </w:p>
    <w:p w14:paraId="5A38DD5D" w14:textId="77777777" w:rsidR="00B62103" w:rsidRPr="00A958B8" w:rsidRDefault="00B62103" w:rsidP="00B62103">
      <w:pPr>
        <w:pStyle w:val="30"/>
        <w:numPr>
          <w:ilvl w:val="0"/>
          <w:numId w:val="43"/>
        </w:numPr>
        <w:spacing w:line="240" w:lineRule="auto"/>
        <w:jc w:val="both"/>
        <w:rPr>
          <w:b w:val="0"/>
          <w:bCs w:val="0"/>
          <w:i/>
          <w:sz w:val="28"/>
        </w:rPr>
      </w:pPr>
      <w:proofErr w:type="spellStart"/>
      <w:r w:rsidRPr="00A958B8">
        <w:rPr>
          <w:b w:val="0"/>
          <w:bCs w:val="0"/>
          <w:i/>
          <w:sz w:val="28"/>
        </w:rPr>
        <w:t>Пр.Мира</w:t>
      </w:r>
      <w:proofErr w:type="spellEnd"/>
      <w:r w:rsidRPr="00A958B8">
        <w:rPr>
          <w:b w:val="0"/>
          <w:bCs w:val="0"/>
          <w:i/>
          <w:sz w:val="28"/>
        </w:rPr>
        <w:t xml:space="preserve"> д.11,7</w:t>
      </w:r>
    </w:p>
    <w:p w14:paraId="5291146C" w14:textId="77777777" w:rsidR="00B62103" w:rsidRPr="00A958B8" w:rsidRDefault="00B62103" w:rsidP="00B62103">
      <w:pPr>
        <w:pStyle w:val="30"/>
        <w:numPr>
          <w:ilvl w:val="0"/>
          <w:numId w:val="43"/>
        </w:numPr>
        <w:spacing w:line="240" w:lineRule="auto"/>
        <w:jc w:val="both"/>
        <w:rPr>
          <w:b w:val="0"/>
          <w:bCs w:val="0"/>
          <w:i/>
          <w:sz w:val="28"/>
        </w:rPr>
      </w:pPr>
      <w:r w:rsidRPr="00A958B8">
        <w:rPr>
          <w:b w:val="0"/>
          <w:bCs w:val="0"/>
          <w:i/>
          <w:sz w:val="28"/>
        </w:rPr>
        <w:t xml:space="preserve">Гиляровского ул. д.4 к.1, </w:t>
      </w:r>
      <w:proofErr w:type="spellStart"/>
      <w:r w:rsidRPr="00A958B8">
        <w:rPr>
          <w:b w:val="0"/>
          <w:bCs w:val="0"/>
          <w:i/>
          <w:sz w:val="28"/>
        </w:rPr>
        <w:t>Пр.Мира</w:t>
      </w:r>
      <w:proofErr w:type="spellEnd"/>
      <w:r w:rsidRPr="00A958B8">
        <w:rPr>
          <w:b w:val="0"/>
          <w:bCs w:val="0"/>
          <w:i/>
          <w:sz w:val="28"/>
        </w:rPr>
        <w:t xml:space="preserve"> д.5 к.1</w:t>
      </w:r>
    </w:p>
    <w:p w14:paraId="22C952B2" w14:textId="77777777" w:rsidR="00B62103" w:rsidRPr="00A958B8" w:rsidRDefault="00B62103" w:rsidP="00B62103">
      <w:pPr>
        <w:pStyle w:val="30"/>
        <w:numPr>
          <w:ilvl w:val="0"/>
          <w:numId w:val="43"/>
        </w:numPr>
        <w:spacing w:line="240" w:lineRule="auto"/>
        <w:jc w:val="both"/>
        <w:rPr>
          <w:b w:val="0"/>
          <w:bCs w:val="0"/>
          <w:i/>
          <w:sz w:val="28"/>
        </w:rPr>
      </w:pPr>
      <w:proofErr w:type="spellStart"/>
      <w:r w:rsidRPr="00A958B8">
        <w:rPr>
          <w:b w:val="0"/>
          <w:bCs w:val="0"/>
          <w:i/>
          <w:sz w:val="28"/>
        </w:rPr>
        <w:t>Капельский</w:t>
      </w:r>
      <w:proofErr w:type="spellEnd"/>
      <w:r w:rsidRPr="00A958B8">
        <w:rPr>
          <w:b w:val="0"/>
          <w:bCs w:val="0"/>
          <w:i/>
          <w:sz w:val="28"/>
        </w:rPr>
        <w:t xml:space="preserve"> пер. д.3 (замена покрытия на детской площадке)</w:t>
      </w:r>
    </w:p>
    <w:p w14:paraId="207639E1" w14:textId="77777777" w:rsidR="00B62103" w:rsidRPr="00A958B8" w:rsidRDefault="00B62103" w:rsidP="00B62103">
      <w:pPr>
        <w:pStyle w:val="30"/>
        <w:numPr>
          <w:ilvl w:val="0"/>
          <w:numId w:val="43"/>
        </w:numPr>
        <w:spacing w:line="240" w:lineRule="auto"/>
        <w:jc w:val="both"/>
        <w:rPr>
          <w:b w:val="0"/>
          <w:bCs w:val="0"/>
          <w:i/>
          <w:sz w:val="28"/>
        </w:rPr>
      </w:pPr>
      <w:proofErr w:type="spellStart"/>
      <w:r w:rsidRPr="00A958B8">
        <w:rPr>
          <w:b w:val="0"/>
          <w:bCs w:val="0"/>
          <w:i/>
          <w:sz w:val="28"/>
        </w:rPr>
        <w:t>Трифоновская</w:t>
      </w:r>
      <w:proofErr w:type="spellEnd"/>
      <w:r w:rsidRPr="00A958B8">
        <w:rPr>
          <w:b w:val="0"/>
          <w:bCs w:val="0"/>
          <w:i/>
          <w:sz w:val="28"/>
        </w:rPr>
        <w:t xml:space="preserve"> ул. д.55.</w:t>
      </w:r>
    </w:p>
    <w:p w14:paraId="4C54B493" w14:textId="77777777" w:rsidR="00B62103" w:rsidRPr="00082FB6" w:rsidRDefault="00B62103" w:rsidP="00B62103">
      <w:pPr>
        <w:pStyle w:val="30"/>
        <w:spacing w:line="240" w:lineRule="auto"/>
        <w:ind w:firstLine="567"/>
        <w:jc w:val="both"/>
        <w:rPr>
          <w:b w:val="0"/>
          <w:bCs w:val="0"/>
          <w:sz w:val="28"/>
        </w:rPr>
      </w:pPr>
      <w:r w:rsidRPr="00082FB6">
        <w:rPr>
          <w:b w:val="0"/>
          <w:bCs w:val="0"/>
          <w:sz w:val="28"/>
        </w:rPr>
        <w:t xml:space="preserve">В рамках благоустройства дворовых территорий были выполнены следующие виды работ: замена асфальтобетонного покрытия, ремонт газонов, ремонт оснований и замена </w:t>
      </w:r>
      <w:proofErr w:type="spellStart"/>
      <w:r w:rsidRPr="00082FB6">
        <w:rPr>
          <w:b w:val="0"/>
          <w:bCs w:val="0"/>
          <w:sz w:val="28"/>
        </w:rPr>
        <w:t>спецпокрытий</w:t>
      </w:r>
      <w:proofErr w:type="spellEnd"/>
      <w:r w:rsidRPr="00082FB6">
        <w:rPr>
          <w:b w:val="0"/>
          <w:bCs w:val="0"/>
          <w:sz w:val="28"/>
        </w:rPr>
        <w:t xml:space="preserve"> площадок, установка бортовых камней, установка газонных ограждений, установка малых архитектурных форм, установка садово-парковой мебели, устройство наружного освещения. </w:t>
      </w:r>
    </w:p>
    <w:p w14:paraId="68A05666" w14:textId="77777777" w:rsidR="00B62103" w:rsidRPr="00082FB6" w:rsidRDefault="00B62103" w:rsidP="00B62103">
      <w:pPr>
        <w:pStyle w:val="30"/>
        <w:spacing w:line="240" w:lineRule="auto"/>
        <w:ind w:firstLine="567"/>
        <w:jc w:val="both"/>
        <w:rPr>
          <w:b w:val="0"/>
          <w:bCs w:val="0"/>
          <w:sz w:val="28"/>
        </w:rPr>
      </w:pPr>
      <w:r w:rsidRPr="00082FB6">
        <w:rPr>
          <w:b w:val="0"/>
          <w:bCs w:val="0"/>
          <w:sz w:val="28"/>
        </w:rPr>
        <w:t>В ходе благоустройства к подрядной организации было много вопросов по качеству и срокам проведения работ. Мы знаем обо всех этих проблемах, неоднократно выходили на места проведения работ, общались с жителями, депутатами. В итоге все запланированные работы были выполнены, отдельное спасибо неравнодушным жителям, которые совместно с сотрудниками отдела благоустройства следили за проведением работ. В весенне-летний период по вышеуказанным адресам с участием жителей будут проведены комиссионные обследования территорий, в случае выявления замечаний подрядной организацией будут выполнены работы в рамках гарантийных обязательств.</w:t>
      </w:r>
    </w:p>
    <w:p w14:paraId="53086984" w14:textId="77777777" w:rsidR="00B62103" w:rsidRPr="00082FB6" w:rsidRDefault="00B62103" w:rsidP="00B62103">
      <w:pPr>
        <w:pStyle w:val="30"/>
        <w:spacing w:line="240" w:lineRule="auto"/>
        <w:ind w:firstLine="567"/>
        <w:jc w:val="both"/>
        <w:rPr>
          <w:b w:val="0"/>
          <w:bCs w:val="0"/>
          <w:sz w:val="28"/>
        </w:rPr>
      </w:pPr>
      <w:r w:rsidRPr="00082FB6">
        <w:rPr>
          <w:b w:val="0"/>
          <w:bCs w:val="0"/>
          <w:sz w:val="28"/>
        </w:rPr>
        <w:t>В 2023 году благоустраивались 3 школьных территории:</w:t>
      </w:r>
    </w:p>
    <w:p w14:paraId="04C4C440" w14:textId="77777777" w:rsidR="00B62103" w:rsidRPr="00A958B8" w:rsidRDefault="00B62103" w:rsidP="00B62103">
      <w:pPr>
        <w:pStyle w:val="30"/>
        <w:spacing w:line="240" w:lineRule="auto"/>
        <w:ind w:firstLine="567"/>
        <w:jc w:val="both"/>
        <w:rPr>
          <w:b w:val="0"/>
          <w:bCs w:val="0"/>
          <w:i/>
          <w:sz w:val="28"/>
        </w:rPr>
      </w:pPr>
      <w:r w:rsidRPr="00A958B8">
        <w:rPr>
          <w:b w:val="0"/>
          <w:bCs w:val="0"/>
          <w:i/>
          <w:sz w:val="28"/>
        </w:rPr>
        <w:t>•</w:t>
      </w:r>
      <w:r w:rsidRPr="00A958B8">
        <w:rPr>
          <w:b w:val="0"/>
          <w:bCs w:val="0"/>
          <w:i/>
          <w:sz w:val="28"/>
        </w:rPr>
        <w:tab/>
      </w:r>
      <w:proofErr w:type="spellStart"/>
      <w:proofErr w:type="gramStart"/>
      <w:r w:rsidRPr="00A958B8">
        <w:rPr>
          <w:b w:val="0"/>
          <w:bCs w:val="0"/>
          <w:i/>
          <w:sz w:val="28"/>
        </w:rPr>
        <w:t>пер.Васнецова</w:t>
      </w:r>
      <w:proofErr w:type="spellEnd"/>
      <w:proofErr w:type="gramEnd"/>
      <w:r w:rsidRPr="00A958B8">
        <w:rPr>
          <w:b w:val="0"/>
          <w:bCs w:val="0"/>
          <w:i/>
          <w:sz w:val="28"/>
        </w:rPr>
        <w:t>. д.2 с.1 ГБОУ Школа №2054 (детский сад)</w:t>
      </w:r>
    </w:p>
    <w:p w14:paraId="0BA96FD2" w14:textId="77777777" w:rsidR="00B62103" w:rsidRPr="00A958B8" w:rsidRDefault="00B62103" w:rsidP="00B62103">
      <w:pPr>
        <w:pStyle w:val="30"/>
        <w:spacing w:line="240" w:lineRule="auto"/>
        <w:ind w:firstLine="567"/>
        <w:jc w:val="both"/>
        <w:rPr>
          <w:b w:val="0"/>
          <w:bCs w:val="0"/>
          <w:i/>
          <w:sz w:val="28"/>
        </w:rPr>
      </w:pPr>
      <w:r w:rsidRPr="00A958B8">
        <w:rPr>
          <w:b w:val="0"/>
          <w:bCs w:val="0"/>
          <w:i/>
          <w:sz w:val="28"/>
        </w:rPr>
        <w:t>•</w:t>
      </w:r>
      <w:r w:rsidRPr="00A958B8">
        <w:rPr>
          <w:b w:val="0"/>
          <w:bCs w:val="0"/>
          <w:i/>
          <w:sz w:val="28"/>
        </w:rPr>
        <w:tab/>
        <w:t>Больничный переулок, д,4. ГБОУ Школа №2107 (школа)</w:t>
      </w:r>
    </w:p>
    <w:p w14:paraId="7E3370F9" w14:textId="77777777" w:rsidR="00B62103" w:rsidRPr="00A958B8" w:rsidRDefault="00B62103" w:rsidP="00B62103">
      <w:pPr>
        <w:pStyle w:val="30"/>
        <w:spacing w:line="240" w:lineRule="auto"/>
        <w:ind w:firstLine="567"/>
        <w:jc w:val="both"/>
        <w:rPr>
          <w:b w:val="0"/>
          <w:bCs w:val="0"/>
          <w:i/>
          <w:sz w:val="28"/>
        </w:rPr>
      </w:pPr>
      <w:r w:rsidRPr="00A958B8">
        <w:rPr>
          <w:b w:val="0"/>
          <w:bCs w:val="0"/>
          <w:i/>
          <w:sz w:val="28"/>
        </w:rPr>
        <w:t>•</w:t>
      </w:r>
      <w:r w:rsidRPr="00A958B8">
        <w:rPr>
          <w:b w:val="0"/>
          <w:bCs w:val="0"/>
          <w:i/>
          <w:sz w:val="28"/>
        </w:rPr>
        <w:tab/>
      </w:r>
      <w:proofErr w:type="spellStart"/>
      <w:r w:rsidRPr="00A958B8">
        <w:rPr>
          <w:b w:val="0"/>
          <w:bCs w:val="0"/>
          <w:i/>
          <w:sz w:val="28"/>
        </w:rPr>
        <w:t>ул.Мещанская</w:t>
      </w:r>
      <w:proofErr w:type="spellEnd"/>
      <w:r w:rsidRPr="00A958B8">
        <w:rPr>
          <w:b w:val="0"/>
          <w:bCs w:val="0"/>
          <w:i/>
          <w:sz w:val="28"/>
        </w:rPr>
        <w:t>, д.13. ГБОУ Школа №2107 (школа)</w:t>
      </w:r>
    </w:p>
    <w:p w14:paraId="54EFEFDC" w14:textId="77777777" w:rsidR="00B62103" w:rsidRPr="00082FB6" w:rsidRDefault="00B62103" w:rsidP="00B62103">
      <w:pPr>
        <w:pStyle w:val="30"/>
        <w:spacing w:line="240" w:lineRule="auto"/>
        <w:ind w:firstLine="567"/>
        <w:jc w:val="both"/>
        <w:rPr>
          <w:b w:val="0"/>
          <w:bCs w:val="0"/>
          <w:sz w:val="28"/>
        </w:rPr>
      </w:pPr>
      <w:r w:rsidRPr="00082FB6">
        <w:rPr>
          <w:b w:val="0"/>
          <w:bCs w:val="0"/>
          <w:sz w:val="28"/>
        </w:rPr>
        <w:t xml:space="preserve">Были выполнены работы по замене покрытий дорожек и площадок, проезжей части, установке игрового оборудования, установке новой спортивной площадки, устройству освещения, также были произведены работы по ремонту и замене ограждений территории, установке системы </w:t>
      </w:r>
      <w:r w:rsidRPr="00082FB6">
        <w:rPr>
          <w:b w:val="0"/>
          <w:bCs w:val="0"/>
          <w:sz w:val="28"/>
        </w:rPr>
        <w:lastRenderedPageBreak/>
        <w:t xml:space="preserve">видеонаблюдения и контроля учета доступа. Рад, что данная программа продолжается, и мы можем наблюдать счастливые лица детей на линейках 1 сентября и довольных родителей, приводящих детей на обновленные территории детских садов. </w:t>
      </w:r>
    </w:p>
    <w:p w14:paraId="78053BB3" w14:textId="77777777" w:rsidR="00B62103" w:rsidRPr="00082FB6" w:rsidRDefault="00B62103" w:rsidP="00B62103">
      <w:pPr>
        <w:pStyle w:val="30"/>
        <w:spacing w:line="240" w:lineRule="auto"/>
        <w:ind w:firstLine="567"/>
        <w:jc w:val="both"/>
        <w:rPr>
          <w:b w:val="0"/>
          <w:bCs w:val="0"/>
          <w:sz w:val="28"/>
        </w:rPr>
      </w:pPr>
      <w:r w:rsidRPr="00082FB6">
        <w:rPr>
          <w:b w:val="0"/>
          <w:bCs w:val="0"/>
          <w:sz w:val="28"/>
        </w:rPr>
        <w:t>В рамках продолжающейся программы по модернизации спортивных площадок проведены работы на 2 объектах:</w:t>
      </w:r>
    </w:p>
    <w:p w14:paraId="7BD04B84" w14:textId="77777777" w:rsidR="00B62103" w:rsidRPr="00082FB6" w:rsidRDefault="00B62103" w:rsidP="00B62103">
      <w:pPr>
        <w:pStyle w:val="30"/>
        <w:spacing w:line="240" w:lineRule="auto"/>
        <w:ind w:firstLine="567"/>
        <w:jc w:val="both"/>
        <w:rPr>
          <w:b w:val="0"/>
          <w:bCs w:val="0"/>
          <w:sz w:val="28"/>
        </w:rPr>
      </w:pPr>
      <w:r w:rsidRPr="00082FB6">
        <w:rPr>
          <w:b w:val="0"/>
          <w:bCs w:val="0"/>
          <w:sz w:val="28"/>
        </w:rPr>
        <w:t>•</w:t>
      </w:r>
      <w:r w:rsidRPr="00082FB6">
        <w:rPr>
          <w:b w:val="0"/>
          <w:bCs w:val="0"/>
          <w:sz w:val="28"/>
        </w:rPr>
        <w:tab/>
        <w:t xml:space="preserve">Олимпийский </w:t>
      </w:r>
      <w:proofErr w:type="spellStart"/>
      <w:r w:rsidRPr="00082FB6">
        <w:rPr>
          <w:b w:val="0"/>
          <w:bCs w:val="0"/>
          <w:sz w:val="28"/>
        </w:rPr>
        <w:t>просп</w:t>
      </w:r>
      <w:proofErr w:type="spellEnd"/>
      <w:r w:rsidRPr="00082FB6">
        <w:rPr>
          <w:b w:val="0"/>
          <w:bCs w:val="0"/>
          <w:sz w:val="28"/>
        </w:rPr>
        <w:t>, д.10, к.1-2, д.10, к.3.</w:t>
      </w:r>
    </w:p>
    <w:p w14:paraId="00EE1326" w14:textId="77777777" w:rsidR="00B62103" w:rsidRPr="00082FB6" w:rsidRDefault="00B62103" w:rsidP="00B62103">
      <w:pPr>
        <w:pStyle w:val="30"/>
        <w:spacing w:line="240" w:lineRule="auto"/>
        <w:ind w:firstLine="567"/>
        <w:jc w:val="both"/>
        <w:rPr>
          <w:b w:val="0"/>
          <w:bCs w:val="0"/>
          <w:sz w:val="28"/>
        </w:rPr>
      </w:pPr>
      <w:r w:rsidRPr="00082FB6">
        <w:rPr>
          <w:b w:val="0"/>
          <w:bCs w:val="0"/>
          <w:sz w:val="28"/>
        </w:rPr>
        <w:t>•</w:t>
      </w:r>
      <w:r w:rsidRPr="00082FB6">
        <w:rPr>
          <w:b w:val="0"/>
          <w:bCs w:val="0"/>
          <w:sz w:val="28"/>
        </w:rPr>
        <w:tab/>
      </w:r>
      <w:proofErr w:type="spellStart"/>
      <w:r w:rsidRPr="00082FB6">
        <w:rPr>
          <w:b w:val="0"/>
          <w:bCs w:val="0"/>
          <w:sz w:val="28"/>
        </w:rPr>
        <w:t>Пр.Мира</w:t>
      </w:r>
      <w:proofErr w:type="spellEnd"/>
      <w:r w:rsidRPr="00082FB6">
        <w:rPr>
          <w:b w:val="0"/>
          <w:bCs w:val="0"/>
          <w:sz w:val="28"/>
        </w:rPr>
        <w:t>, д.73.</w:t>
      </w:r>
    </w:p>
    <w:p w14:paraId="48614696" w14:textId="77777777" w:rsidR="00B62103" w:rsidRPr="00082FB6" w:rsidRDefault="00B62103" w:rsidP="00B62103">
      <w:pPr>
        <w:pStyle w:val="30"/>
        <w:spacing w:line="240" w:lineRule="auto"/>
        <w:ind w:firstLine="567"/>
        <w:jc w:val="both"/>
        <w:rPr>
          <w:b w:val="0"/>
          <w:bCs w:val="0"/>
          <w:sz w:val="28"/>
        </w:rPr>
      </w:pPr>
      <w:r w:rsidRPr="00082FB6">
        <w:rPr>
          <w:b w:val="0"/>
          <w:bCs w:val="0"/>
          <w:sz w:val="28"/>
        </w:rPr>
        <w:t>В рамках реконструкции спортивных площадок произведена замена ограждений и покрытий площадок, устройство освещения, замена инвентаря и малых архитектурных форм.</w:t>
      </w:r>
    </w:p>
    <w:p w14:paraId="145B352F" w14:textId="4F655CED" w:rsidR="00B62103" w:rsidRPr="00E407EE" w:rsidRDefault="00B62103" w:rsidP="00B62103">
      <w:pPr>
        <w:pStyle w:val="30"/>
        <w:shd w:val="clear" w:color="auto" w:fill="auto"/>
        <w:spacing w:line="240" w:lineRule="auto"/>
        <w:ind w:firstLine="567"/>
        <w:jc w:val="both"/>
        <w:rPr>
          <w:b w:val="0"/>
          <w:bCs w:val="0"/>
          <w:sz w:val="28"/>
        </w:rPr>
      </w:pPr>
      <w:r w:rsidRPr="00082FB6">
        <w:rPr>
          <w:b w:val="0"/>
          <w:bCs w:val="0"/>
          <w:sz w:val="28"/>
        </w:rPr>
        <w:t xml:space="preserve">Заказчиком работ по благоустройству объектов образования, </w:t>
      </w:r>
      <w:r w:rsidRPr="00E407EE">
        <w:rPr>
          <w:b w:val="0"/>
          <w:bCs w:val="0"/>
          <w:sz w:val="28"/>
        </w:rPr>
        <w:t>спортивных площадок, дворовых территорий выступало ГБУ Автомобильные дороги ЦАО г. Москвы. Работы по благоустройству дворовых территорий проводились в рамках средств 849 Постановления Правительства Москвы, все работы были согласованы с Совет</w:t>
      </w:r>
      <w:r w:rsidR="004E60B8">
        <w:rPr>
          <w:b w:val="0"/>
          <w:bCs w:val="0"/>
          <w:sz w:val="28"/>
        </w:rPr>
        <w:t>ом</w:t>
      </w:r>
      <w:r w:rsidRPr="00E407EE">
        <w:rPr>
          <w:b w:val="0"/>
          <w:bCs w:val="0"/>
          <w:sz w:val="28"/>
        </w:rPr>
        <w:t xml:space="preserve"> депутатов муниципального округа Мещанский.</w:t>
      </w:r>
    </w:p>
    <w:p w14:paraId="6DFC83F6" w14:textId="77777777" w:rsidR="00B91FE5" w:rsidRPr="00E407EE" w:rsidRDefault="00B91FE5" w:rsidP="00B91FE5">
      <w:pPr>
        <w:pStyle w:val="30"/>
        <w:spacing w:line="240" w:lineRule="auto"/>
        <w:ind w:firstLine="567"/>
        <w:jc w:val="both"/>
        <w:rPr>
          <w:b w:val="0"/>
          <w:bCs w:val="0"/>
          <w:sz w:val="28"/>
        </w:rPr>
      </w:pPr>
      <w:r w:rsidRPr="00E407EE">
        <w:rPr>
          <w:b w:val="0"/>
          <w:bCs w:val="0"/>
          <w:sz w:val="28"/>
        </w:rPr>
        <w:t>Также капитальным образом отремонтированы 14 объектов дорожного хозяйства с выполнением работ по замене бортового камня, и полотна проезжей части по адресам:</w:t>
      </w:r>
    </w:p>
    <w:p w14:paraId="0B5F78B2" w14:textId="77777777" w:rsidR="00B91FE5" w:rsidRPr="00E407EE" w:rsidRDefault="00B91FE5" w:rsidP="00B91FE5">
      <w:pPr>
        <w:pStyle w:val="30"/>
        <w:numPr>
          <w:ilvl w:val="0"/>
          <w:numId w:val="46"/>
        </w:numPr>
        <w:spacing w:line="240" w:lineRule="auto"/>
        <w:jc w:val="both"/>
        <w:rPr>
          <w:b w:val="0"/>
          <w:bCs w:val="0"/>
          <w:sz w:val="28"/>
        </w:rPr>
      </w:pPr>
      <w:r w:rsidRPr="00E407EE">
        <w:rPr>
          <w:b w:val="0"/>
          <w:bCs w:val="0"/>
          <w:sz w:val="28"/>
        </w:rPr>
        <w:t>Олимпийский просп.</w:t>
      </w:r>
    </w:p>
    <w:p w14:paraId="68A5EFBF" w14:textId="77777777" w:rsidR="00B91FE5" w:rsidRPr="00E407EE" w:rsidRDefault="00B91FE5" w:rsidP="00B91FE5">
      <w:pPr>
        <w:pStyle w:val="30"/>
        <w:numPr>
          <w:ilvl w:val="0"/>
          <w:numId w:val="46"/>
        </w:numPr>
        <w:spacing w:line="240" w:lineRule="auto"/>
        <w:jc w:val="both"/>
        <w:rPr>
          <w:b w:val="0"/>
          <w:bCs w:val="0"/>
          <w:sz w:val="28"/>
        </w:rPr>
      </w:pPr>
      <w:r w:rsidRPr="00E407EE">
        <w:rPr>
          <w:b w:val="0"/>
          <w:bCs w:val="0"/>
          <w:sz w:val="28"/>
        </w:rPr>
        <w:t>Орлово-</w:t>
      </w:r>
      <w:proofErr w:type="spellStart"/>
      <w:r w:rsidRPr="00E407EE">
        <w:rPr>
          <w:b w:val="0"/>
          <w:bCs w:val="0"/>
          <w:sz w:val="28"/>
        </w:rPr>
        <w:t>Давыдовский</w:t>
      </w:r>
      <w:proofErr w:type="spellEnd"/>
      <w:r w:rsidRPr="00E407EE">
        <w:rPr>
          <w:b w:val="0"/>
          <w:bCs w:val="0"/>
          <w:sz w:val="28"/>
        </w:rPr>
        <w:t xml:space="preserve"> пер.</w:t>
      </w:r>
    </w:p>
    <w:p w14:paraId="40EB5D3C" w14:textId="77777777" w:rsidR="00B91FE5" w:rsidRPr="00E407EE" w:rsidRDefault="00B91FE5" w:rsidP="00B91FE5">
      <w:pPr>
        <w:pStyle w:val="30"/>
        <w:numPr>
          <w:ilvl w:val="0"/>
          <w:numId w:val="46"/>
        </w:numPr>
        <w:spacing w:line="240" w:lineRule="auto"/>
        <w:jc w:val="both"/>
        <w:rPr>
          <w:b w:val="0"/>
          <w:bCs w:val="0"/>
          <w:sz w:val="28"/>
        </w:rPr>
      </w:pPr>
      <w:r w:rsidRPr="00E407EE">
        <w:rPr>
          <w:b w:val="0"/>
          <w:bCs w:val="0"/>
          <w:sz w:val="28"/>
        </w:rPr>
        <w:t>Последний пер.</w:t>
      </w:r>
    </w:p>
    <w:p w14:paraId="2064A163" w14:textId="77777777" w:rsidR="00B91FE5" w:rsidRPr="00E407EE" w:rsidRDefault="00B91FE5" w:rsidP="00B91FE5">
      <w:pPr>
        <w:pStyle w:val="30"/>
        <w:numPr>
          <w:ilvl w:val="0"/>
          <w:numId w:val="46"/>
        </w:numPr>
        <w:spacing w:line="240" w:lineRule="auto"/>
        <w:jc w:val="both"/>
        <w:rPr>
          <w:b w:val="0"/>
          <w:bCs w:val="0"/>
          <w:sz w:val="28"/>
        </w:rPr>
      </w:pPr>
      <w:proofErr w:type="spellStart"/>
      <w:r w:rsidRPr="00E407EE">
        <w:rPr>
          <w:b w:val="0"/>
          <w:bCs w:val="0"/>
          <w:sz w:val="28"/>
        </w:rPr>
        <w:t>Скрябинский</w:t>
      </w:r>
      <w:proofErr w:type="spellEnd"/>
      <w:r w:rsidRPr="00E407EE">
        <w:rPr>
          <w:b w:val="0"/>
          <w:bCs w:val="0"/>
          <w:sz w:val="28"/>
        </w:rPr>
        <w:t xml:space="preserve"> переулок.</w:t>
      </w:r>
    </w:p>
    <w:p w14:paraId="4F901D98" w14:textId="77777777" w:rsidR="00B91FE5" w:rsidRPr="00E407EE" w:rsidRDefault="00B91FE5" w:rsidP="00B91FE5">
      <w:pPr>
        <w:pStyle w:val="30"/>
        <w:numPr>
          <w:ilvl w:val="0"/>
          <w:numId w:val="46"/>
        </w:numPr>
        <w:spacing w:line="240" w:lineRule="auto"/>
        <w:jc w:val="both"/>
        <w:rPr>
          <w:b w:val="0"/>
          <w:bCs w:val="0"/>
          <w:sz w:val="28"/>
        </w:rPr>
      </w:pPr>
      <w:r w:rsidRPr="00E407EE">
        <w:rPr>
          <w:b w:val="0"/>
          <w:bCs w:val="0"/>
          <w:sz w:val="28"/>
        </w:rPr>
        <w:t>Слесарный переулок</w:t>
      </w:r>
    </w:p>
    <w:p w14:paraId="66CC26C2" w14:textId="77777777" w:rsidR="00B91FE5" w:rsidRPr="00E407EE" w:rsidRDefault="00B91FE5" w:rsidP="00B91FE5">
      <w:pPr>
        <w:pStyle w:val="30"/>
        <w:spacing w:line="240" w:lineRule="auto"/>
        <w:ind w:firstLine="567"/>
        <w:jc w:val="both"/>
        <w:rPr>
          <w:b w:val="0"/>
          <w:bCs w:val="0"/>
          <w:sz w:val="28"/>
        </w:rPr>
      </w:pPr>
      <w:r w:rsidRPr="00E407EE">
        <w:rPr>
          <w:b w:val="0"/>
          <w:bCs w:val="0"/>
          <w:sz w:val="28"/>
        </w:rPr>
        <w:t xml:space="preserve">6.  </w:t>
      </w:r>
      <w:proofErr w:type="spellStart"/>
      <w:r w:rsidRPr="00E407EE">
        <w:rPr>
          <w:b w:val="0"/>
          <w:bCs w:val="0"/>
          <w:sz w:val="28"/>
        </w:rPr>
        <w:t>М.Сергиевский</w:t>
      </w:r>
      <w:proofErr w:type="spellEnd"/>
      <w:r w:rsidRPr="00E407EE">
        <w:rPr>
          <w:b w:val="0"/>
          <w:bCs w:val="0"/>
          <w:sz w:val="28"/>
        </w:rPr>
        <w:t xml:space="preserve"> пер.</w:t>
      </w:r>
    </w:p>
    <w:p w14:paraId="40F7D8D0" w14:textId="77777777" w:rsidR="00B91FE5" w:rsidRPr="00E407EE" w:rsidRDefault="00B91FE5" w:rsidP="00B91FE5">
      <w:pPr>
        <w:pStyle w:val="30"/>
        <w:spacing w:line="240" w:lineRule="auto"/>
        <w:ind w:firstLine="567"/>
        <w:jc w:val="both"/>
        <w:rPr>
          <w:b w:val="0"/>
          <w:bCs w:val="0"/>
          <w:sz w:val="28"/>
        </w:rPr>
      </w:pPr>
      <w:r w:rsidRPr="00E407EE">
        <w:rPr>
          <w:b w:val="0"/>
          <w:bCs w:val="0"/>
          <w:sz w:val="28"/>
        </w:rPr>
        <w:t xml:space="preserve">7. М. </w:t>
      </w:r>
      <w:proofErr w:type="spellStart"/>
      <w:r w:rsidRPr="00E407EE">
        <w:rPr>
          <w:b w:val="0"/>
          <w:bCs w:val="0"/>
          <w:sz w:val="28"/>
        </w:rPr>
        <w:t>Сухаревский</w:t>
      </w:r>
      <w:proofErr w:type="spellEnd"/>
      <w:r w:rsidRPr="00E407EE">
        <w:rPr>
          <w:b w:val="0"/>
          <w:bCs w:val="0"/>
          <w:sz w:val="28"/>
        </w:rPr>
        <w:t xml:space="preserve"> переулок.</w:t>
      </w:r>
    </w:p>
    <w:p w14:paraId="7F457275" w14:textId="77777777" w:rsidR="00B91FE5" w:rsidRPr="00E407EE" w:rsidRDefault="00B91FE5" w:rsidP="00B91FE5">
      <w:pPr>
        <w:pStyle w:val="30"/>
        <w:spacing w:line="240" w:lineRule="auto"/>
        <w:ind w:firstLine="567"/>
        <w:jc w:val="both"/>
        <w:rPr>
          <w:b w:val="0"/>
          <w:bCs w:val="0"/>
          <w:sz w:val="28"/>
        </w:rPr>
      </w:pPr>
      <w:r w:rsidRPr="00E407EE">
        <w:rPr>
          <w:b w:val="0"/>
          <w:bCs w:val="0"/>
          <w:sz w:val="28"/>
        </w:rPr>
        <w:t>8.  ул. Цветной бульвар.</w:t>
      </w:r>
    </w:p>
    <w:p w14:paraId="2644FCF9" w14:textId="77777777" w:rsidR="00B91FE5" w:rsidRPr="00E407EE" w:rsidRDefault="00B91FE5" w:rsidP="00B91FE5">
      <w:pPr>
        <w:pStyle w:val="30"/>
        <w:spacing w:line="240" w:lineRule="auto"/>
        <w:ind w:firstLine="567"/>
        <w:jc w:val="both"/>
        <w:rPr>
          <w:b w:val="0"/>
          <w:bCs w:val="0"/>
          <w:sz w:val="28"/>
        </w:rPr>
      </w:pPr>
      <w:r w:rsidRPr="00E407EE">
        <w:rPr>
          <w:b w:val="0"/>
          <w:bCs w:val="0"/>
          <w:sz w:val="28"/>
        </w:rPr>
        <w:t>9.  Цветной переулок.</w:t>
      </w:r>
    </w:p>
    <w:p w14:paraId="3FA9A9B5" w14:textId="77777777" w:rsidR="00B91FE5" w:rsidRPr="00E407EE" w:rsidRDefault="00B91FE5" w:rsidP="00B91FE5">
      <w:pPr>
        <w:pStyle w:val="30"/>
        <w:spacing w:line="240" w:lineRule="auto"/>
        <w:ind w:firstLine="567"/>
        <w:jc w:val="both"/>
        <w:rPr>
          <w:b w:val="0"/>
          <w:bCs w:val="0"/>
          <w:sz w:val="28"/>
        </w:rPr>
      </w:pPr>
      <w:r w:rsidRPr="00E407EE">
        <w:rPr>
          <w:b w:val="0"/>
          <w:bCs w:val="0"/>
          <w:sz w:val="28"/>
        </w:rPr>
        <w:t>10.  1 й -Крестовский пер.</w:t>
      </w:r>
    </w:p>
    <w:p w14:paraId="6AE06901" w14:textId="77777777" w:rsidR="00B91FE5" w:rsidRPr="00E407EE" w:rsidRDefault="00B91FE5" w:rsidP="00B91FE5">
      <w:pPr>
        <w:pStyle w:val="30"/>
        <w:spacing w:line="240" w:lineRule="auto"/>
        <w:ind w:firstLine="567"/>
        <w:jc w:val="both"/>
        <w:rPr>
          <w:b w:val="0"/>
          <w:bCs w:val="0"/>
          <w:sz w:val="28"/>
        </w:rPr>
      </w:pPr>
      <w:r w:rsidRPr="00E407EE">
        <w:rPr>
          <w:b w:val="0"/>
          <w:bCs w:val="0"/>
          <w:sz w:val="28"/>
        </w:rPr>
        <w:t>11.  2 й -Крестовский пер.</w:t>
      </w:r>
    </w:p>
    <w:p w14:paraId="3E294CEA" w14:textId="77777777" w:rsidR="00B91FE5" w:rsidRPr="00E407EE" w:rsidRDefault="00B91FE5" w:rsidP="00B91FE5">
      <w:pPr>
        <w:pStyle w:val="30"/>
        <w:spacing w:line="240" w:lineRule="auto"/>
        <w:ind w:firstLine="567"/>
        <w:jc w:val="both"/>
        <w:rPr>
          <w:b w:val="0"/>
          <w:bCs w:val="0"/>
          <w:sz w:val="28"/>
        </w:rPr>
      </w:pPr>
      <w:r w:rsidRPr="00E407EE">
        <w:rPr>
          <w:b w:val="0"/>
          <w:bCs w:val="0"/>
          <w:sz w:val="28"/>
        </w:rPr>
        <w:t>12.  3-й Крестовский переулок.</w:t>
      </w:r>
    </w:p>
    <w:p w14:paraId="51788918" w14:textId="77777777" w:rsidR="00B91FE5" w:rsidRPr="00E407EE" w:rsidRDefault="00B91FE5" w:rsidP="00B91FE5">
      <w:pPr>
        <w:pStyle w:val="30"/>
        <w:spacing w:line="240" w:lineRule="auto"/>
        <w:ind w:firstLine="567"/>
        <w:jc w:val="both"/>
        <w:rPr>
          <w:b w:val="0"/>
          <w:bCs w:val="0"/>
          <w:sz w:val="28"/>
        </w:rPr>
      </w:pPr>
      <w:r w:rsidRPr="00E407EE">
        <w:rPr>
          <w:b w:val="0"/>
          <w:bCs w:val="0"/>
          <w:sz w:val="28"/>
        </w:rPr>
        <w:t xml:space="preserve">13. </w:t>
      </w:r>
      <w:proofErr w:type="spellStart"/>
      <w:r w:rsidRPr="00E407EE">
        <w:rPr>
          <w:b w:val="0"/>
          <w:bCs w:val="0"/>
          <w:sz w:val="28"/>
        </w:rPr>
        <w:t>Пантелеевский</w:t>
      </w:r>
      <w:proofErr w:type="spellEnd"/>
      <w:r w:rsidRPr="00E407EE">
        <w:rPr>
          <w:b w:val="0"/>
          <w:bCs w:val="0"/>
          <w:sz w:val="28"/>
        </w:rPr>
        <w:t xml:space="preserve"> переулок.</w:t>
      </w:r>
    </w:p>
    <w:p w14:paraId="183040A0" w14:textId="77777777" w:rsidR="00B91FE5" w:rsidRPr="00E407EE" w:rsidRDefault="00B91FE5" w:rsidP="00B91FE5">
      <w:pPr>
        <w:pStyle w:val="30"/>
        <w:spacing w:line="240" w:lineRule="auto"/>
        <w:ind w:firstLine="567"/>
        <w:jc w:val="both"/>
        <w:rPr>
          <w:b w:val="0"/>
          <w:bCs w:val="0"/>
          <w:sz w:val="28"/>
        </w:rPr>
      </w:pPr>
      <w:r w:rsidRPr="00E407EE">
        <w:rPr>
          <w:b w:val="0"/>
          <w:bCs w:val="0"/>
          <w:sz w:val="28"/>
        </w:rPr>
        <w:t>14. Пушкарев переулок.</w:t>
      </w:r>
    </w:p>
    <w:p w14:paraId="0E2C0AFA" w14:textId="77777777" w:rsidR="00B91FE5" w:rsidRPr="00E407EE" w:rsidRDefault="00B91FE5" w:rsidP="00B91FE5">
      <w:pPr>
        <w:pStyle w:val="30"/>
        <w:spacing w:line="240" w:lineRule="auto"/>
        <w:jc w:val="both"/>
        <w:rPr>
          <w:b w:val="0"/>
          <w:bCs w:val="0"/>
          <w:sz w:val="28"/>
        </w:rPr>
      </w:pPr>
    </w:p>
    <w:p w14:paraId="4AADCBEC" w14:textId="16FC6D39" w:rsidR="00B91FE5" w:rsidRPr="00E407EE" w:rsidRDefault="00B91FE5" w:rsidP="00B91FE5">
      <w:pPr>
        <w:pStyle w:val="30"/>
        <w:spacing w:line="240" w:lineRule="auto"/>
        <w:jc w:val="both"/>
        <w:rPr>
          <w:b w:val="0"/>
          <w:bCs w:val="0"/>
          <w:sz w:val="28"/>
        </w:rPr>
      </w:pPr>
      <w:r w:rsidRPr="00E407EE">
        <w:rPr>
          <w:b w:val="0"/>
          <w:bCs w:val="0"/>
          <w:sz w:val="28"/>
        </w:rPr>
        <w:t>Также проведены работы по восстановлению асфальтобетонного покрытия на улично-дорожной сети большими картами после производства работ по замене инженерных коммуникаций силами ПАО «МОСГАЗ»:</w:t>
      </w:r>
    </w:p>
    <w:p w14:paraId="0874F1EE" w14:textId="77777777" w:rsidR="00B91FE5" w:rsidRPr="00E407EE" w:rsidRDefault="00B91FE5" w:rsidP="00B91FE5">
      <w:pPr>
        <w:pStyle w:val="30"/>
        <w:numPr>
          <w:ilvl w:val="0"/>
          <w:numId w:val="47"/>
        </w:numPr>
        <w:spacing w:line="240" w:lineRule="auto"/>
        <w:jc w:val="both"/>
        <w:rPr>
          <w:b w:val="0"/>
          <w:bCs w:val="0"/>
          <w:sz w:val="28"/>
        </w:rPr>
      </w:pPr>
      <w:r w:rsidRPr="00E407EE">
        <w:rPr>
          <w:b w:val="0"/>
          <w:bCs w:val="0"/>
          <w:sz w:val="28"/>
        </w:rPr>
        <w:t>Ботанический пер.</w:t>
      </w:r>
    </w:p>
    <w:p w14:paraId="4E522925" w14:textId="54D34299" w:rsidR="004F55E5" w:rsidRPr="00E407EE" w:rsidRDefault="00B91FE5" w:rsidP="00E407EE">
      <w:pPr>
        <w:pStyle w:val="30"/>
        <w:numPr>
          <w:ilvl w:val="0"/>
          <w:numId w:val="47"/>
        </w:numPr>
        <w:spacing w:line="240" w:lineRule="auto"/>
        <w:jc w:val="both"/>
        <w:rPr>
          <w:b w:val="0"/>
          <w:bCs w:val="0"/>
          <w:sz w:val="28"/>
        </w:rPr>
      </w:pPr>
      <w:r w:rsidRPr="00E407EE">
        <w:rPr>
          <w:b w:val="0"/>
          <w:bCs w:val="0"/>
          <w:sz w:val="28"/>
        </w:rPr>
        <w:t>Пр</w:t>
      </w:r>
      <w:r w:rsidR="00AF548C">
        <w:rPr>
          <w:b w:val="0"/>
          <w:bCs w:val="0"/>
          <w:sz w:val="28"/>
        </w:rPr>
        <w:t>оез</w:t>
      </w:r>
      <w:r w:rsidRPr="00E407EE">
        <w:rPr>
          <w:b w:val="0"/>
          <w:bCs w:val="0"/>
          <w:sz w:val="28"/>
        </w:rPr>
        <w:t>д от пр</w:t>
      </w:r>
      <w:r w:rsidR="00AF548C">
        <w:rPr>
          <w:b w:val="0"/>
          <w:bCs w:val="0"/>
          <w:sz w:val="28"/>
        </w:rPr>
        <w:t>оспек</w:t>
      </w:r>
      <w:r w:rsidRPr="00E407EE">
        <w:rPr>
          <w:b w:val="0"/>
          <w:bCs w:val="0"/>
          <w:sz w:val="28"/>
        </w:rPr>
        <w:t>та Мира до ул. Гиляровского.</w:t>
      </w:r>
    </w:p>
    <w:p w14:paraId="04E2A037" w14:textId="77777777" w:rsidR="00B62103" w:rsidRPr="00082FB6" w:rsidRDefault="00B62103" w:rsidP="00B62103">
      <w:pPr>
        <w:pStyle w:val="30"/>
        <w:spacing w:line="240" w:lineRule="auto"/>
        <w:ind w:firstLine="567"/>
        <w:jc w:val="both"/>
        <w:rPr>
          <w:b w:val="0"/>
          <w:bCs w:val="0"/>
          <w:sz w:val="28"/>
        </w:rPr>
      </w:pPr>
      <w:r w:rsidRPr="00082FB6">
        <w:rPr>
          <w:b w:val="0"/>
          <w:bCs w:val="0"/>
          <w:sz w:val="28"/>
        </w:rPr>
        <w:t xml:space="preserve">В 2023 году соответствии с государственной программой «Развитие транспортной системы» ГКУ «ДКР» в рамках благоустройства проведены работы по улучшению пешеходной и транспортной доступности городских территорий, прилегающих к ТПУ «Рижская» (2-й Крестовский пер. от д.4 до </w:t>
      </w:r>
      <w:r w:rsidRPr="00082FB6">
        <w:rPr>
          <w:b w:val="0"/>
          <w:bCs w:val="0"/>
          <w:sz w:val="28"/>
        </w:rPr>
        <w:lastRenderedPageBreak/>
        <w:t>д.12, съезды с Водопроводного пер. у Б. Крестовского путепровода, Водопроводный пер. от д.2 до д.4, Б. Переяславская ул. от д.66 до д.64), устройство асфальтобетонного и плиточного покрытия, бортового камня, люков подземных коммуникаций, трубопровода, дождеприемников, опор освещения, дорожных знаков, нанесение разметки, посадка деревьев и кустарников, устройство газонов.</w:t>
      </w:r>
    </w:p>
    <w:p w14:paraId="1278B3B9" w14:textId="04704AC5" w:rsidR="00B62103" w:rsidRPr="00082FB6" w:rsidRDefault="00B62103" w:rsidP="00B62103">
      <w:pPr>
        <w:pStyle w:val="30"/>
        <w:spacing w:line="240" w:lineRule="auto"/>
        <w:ind w:firstLine="567"/>
        <w:jc w:val="both"/>
        <w:rPr>
          <w:b w:val="0"/>
          <w:bCs w:val="0"/>
          <w:sz w:val="28"/>
        </w:rPr>
      </w:pPr>
      <w:r w:rsidRPr="00082FB6">
        <w:rPr>
          <w:b w:val="0"/>
          <w:bCs w:val="0"/>
          <w:sz w:val="28"/>
        </w:rPr>
        <w:t>В 2023 году соответствии с государственной программой «Развитие транспортной системы» ГКУ «</w:t>
      </w:r>
      <w:proofErr w:type="spellStart"/>
      <w:r w:rsidRPr="00082FB6">
        <w:rPr>
          <w:b w:val="0"/>
          <w:bCs w:val="0"/>
          <w:sz w:val="28"/>
        </w:rPr>
        <w:t>УКРиС</w:t>
      </w:r>
      <w:proofErr w:type="spellEnd"/>
      <w:r w:rsidRPr="00082FB6">
        <w:rPr>
          <w:b w:val="0"/>
          <w:bCs w:val="0"/>
          <w:sz w:val="28"/>
        </w:rPr>
        <w:t xml:space="preserve">» в рамках благоустройства проведены работы по улучшению пешеходной зоны Цветного бульвара, а </w:t>
      </w:r>
      <w:proofErr w:type="spellStart"/>
      <w:r w:rsidRPr="00082FB6">
        <w:rPr>
          <w:b w:val="0"/>
          <w:bCs w:val="0"/>
          <w:sz w:val="28"/>
        </w:rPr>
        <w:t>именоо</w:t>
      </w:r>
      <w:proofErr w:type="spellEnd"/>
      <w:r w:rsidRPr="00082FB6">
        <w:rPr>
          <w:b w:val="0"/>
          <w:bCs w:val="0"/>
          <w:sz w:val="28"/>
        </w:rPr>
        <w:t xml:space="preserve"> устройство асфальтобетонного, плиточного покрытия, бортового камня, устройство опор </w:t>
      </w:r>
      <w:proofErr w:type="spellStart"/>
      <w:r w:rsidRPr="00082FB6">
        <w:rPr>
          <w:b w:val="0"/>
          <w:bCs w:val="0"/>
          <w:sz w:val="28"/>
        </w:rPr>
        <w:t>освещенеия</w:t>
      </w:r>
      <w:proofErr w:type="spellEnd"/>
      <w:r w:rsidRPr="00082FB6">
        <w:rPr>
          <w:b w:val="0"/>
          <w:bCs w:val="0"/>
          <w:sz w:val="28"/>
        </w:rPr>
        <w:t>, высадка зеленых насаждений, устройство газонов</w:t>
      </w:r>
      <w:r w:rsidR="00AF548C">
        <w:rPr>
          <w:b w:val="0"/>
          <w:bCs w:val="0"/>
          <w:sz w:val="28"/>
        </w:rPr>
        <w:t>, а также укладка коммуникаций под землю.</w:t>
      </w:r>
    </w:p>
    <w:p w14:paraId="3B10076D" w14:textId="77777777" w:rsidR="00B62103" w:rsidRPr="00082FB6" w:rsidRDefault="00B62103" w:rsidP="00B62103">
      <w:pPr>
        <w:pStyle w:val="30"/>
        <w:spacing w:line="240" w:lineRule="auto"/>
        <w:ind w:firstLine="567"/>
        <w:jc w:val="both"/>
        <w:rPr>
          <w:b w:val="0"/>
          <w:bCs w:val="0"/>
          <w:sz w:val="28"/>
        </w:rPr>
      </w:pPr>
      <w:r w:rsidRPr="00082FB6">
        <w:rPr>
          <w:b w:val="0"/>
          <w:bCs w:val="0"/>
          <w:sz w:val="28"/>
        </w:rPr>
        <w:t>Текущий ремонт территории:</w:t>
      </w:r>
    </w:p>
    <w:p w14:paraId="70F9B065" w14:textId="77777777" w:rsidR="00B62103" w:rsidRPr="00082FB6" w:rsidRDefault="00B62103" w:rsidP="00B62103">
      <w:pPr>
        <w:shd w:val="clear" w:color="auto" w:fill="FFFFFF" w:themeFill="background1"/>
        <w:ind w:firstLine="567"/>
        <w:jc w:val="both"/>
        <w:rPr>
          <w:sz w:val="28"/>
          <w:szCs w:val="28"/>
          <w:lang w:eastAsia="en-US"/>
        </w:rPr>
      </w:pPr>
      <w:r w:rsidRPr="00082FB6">
        <w:rPr>
          <w:sz w:val="28"/>
          <w:szCs w:val="28"/>
          <w:lang w:eastAsia="en-US"/>
        </w:rPr>
        <w:t>За счет средств текущего ремонта в 2023 году были выполнены следующие виды работ по просьбам жителей:</w:t>
      </w:r>
    </w:p>
    <w:p w14:paraId="35F0FDB1" w14:textId="77777777" w:rsidR="00B62103" w:rsidRPr="00082FB6" w:rsidRDefault="00B62103" w:rsidP="00B62103">
      <w:pPr>
        <w:shd w:val="clear" w:color="auto" w:fill="FFFFFF" w:themeFill="background1"/>
        <w:ind w:firstLine="567"/>
        <w:jc w:val="both"/>
        <w:rPr>
          <w:sz w:val="28"/>
          <w:szCs w:val="28"/>
          <w:lang w:eastAsia="en-US"/>
        </w:rPr>
      </w:pPr>
      <w:r w:rsidRPr="00082FB6">
        <w:rPr>
          <w:sz w:val="28"/>
          <w:szCs w:val="28"/>
          <w:lang w:eastAsia="en-US"/>
        </w:rPr>
        <w:t>В рамках текущего ремонта был произведен завоз грунта в объеме 2500 куб. м с последующим ремонтом газона и посевом травы.</w:t>
      </w:r>
    </w:p>
    <w:p w14:paraId="79413176" w14:textId="77777777" w:rsidR="00B62103" w:rsidRPr="00082FB6" w:rsidRDefault="00B62103" w:rsidP="00B62103">
      <w:pPr>
        <w:shd w:val="clear" w:color="auto" w:fill="FFFFFF" w:themeFill="background1"/>
        <w:ind w:firstLine="567"/>
        <w:jc w:val="both"/>
        <w:rPr>
          <w:sz w:val="28"/>
          <w:szCs w:val="28"/>
          <w:lang w:eastAsia="en-US"/>
        </w:rPr>
      </w:pPr>
      <w:r w:rsidRPr="00082FB6">
        <w:rPr>
          <w:sz w:val="28"/>
          <w:szCs w:val="28"/>
          <w:lang w:eastAsia="en-US"/>
        </w:rPr>
        <w:t>В рамках проведения ежегодного весеннего месячника по благоустройству в апреле месяце 2023 года был произведен текущий ремонт и покраска МАФ в количестве 32 шт., ремонт 5 спортивных площадок, ремонт и покраска лавочек и урн в количестве 289 шт., 10 200 погонных метров газонного ограждения, отремонтировано 5890 кв. м. газона.</w:t>
      </w:r>
    </w:p>
    <w:p w14:paraId="5513649E" w14:textId="77777777" w:rsidR="00B62103" w:rsidRPr="00082FB6" w:rsidRDefault="00B62103" w:rsidP="00B62103">
      <w:pPr>
        <w:shd w:val="clear" w:color="auto" w:fill="FFFFFF" w:themeFill="background1"/>
        <w:ind w:firstLine="567"/>
        <w:jc w:val="both"/>
        <w:rPr>
          <w:sz w:val="28"/>
          <w:szCs w:val="28"/>
          <w:lang w:eastAsia="en-US"/>
        </w:rPr>
      </w:pPr>
    </w:p>
    <w:p w14:paraId="6407D8D6" w14:textId="77777777" w:rsidR="00B62103" w:rsidRPr="00A958B8" w:rsidRDefault="00B62103" w:rsidP="00B62103">
      <w:pPr>
        <w:shd w:val="clear" w:color="auto" w:fill="FFFFFF" w:themeFill="background1"/>
        <w:ind w:firstLine="567"/>
        <w:jc w:val="both"/>
        <w:rPr>
          <w:i/>
          <w:sz w:val="28"/>
          <w:szCs w:val="28"/>
          <w:lang w:eastAsia="en-US"/>
        </w:rPr>
      </w:pPr>
      <w:r w:rsidRPr="00082FB6">
        <w:rPr>
          <w:sz w:val="28"/>
          <w:szCs w:val="28"/>
          <w:lang w:eastAsia="en-US"/>
        </w:rPr>
        <w:t xml:space="preserve">Весенне-летний период 2023 года в цветники на дворовых территориях было высажено цветов. </w:t>
      </w:r>
      <w:r w:rsidRPr="00A958B8">
        <w:rPr>
          <w:i/>
          <w:sz w:val="28"/>
          <w:szCs w:val="28"/>
          <w:lang w:eastAsia="en-US"/>
        </w:rPr>
        <w:t xml:space="preserve">Виола – 13000 шт., однолетних цветов 93 142 тысяч разных видов: Агератум – 3000 шт., </w:t>
      </w:r>
      <w:proofErr w:type="spellStart"/>
      <w:r w:rsidRPr="00A958B8">
        <w:rPr>
          <w:i/>
          <w:sz w:val="28"/>
          <w:szCs w:val="28"/>
          <w:lang w:eastAsia="en-US"/>
        </w:rPr>
        <w:t>Алиссум</w:t>
      </w:r>
      <w:proofErr w:type="spellEnd"/>
      <w:r w:rsidRPr="00A958B8">
        <w:rPr>
          <w:i/>
          <w:sz w:val="28"/>
          <w:szCs w:val="28"/>
          <w:lang w:eastAsia="en-US"/>
        </w:rPr>
        <w:t xml:space="preserve">– 3000 шт., Антирринум – 3142 шт., Бальзамин </w:t>
      </w:r>
      <w:proofErr w:type="spellStart"/>
      <w:r w:rsidRPr="00A958B8">
        <w:rPr>
          <w:i/>
          <w:sz w:val="28"/>
          <w:szCs w:val="28"/>
          <w:lang w:eastAsia="en-US"/>
        </w:rPr>
        <w:t>Уоллера</w:t>
      </w:r>
      <w:proofErr w:type="spellEnd"/>
      <w:r w:rsidRPr="00A958B8">
        <w:rPr>
          <w:i/>
          <w:sz w:val="28"/>
          <w:szCs w:val="28"/>
          <w:lang w:eastAsia="en-US"/>
        </w:rPr>
        <w:t xml:space="preserve"> – 12000 шт., Бегония изящная – 16400 шт., Бегония клубневая – 800 шт., Вербена – 3000 шт., </w:t>
      </w:r>
      <w:proofErr w:type="spellStart"/>
      <w:r w:rsidRPr="00A958B8">
        <w:rPr>
          <w:i/>
          <w:sz w:val="28"/>
          <w:szCs w:val="28"/>
          <w:lang w:eastAsia="en-US"/>
        </w:rPr>
        <w:t>Газания</w:t>
      </w:r>
      <w:proofErr w:type="spellEnd"/>
      <w:r w:rsidRPr="00A958B8">
        <w:rPr>
          <w:i/>
          <w:sz w:val="28"/>
          <w:szCs w:val="28"/>
          <w:lang w:eastAsia="en-US"/>
        </w:rPr>
        <w:t xml:space="preserve"> – 3000 шт., Пеларгония 400 шт., Георгина 3000 шт., Петунья 12000 шт., Портулак – 2000 шт., Рудбекия – 1000 шт., </w:t>
      </w:r>
      <w:proofErr w:type="spellStart"/>
      <w:r w:rsidRPr="00A958B8">
        <w:rPr>
          <w:i/>
          <w:sz w:val="28"/>
          <w:szCs w:val="28"/>
          <w:lang w:eastAsia="en-US"/>
        </w:rPr>
        <w:t>Сальвия</w:t>
      </w:r>
      <w:proofErr w:type="spellEnd"/>
      <w:r w:rsidRPr="00A958B8">
        <w:rPr>
          <w:i/>
          <w:sz w:val="28"/>
          <w:szCs w:val="28"/>
          <w:lang w:eastAsia="en-US"/>
        </w:rPr>
        <w:t xml:space="preserve"> блестящая – 4000 шт., Табак душистый – 4000 шт., </w:t>
      </w:r>
      <w:proofErr w:type="spellStart"/>
      <w:r w:rsidRPr="00A958B8">
        <w:rPr>
          <w:i/>
          <w:sz w:val="28"/>
          <w:szCs w:val="28"/>
          <w:lang w:eastAsia="en-US"/>
        </w:rPr>
        <w:t>Тагетес</w:t>
      </w:r>
      <w:proofErr w:type="spellEnd"/>
      <w:r w:rsidRPr="00A958B8">
        <w:rPr>
          <w:i/>
          <w:sz w:val="28"/>
          <w:szCs w:val="28"/>
          <w:lang w:eastAsia="en-US"/>
        </w:rPr>
        <w:t xml:space="preserve"> отклоненный 11000 шт., Канна – 400 шт., </w:t>
      </w:r>
      <w:proofErr w:type="spellStart"/>
      <w:r w:rsidRPr="00A958B8">
        <w:rPr>
          <w:i/>
          <w:sz w:val="28"/>
          <w:szCs w:val="28"/>
          <w:lang w:eastAsia="en-US"/>
        </w:rPr>
        <w:t>Целозия</w:t>
      </w:r>
      <w:proofErr w:type="spellEnd"/>
      <w:r w:rsidRPr="00A958B8">
        <w:rPr>
          <w:i/>
          <w:sz w:val="28"/>
          <w:szCs w:val="28"/>
          <w:lang w:eastAsia="en-US"/>
        </w:rPr>
        <w:t xml:space="preserve"> перистая – 6000 шт.,  Цинния – 5000 шт., многолетних цветов разных видов в количестве 4000 </w:t>
      </w:r>
      <w:proofErr w:type="spellStart"/>
      <w:r w:rsidRPr="00A958B8">
        <w:rPr>
          <w:i/>
          <w:sz w:val="28"/>
          <w:szCs w:val="28"/>
          <w:lang w:eastAsia="en-US"/>
        </w:rPr>
        <w:t>шт</w:t>
      </w:r>
      <w:proofErr w:type="spellEnd"/>
      <w:r w:rsidRPr="00A958B8">
        <w:rPr>
          <w:i/>
          <w:sz w:val="28"/>
          <w:szCs w:val="28"/>
          <w:lang w:eastAsia="en-US"/>
        </w:rPr>
        <w:t>, Роза парковая 1000 шт.</w:t>
      </w:r>
    </w:p>
    <w:p w14:paraId="1C1688F9" w14:textId="77777777" w:rsidR="00B62103" w:rsidRPr="00082FB6" w:rsidRDefault="00B62103" w:rsidP="00B62103">
      <w:pPr>
        <w:shd w:val="clear" w:color="auto" w:fill="FFFFFF" w:themeFill="background1"/>
        <w:ind w:firstLine="567"/>
        <w:jc w:val="both"/>
        <w:rPr>
          <w:sz w:val="28"/>
          <w:szCs w:val="28"/>
          <w:lang w:eastAsia="en-US"/>
        </w:rPr>
      </w:pPr>
      <w:r w:rsidRPr="00082FB6">
        <w:rPr>
          <w:sz w:val="28"/>
          <w:szCs w:val="28"/>
          <w:lang w:eastAsia="en-US"/>
        </w:rPr>
        <w:t>Осенью 2023 года в цветники на дворовых территориях было высажено 57000 шт. луковичных цветов (Тюльпаны) разных видов.</w:t>
      </w:r>
    </w:p>
    <w:p w14:paraId="27917C45" w14:textId="77777777" w:rsidR="00B62103" w:rsidRPr="00082FB6" w:rsidRDefault="00B62103" w:rsidP="00B62103">
      <w:pPr>
        <w:shd w:val="clear" w:color="auto" w:fill="FFFFFF" w:themeFill="background1"/>
        <w:ind w:firstLine="567"/>
        <w:jc w:val="both"/>
        <w:rPr>
          <w:sz w:val="28"/>
          <w:szCs w:val="28"/>
          <w:lang w:eastAsia="en-US"/>
        </w:rPr>
      </w:pPr>
      <w:r w:rsidRPr="00082FB6">
        <w:rPr>
          <w:sz w:val="28"/>
          <w:szCs w:val="28"/>
          <w:lang w:eastAsia="en-US"/>
        </w:rPr>
        <w:tab/>
        <w:t>Содержание и текущий ремонт дворовых территорий осуществляется в соответствии с «Правилами и нормами санитарного содержания территорий, организации уборки и обеспечения чистоты и порядка в г. Москве» от 09.11.1999 № 1018-ПП.</w:t>
      </w:r>
    </w:p>
    <w:p w14:paraId="1359254E" w14:textId="77777777" w:rsidR="00B62103" w:rsidRPr="00082FB6" w:rsidRDefault="00B62103" w:rsidP="00B62103">
      <w:pPr>
        <w:shd w:val="clear" w:color="auto" w:fill="FFFFFF" w:themeFill="background1"/>
        <w:ind w:firstLine="567"/>
        <w:jc w:val="both"/>
        <w:rPr>
          <w:sz w:val="28"/>
          <w:szCs w:val="28"/>
          <w:lang w:eastAsia="en-US"/>
        </w:rPr>
      </w:pPr>
      <w:r w:rsidRPr="00082FB6">
        <w:rPr>
          <w:sz w:val="28"/>
          <w:szCs w:val="28"/>
          <w:lang w:eastAsia="en-US"/>
        </w:rPr>
        <w:tab/>
        <w:t xml:space="preserve">В летний период в рамках текущего содержания выполняются работы по уборке от </w:t>
      </w:r>
      <w:proofErr w:type="spellStart"/>
      <w:r w:rsidRPr="00082FB6">
        <w:rPr>
          <w:sz w:val="28"/>
          <w:szCs w:val="28"/>
          <w:lang w:eastAsia="en-US"/>
        </w:rPr>
        <w:t>смёта</w:t>
      </w:r>
      <w:proofErr w:type="spellEnd"/>
      <w:r w:rsidRPr="00082FB6">
        <w:rPr>
          <w:sz w:val="28"/>
          <w:szCs w:val="28"/>
          <w:lang w:eastAsia="en-US"/>
        </w:rPr>
        <w:t xml:space="preserve"> и мусора дворовых проездов, тротуаров, детских и спортивных площадок, контейнерных площадок, озелененных территорий. Проводится ремонт и полив газонов, высадка цветов, ремонт и покраска </w:t>
      </w:r>
      <w:r w:rsidRPr="00082FB6">
        <w:rPr>
          <w:sz w:val="28"/>
          <w:szCs w:val="28"/>
          <w:lang w:eastAsia="en-US"/>
        </w:rPr>
        <w:lastRenderedPageBreak/>
        <w:t>ограждений и МАФ, ремонт покрытий, работы по уходу за зелеными насаждениями.</w:t>
      </w:r>
    </w:p>
    <w:p w14:paraId="5DF8EAB0" w14:textId="77777777" w:rsidR="00B62103" w:rsidRPr="00082FB6" w:rsidRDefault="00B62103" w:rsidP="00B62103">
      <w:pPr>
        <w:shd w:val="clear" w:color="auto" w:fill="FFFFFF" w:themeFill="background1"/>
        <w:ind w:firstLine="567"/>
        <w:jc w:val="both"/>
        <w:rPr>
          <w:sz w:val="28"/>
          <w:szCs w:val="28"/>
          <w:lang w:eastAsia="en-US"/>
        </w:rPr>
      </w:pPr>
      <w:proofErr w:type="spellStart"/>
      <w:r w:rsidRPr="00082FB6">
        <w:rPr>
          <w:sz w:val="28"/>
          <w:szCs w:val="28"/>
          <w:lang w:eastAsia="en-US"/>
        </w:rPr>
        <w:t>Уходные</w:t>
      </w:r>
      <w:proofErr w:type="spellEnd"/>
      <w:r w:rsidRPr="00082FB6">
        <w:rPr>
          <w:sz w:val="28"/>
          <w:szCs w:val="28"/>
          <w:lang w:eastAsia="en-US"/>
        </w:rPr>
        <w:t xml:space="preserve"> работы за зелеными насаждениями выполняются в соответствии с порубочными билетами на санитарные рубки и реконструкцию зеленых насаждений, </w:t>
      </w:r>
      <w:proofErr w:type="spellStart"/>
      <w:r w:rsidRPr="00082FB6">
        <w:rPr>
          <w:sz w:val="28"/>
          <w:szCs w:val="28"/>
          <w:lang w:eastAsia="en-US"/>
        </w:rPr>
        <w:t>перечетной</w:t>
      </w:r>
      <w:proofErr w:type="spellEnd"/>
      <w:r w:rsidRPr="00082FB6">
        <w:rPr>
          <w:sz w:val="28"/>
          <w:szCs w:val="28"/>
          <w:lang w:eastAsia="en-US"/>
        </w:rPr>
        <w:t xml:space="preserve"> ведомостью и схемой расположения деревьев (кустарников), подлежащих удалению. </w:t>
      </w:r>
    </w:p>
    <w:p w14:paraId="31505B79" w14:textId="77777777" w:rsidR="00B62103" w:rsidRPr="00082FB6" w:rsidRDefault="00B62103" w:rsidP="00B62103">
      <w:pPr>
        <w:shd w:val="clear" w:color="auto" w:fill="FFFFFF" w:themeFill="background1"/>
        <w:ind w:firstLine="567"/>
        <w:jc w:val="both"/>
        <w:rPr>
          <w:sz w:val="28"/>
          <w:szCs w:val="28"/>
          <w:lang w:eastAsia="en-US"/>
        </w:rPr>
      </w:pPr>
      <w:r w:rsidRPr="00082FB6">
        <w:rPr>
          <w:sz w:val="28"/>
          <w:szCs w:val="28"/>
          <w:lang w:eastAsia="en-US"/>
        </w:rPr>
        <w:t>Выдача порубочных билетов производится Департаментом природопользования и охраны окружающей среды города Москвы - специально уполномоченным Правительством Москвы органом по защите зеленых насаждений.</w:t>
      </w:r>
    </w:p>
    <w:p w14:paraId="72D1FC42" w14:textId="77777777" w:rsidR="00B62103" w:rsidRPr="00082FB6" w:rsidRDefault="00B62103" w:rsidP="00B62103">
      <w:pPr>
        <w:shd w:val="clear" w:color="auto" w:fill="FFFFFF" w:themeFill="background1"/>
        <w:ind w:firstLine="567"/>
        <w:jc w:val="both"/>
        <w:rPr>
          <w:sz w:val="28"/>
          <w:szCs w:val="28"/>
          <w:lang w:eastAsia="en-US"/>
        </w:rPr>
      </w:pPr>
      <w:r w:rsidRPr="00082FB6">
        <w:rPr>
          <w:sz w:val="28"/>
          <w:szCs w:val="28"/>
          <w:lang w:eastAsia="en-US"/>
        </w:rPr>
        <w:t>Санитарной вырубке подлежат деревья и кустарники: погибшие, поврежденные, не поддающиеся восстановлению, сухостойные, аварийные.</w:t>
      </w:r>
    </w:p>
    <w:p w14:paraId="7CC75EDE" w14:textId="77777777" w:rsidR="00B62103" w:rsidRPr="00082FB6" w:rsidRDefault="00B62103" w:rsidP="00B62103">
      <w:pPr>
        <w:shd w:val="clear" w:color="auto" w:fill="FFFFFF" w:themeFill="background1"/>
        <w:ind w:firstLine="567"/>
        <w:jc w:val="both"/>
        <w:rPr>
          <w:sz w:val="28"/>
          <w:szCs w:val="28"/>
          <w:lang w:eastAsia="en-US"/>
        </w:rPr>
      </w:pPr>
      <w:r w:rsidRPr="00082FB6">
        <w:rPr>
          <w:sz w:val="28"/>
          <w:szCs w:val="28"/>
          <w:lang w:eastAsia="en-US"/>
        </w:rPr>
        <w:t xml:space="preserve">Посадки древесно-кустарниковой растительности проводятся ежегодно в рамках действия программы «Миллион деревьев» по согласованию с советом депутатов и в период комплексного благоустройства. </w:t>
      </w:r>
      <w:r w:rsidRPr="00082FB6">
        <w:rPr>
          <w:bCs/>
          <w:sz w:val="28"/>
          <w:szCs w:val="28"/>
          <w:lang w:eastAsia="en-US"/>
        </w:rPr>
        <w:t xml:space="preserve">На объектах озеленения 3-й категории по </w:t>
      </w:r>
      <w:r w:rsidRPr="00082FB6">
        <w:rPr>
          <w:sz w:val="28"/>
          <w:szCs w:val="28"/>
          <w:lang w:eastAsia="en-US"/>
        </w:rPr>
        <w:t xml:space="preserve">указанной программе в 2023 году были высажены зеленые насаждения в количестве 88шт. </w:t>
      </w:r>
    </w:p>
    <w:p w14:paraId="078F6443" w14:textId="77777777" w:rsidR="00B62103" w:rsidRPr="00082FB6" w:rsidRDefault="00B62103" w:rsidP="00B62103">
      <w:pPr>
        <w:shd w:val="clear" w:color="auto" w:fill="FFFFFF" w:themeFill="background1"/>
        <w:ind w:firstLine="567"/>
        <w:jc w:val="both"/>
        <w:rPr>
          <w:sz w:val="28"/>
          <w:szCs w:val="28"/>
          <w:lang w:eastAsia="en-US"/>
        </w:rPr>
      </w:pPr>
      <w:r w:rsidRPr="00082FB6">
        <w:rPr>
          <w:bCs/>
          <w:sz w:val="28"/>
          <w:szCs w:val="28"/>
          <w:lang w:eastAsia="en-US"/>
        </w:rPr>
        <w:t>Все посадки в рамках программы «Миллион деревьев» проводятся Департаментом природопользования и охраны окружающей среды. Формируется данная программа следующим образом: по предложениям жителей, управа района формирует адресный перечень дворовых территорий, на которых необходима посадка деревьев. Департамент природопользования направляет адресный перечень и схемы посадок на согласование в отдел подземных сооружений ГБУ «</w:t>
      </w:r>
      <w:proofErr w:type="spellStart"/>
      <w:r w:rsidRPr="00082FB6">
        <w:rPr>
          <w:bCs/>
          <w:sz w:val="28"/>
          <w:szCs w:val="28"/>
          <w:lang w:eastAsia="en-US"/>
        </w:rPr>
        <w:t>Мосгоргеотрест</w:t>
      </w:r>
      <w:proofErr w:type="spellEnd"/>
      <w:r w:rsidRPr="00082FB6">
        <w:rPr>
          <w:bCs/>
          <w:sz w:val="28"/>
          <w:szCs w:val="28"/>
          <w:lang w:eastAsia="en-US"/>
        </w:rPr>
        <w:t>». Там проводится проверка предлагаемых участков на предмет наличия подземных инженерных коммуникаций и охранных зон. В случае получения положительного заключения, посадка производится силами подрядных организаций Департамента. К сожалению, после указанных проверок остается крайне малое количество зеленых насаждений, на которые выдается положительное заключение. Более двух третей предложений отклоняются.</w:t>
      </w:r>
    </w:p>
    <w:p w14:paraId="23060A53" w14:textId="77777777" w:rsidR="00B62103" w:rsidRPr="00082FB6" w:rsidRDefault="00B62103" w:rsidP="00B62103">
      <w:pPr>
        <w:shd w:val="clear" w:color="auto" w:fill="FFFFFF" w:themeFill="background1"/>
        <w:ind w:firstLine="567"/>
        <w:jc w:val="both"/>
        <w:rPr>
          <w:sz w:val="28"/>
          <w:szCs w:val="28"/>
          <w:lang w:eastAsia="en-US"/>
        </w:rPr>
      </w:pPr>
      <w:r w:rsidRPr="00082FB6">
        <w:rPr>
          <w:sz w:val="28"/>
          <w:szCs w:val="28"/>
          <w:lang w:eastAsia="en-US"/>
        </w:rPr>
        <w:t>Также в рамках проекта «Активный гражданин» после голосований жителей на территории Мещанского района было высажено 9 деревьев и 1137 кустарников. Данная программа не предусматривает согласования с советом депутатов.</w:t>
      </w:r>
    </w:p>
    <w:p w14:paraId="39C6DD88" w14:textId="77777777" w:rsidR="00B62103" w:rsidRPr="00082FB6" w:rsidRDefault="00B62103" w:rsidP="00B62103">
      <w:pPr>
        <w:shd w:val="clear" w:color="auto" w:fill="FFFFFF" w:themeFill="background1"/>
        <w:ind w:firstLine="567"/>
        <w:jc w:val="both"/>
        <w:rPr>
          <w:sz w:val="28"/>
          <w:szCs w:val="28"/>
          <w:lang w:eastAsia="en-US"/>
        </w:rPr>
      </w:pPr>
      <w:r w:rsidRPr="00082FB6">
        <w:rPr>
          <w:sz w:val="28"/>
          <w:szCs w:val="28"/>
          <w:lang w:eastAsia="en-US"/>
        </w:rPr>
        <w:t>В рамках весеннего благоустройства (средства текущего ремонта) было высажено 20 деревьев и 142 кустарника по 16 адресам.</w:t>
      </w:r>
    </w:p>
    <w:p w14:paraId="1D2D79E8" w14:textId="77777777" w:rsidR="00B62103" w:rsidRPr="00082FB6" w:rsidRDefault="00B62103" w:rsidP="00B62103">
      <w:pPr>
        <w:shd w:val="clear" w:color="auto" w:fill="FFFFFF" w:themeFill="background1"/>
        <w:ind w:firstLine="567"/>
        <w:jc w:val="both"/>
        <w:rPr>
          <w:sz w:val="28"/>
          <w:szCs w:val="28"/>
          <w:lang w:eastAsia="en-US"/>
        </w:rPr>
      </w:pPr>
    </w:p>
    <w:p w14:paraId="74AA8867" w14:textId="77777777" w:rsidR="00B62103" w:rsidRPr="00082FB6" w:rsidRDefault="00B62103" w:rsidP="00B62103">
      <w:pPr>
        <w:shd w:val="clear" w:color="auto" w:fill="FFFFFF" w:themeFill="background1"/>
        <w:ind w:firstLine="567"/>
        <w:jc w:val="both"/>
        <w:rPr>
          <w:sz w:val="28"/>
          <w:szCs w:val="28"/>
          <w:lang w:eastAsia="en-US"/>
        </w:rPr>
      </w:pPr>
      <w:r w:rsidRPr="00082FB6">
        <w:rPr>
          <w:sz w:val="28"/>
          <w:szCs w:val="28"/>
          <w:lang w:eastAsia="en-US"/>
        </w:rPr>
        <w:t xml:space="preserve">Возникает много вопросов и дискуссий на тему уборки листвы. Работы по уборке опавшей листвы на дворовых территориях выполняются в соответствии с постановлением Правительства Москвы от 10 сентября 2002 г. N 743-ПП «Об утверждении Правил создания, содержания и охраны зеленых насаждений города Москвы». Правилами установлен следующий порядок уборки и сгребания опавшей листвы: «На газонах лист сгребать на полосе шириной: вдоль городских магистралей и на </w:t>
      </w:r>
      <w:proofErr w:type="spellStart"/>
      <w:r w:rsidRPr="00082FB6">
        <w:rPr>
          <w:sz w:val="28"/>
          <w:szCs w:val="28"/>
          <w:lang w:eastAsia="en-US"/>
        </w:rPr>
        <w:t>внекатегорийных</w:t>
      </w:r>
      <w:proofErr w:type="spellEnd"/>
      <w:r w:rsidRPr="00082FB6">
        <w:rPr>
          <w:sz w:val="28"/>
          <w:szCs w:val="28"/>
          <w:lang w:eastAsia="en-US"/>
        </w:rPr>
        <w:t xml:space="preserve"> </w:t>
      </w:r>
      <w:r w:rsidRPr="00082FB6">
        <w:rPr>
          <w:sz w:val="28"/>
          <w:szCs w:val="28"/>
          <w:lang w:eastAsia="en-US"/>
        </w:rPr>
        <w:lastRenderedPageBreak/>
        <w:t>объектах - до 25 метров; вдоль улиц и проездов районного значения, вдоль шоссейных дорог на территории области, обслуживаемых городскими и окружными дорожными службами - до 10 метров; вдоль дворовых проездов и проездов в парковых зонах - до 5 метров, а также на дворовых территориях с искусственным покрытием, в том числе детских и спортивных площадках. На газонах остальных территорий, в том числе лесопарков, парков, скверов, бульваров лист не убирается».</w:t>
      </w:r>
    </w:p>
    <w:p w14:paraId="4D3FD06D" w14:textId="605F87AC" w:rsidR="00B62103" w:rsidRPr="00082FB6" w:rsidRDefault="00B62103" w:rsidP="00B62103">
      <w:pPr>
        <w:shd w:val="clear" w:color="auto" w:fill="FFFFFF" w:themeFill="background1"/>
        <w:ind w:firstLine="567"/>
        <w:jc w:val="both"/>
        <w:rPr>
          <w:sz w:val="28"/>
          <w:szCs w:val="28"/>
          <w:lang w:eastAsia="en-US"/>
        </w:rPr>
      </w:pPr>
      <w:r w:rsidRPr="00082FB6">
        <w:rPr>
          <w:sz w:val="28"/>
          <w:szCs w:val="28"/>
          <w:lang w:eastAsia="en-US"/>
        </w:rPr>
        <w:t>Проводится постоянная работа по недопущению нарушений в данном направлени</w:t>
      </w:r>
      <w:r w:rsidR="00A958B8">
        <w:rPr>
          <w:sz w:val="28"/>
          <w:szCs w:val="28"/>
          <w:lang w:eastAsia="en-US"/>
        </w:rPr>
        <w:t>и</w:t>
      </w:r>
      <w:r w:rsidRPr="00082FB6">
        <w:rPr>
          <w:sz w:val="28"/>
          <w:szCs w:val="28"/>
          <w:lang w:eastAsia="en-US"/>
        </w:rPr>
        <w:t>, где-то жители просят полностью убрать листву, где-то наоборот оставить, поэтому в процессе работы нам приходится корректировать ее уборку.</w:t>
      </w:r>
    </w:p>
    <w:p w14:paraId="242BCCED" w14:textId="77777777" w:rsidR="00B62103" w:rsidRPr="00082FB6" w:rsidRDefault="00B62103" w:rsidP="00B62103">
      <w:pPr>
        <w:shd w:val="clear" w:color="auto" w:fill="FFFFFF" w:themeFill="background1"/>
        <w:ind w:firstLine="567"/>
        <w:jc w:val="both"/>
        <w:rPr>
          <w:sz w:val="28"/>
          <w:szCs w:val="28"/>
          <w:lang w:eastAsia="en-US"/>
        </w:rPr>
      </w:pPr>
      <w:r w:rsidRPr="00082FB6">
        <w:rPr>
          <w:sz w:val="28"/>
          <w:szCs w:val="28"/>
          <w:lang w:eastAsia="en-US"/>
        </w:rPr>
        <w:t>За 2023 год омолаживающая обрезка деревьев произведена по 45 адресу в количестве 76 шт.; вырубка аварийных деревьев в количестве 48 шт. произведена по 13 адресам и 15 сухостойных деревьев по 9 адресам. Работы выполнялись в соответствии с порубочными билетами, выданными Департаментом природопользования и охраны окружающей среды города Москвы.</w:t>
      </w:r>
    </w:p>
    <w:p w14:paraId="3F616615" w14:textId="4BE4BB82" w:rsidR="00B62103" w:rsidRPr="00082FB6" w:rsidRDefault="00B62103" w:rsidP="00B62103">
      <w:pPr>
        <w:ind w:firstLine="567"/>
        <w:jc w:val="both"/>
        <w:rPr>
          <w:sz w:val="28"/>
          <w:szCs w:val="28"/>
          <w:lang w:eastAsia="en-US"/>
        </w:rPr>
      </w:pPr>
      <w:r w:rsidRPr="00082FB6">
        <w:rPr>
          <w:sz w:val="28"/>
          <w:szCs w:val="28"/>
          <w:lang w:eastAsia="en-US"/>
        </w:rPr>
        <w:t xml:space="preserve">На территории Мещанского района прошли массовые городские субботники. Основным местом проведения стал Екатерининский парк, 16 апреля 2023 года в субботнике приняло участие около 600 человек – представители </w:t>
      </w:r>
      <w:proofErr w:type="spellStart"/>
      <w:r w:rsidRPr="00082FB6">
        <w:rPr>
          <w:sz w:val="28"/>
          <w:szCs w:val="28"/>
          <w:lang w:eastAsia="en-US"/>
        </w:rPr>
        <w:t>Мосжилинспекции</w:t>
      </w:r>
      <w:proofErr w:type="spellEnd"/>
      <w:r w:rsidRPr="00082FB6">
        <w:rPr>
          <w:sz w:val="28"/>
          <w:szCs w:val="28"/>
          <w:lang w:eastAsia="en-US"/>
        </w:rPr>
        <w:t>, Департамента Труда и соцзащиты, Мэрия и жители района</w:t>
      </w:r>
      <w:r w:rsidR="00A958B8">
        <w:rPr>
          <w:sz w:val="28"/>
          <w:szCs w:val="28"/>
          <w:lang w:eastAsia="en-US"/>
        </w:rPr>
        <w:t xml:space="preserve"> вместе с депутатами</w:t>
      </w:r>
      <w:r w:rsidRPr="00082FB6">
        <w:rPr>
          <w:sz w:val="28"/>
          <w:szCs w:val="28"/>
          <w:lang w:eastAsia="en-US"/>
        </w:rPr>
        <w:t xml:space="preserve">. Участники прогребали газоны, убирали мусор и собирали его в мешки. </w:t>
      </w:r>
    </w:p>
    <w:p w14:paraId="16960022" w14:textId="19C4CAF8" w:rsidR="00B62103" w:rsidRPr="00082FB6" w:rsidRDefault="00B62103" w:rsidP="00B62103">
      <w:pPr>
        <w:ind w:firstLine="567"/>
        <w:jc w:val="both"/>
        <w:rPr>
          <w:sz w:val="28"/>
          <w:szCs w:val="28"/>
          <w:lang w:eastAsia="en-US"/>
        </w:rPr>
      </w:pPr>
      <w:r w:rsidRPr="00082FB6">
        <w:rPr>
          <w:sz w:val="28"/>
          <w:szCs w:val="28"/>
          <w:lang w:eastAsia="en-US"/>
        </w:rPr>
        <w:t xml:space="preserve">На Самотечном бульваре традиционно вышли на уборку </w:t>
      </w:r>
      <w:proofErr w:type="gramStart"/>
      <w:r w:rsidR="00A958B8">
        <w:rPr>
          <w:sz w:val="28"/>
          <w:szCs w:val="28"/>
          <w:lang w:eastAsia="en-US"/>
        </w:rPr>
        <w:t xml:space="preserve">депутаты </w:t>
      </w:r>
      <w:r w:rsidRPr="00082FB6">
        <w:rPr>
          <w:sz w:val="28"/>
          <w:szCs w:val="28"/>
          <w:lang w:eastAsia="en-US"/>
        </w:rPr>
        <w:t xml:space="preserve"> Мосгордумы</w:t>
      </w:r>
      <w:proofErr w:type="gramEnd"/>
      <w:r w:rsidR="00A958B8">
        <w:rPr>
          <w:sz w:val="28"/>
          <w:szCs w:val="28"/>
          <w:lang w:eastAsia="en-US"/>
        </w:rPr>
        <w:t xml:space="preserve"> во главе с ее председателем Алексеем Валерьевичем Шапошниковым</w:t>
      </w:r>
      <w:r w:rsidRPr="00082FB6">
        <w:rPr>
          <w:sz w:val="28"/>
          <w:szCs w:val="28"/>
          <w:lang w:eastAsia="en-US"/>
        </w:rPr>
        <w:t>, помогая убрать мусор с территории сквера и приводили в порядок Аллею московского парламентаризма.</w:t>
      </w:r>
    </w:p>
    <w:p w14:paraId="138FDD4A" w14:textId="77777777" w:rsidR="00B62103" w:rsidRPr="00082FB6" w:rsidRDefault="00B62103" w:rsidP="00B62103">
      <w:pPr>
        <w:shd w:val="clear" w:color="auto" w:fill="FFFFFF"/>
        <w:ind w:firstLine="567"/>
        <w:jc w:val="both"/>
        <w:rPr>
          <w:sz w:val="28"/>
          <w:szCs w:val="28"/>
          <w:lang w:eastAsia="en-US"/>
        </w:rPr>
      </w:pPr>
      <w:r w:rsidRPr="00082FB6">
        <w:rPr>
          <w:sz w:val="28"/>
          <w:szCs w:val="28"/>
          <w:lang w:eastAsia="en-US"/>
        </w:rPr>
        <w:t xml:space="preserve">В зимний период в рамках текущего содержания выполняются работы по уборке от снега и наледи дворовых проездов, тротуаров, детских и спортивных площадок, контейнерных площадок. </w:t>
      </w:r>
    </w:p>
    <w:p w14:paraId="1129178F" w14:textId="77777777" w:rsidR="00B62103" w:rsidRPr="00082FB6" w:rsidRDefault="00B62103" w:rsidP="00B62103">
      <w:pPr>
        <w:ind w:firstLine="567"/>
        <w:jc w:val="both"/>
        <w:rPr>
          <w:sz w:val="28"/>
          <w:szCs w:val="28"/>
          <w:lang w:eastAsia="en-US"/>
        </w:rPr>
      </w:pPr>
      <w:r w:rsidRPr="00082FB6">
        <w:rPr>
          <w:sz w:val="28"/>
          <w:szCs w:val="28"/>
          <w:lang w:eastAsia="en-US"/>
        </w:rPr>
        <w:t>В целях своевременной и качественной уборки дворовых территорий в штате ГБУ «Жилищник Мещанского района» в зимний период трудится 262 дворника.</w:t>
      </w:r>
    </w:p>
    <w:p w14:paraId="70797AD9" w14:textId="77777777" w:rsidR="00B62103" w:rsidRPr="00082FB6" w:rsidRDefault="00B62103" w:rsidP="00B62103">
      <w:pPr>
        <w:shd w:val="clear" w:color="auto" w:fill="FFFFFF"/>
        <w:ind w:firstLine="567"/>
        <w:jc w:val="both"/>
        <w:rPr>
          <w:sz w:val="28"/>
          <w:szCs w:val="28"/>
          <w:lang w:eastAsia="en-US"/>
        </w:rPr>
      </w:pPr>
      <w:r w:rsidRPr="00082FB6">
        <w:rPr>
          <w:sz w:val="28"/>
          <w:szCs w:val="28"/>
          <w:lang w:eastAsia="en-US"/>
        </w:rPr>
        <w:t>Распоряжением Департамента жилищно-коммунального хозяйства и благоустройства города Москвы от 28.09.2011 № 05-14-650/1 утверждена Технология зимней уборки проезжей части магистралей, улиц, проездов и площадей (объектов дорожного хозяйства г. Москвы) с применением противогололедных материалов.</w:t>
      </w:r>
    </w:p>
    <w:p w14:paraId="7F6AD5FB" w14:textId="77777777" w:rsidR="00B62103" w:rsidRPr="00082FB6" w:rsidRDefault="00B62103" w:rsidP="00B62103">
      <w:pPr>
        <w:shd w:val="clear" w:color="auto" w:fill="FFFFFF"/>
        <w:ind w:firstLine="567"/>
        <w:jc w:val="both"/>
        <w:rPr>
          <w:sz w:val="28"/>
          <w:szCs w:val="28"/>
          <w:lang w:eastAsia="en-US"/>
        </w:rPr>
      </w:pPr>
      <w:r w:rsidRPr="00082FB6">
        <w:rPr>
          <w:sz w:val="28"/>
          <w:szCs w:val="28"/>
          <w:lang w:eastAsia="en-US"/>
        </w:rPr>
        <w:t>Приказом Департамента Федеральной службы по надзору в сфере природопользования по Центральному федеральному округу от 12.09.2011 № 08-Э на Технологию зимней уборки получено положительное заключение экологической экспертизы в соответствии с Федеральным законом от 23.11.1995 № 174-ФЗ «Об экологической экспертизе».</w:t>
      </w:r>
    </w:p>
    <w:p w14:paraId="40A007D4" w14:textId="77777777" w:rsidR="00B62103" w:rsidRPr="00082FB6" w:rsidRDefault="00B62103" w:rsidP="00B62103">
      <w:pPr>
        <w:shd w:val="clear" w:color="auto" w:fill="FFFFFF"/>
        <w:ind w:firstLine="567"/>
        <w:jc w:val="both"/>
        <w:rPr>
          <w:sz w:val="28"/>
          <w:szCs w:val="28"/>
          <w:lang w:eastAsia="en-US"/>
        </w:rPr>
      </w:pPr>
      <w:r w:rsidRPr="00082FB6">
        <w:rPr>
          <w:sz w:val="28"/>
          <w:szCs w:val="28"/>
          <w:lang w:eastAsia="en-US"/>
        </w:rPr>
        <w:t>Согласно Технологии зимней уборки:</w:t>
      </w:r>
    </w:p>
    <w:p w14:paraId="56591D6A" w14:textId="77777777" w:rsidR="00B62103" w:rsidRPr="00082FB6" w:rsidRDefault="00B62103" w:rsidP="00B62103">
      <w:pPr>
        <w:shd w:val="clear" w:color="auto" w:fill="FFFFFF"/>
        <w:ind w:firstLine="567"/>
        <w:jc w:val="both"/>
        <w:rPr>
          <w:sz w:val="28"/>
          <w:szCs w:val="28"/>
          <w:lang w:eastAsia="en-US"/>
        </w:rPr>
      </w:pPr>
      <w:r w:rsidRPr="00082FB6">
        <w:rPr>
          <w:sz w:val="28"/>
          <w:szCs w:val="28"/>
          <w:lang w:eastAsia="en-US"/>
        </w:rPr>
        <w:lastRenderedPageBreak/>
        <w:t>Применение противогололедных реагентов (далее - ПГР) на дворовых территориях осуществляется не по всей площади, а только на 30% от общих площадей дворовых территорий с покрытием.</w:t>
      </w:r>
    </w:p>
    <w:p w14:paraId="33CA5DB3" w14:textId="77777777" w:rsidR="00B62103" w:rsidRPr="00082FB6" w:rsidRDefault="00B62103" w:rsidP="00B62103">
      <w:pPr>
        <w:shd w:val="clear" w:color="auto" w:fill="FFFFFF"/>
        <w:ind w:firstLine="567"/>
        <w:jc w:val="both"/>
        <w:rPr>
          <w:sz w:val="28"/>
          <w:szCs w:val="28"/>
          <w:lang w:eastAsia="en-US"/>
        </w:rPr>
      </w:pPr>
      <w:r w:rsidRPr="00082FB6">
        <w:rPr>
          <w:sz w:val="28"/>
          <w:szCs w:val="28"/>
          <w:lang w:eastAsia="en-US"/>
        </w:rPr>
        <w:t xml:space="preserve">В первую очередь комбинированные ПГР распределяются на той площади дорожного покрытия, где происходит движение транспортных средств и пешеходов. </w:t>
      </w:r>
    </w:p>
    <w:p w14:paraId="75796EF8" w14:textId="77777777" w:rsidR="00B62103" w:rsidRPr="00082FB6" w:rsidRDefault="00B62103" w:rsidP="00B62103">
      <w:pPr>
        <w:shd w:val="clear" w:color="auto" w:fill="FFFFFF"/>
        <w:ind w:firstLine="567"/>
        <w:jc w:val="both"/>
        <w:rPr>
          <w:sz w:val="28"/>
          <w:szCs w:val="28"/>
          <w:lang w:eastAsia="en-US"/>
        </w:rPr>
      </w:pPr>
      <w:r w:rsidRPr="00082FB6">
        <w:rPr>
          <w:sz w:val="28"/>
          <w:szCs w:val="28"/>
          <w:lang w:eastAsia="en-US"/>
        </w:rPr>
        <w:t xml:space="preserve">Противогололедный материал используется по рекомендуемым нормам, согласно </w:t>
      </w:r>
      <w:proofErr w:type="spellStart"/>
      <w:r w:rsidRPr="00082FB6">
        <w:rPr>
          <w:sz w:val="28"/>
          <w:szCs w:val="28"/>
          <w:lang w:eastAsia="en-US"/>
        </w:rPr>
        <w:t>факсограммам</w:t>
      </w:r>
      <w:proofErr w:type="spellEnd"/>
      <w:r w:rsidRPr="00082FB6">
        <w:rPr>
          <w:sz w:val="28"/>
          <w:szCs w:val="28"/>
          <w:lang w:eastAsia="en-US"/>
        </w:rPr>
        <w:t xml:space="preserve"> Департамента </w:t>
      </w:r>
      <w:proofErr w:type="spellStart"/>
      <w:r w:rsidRPr="00082FB6">
        <w:rPr>
          <w:sz w:val="28"/>
          <w:szCs w:val="28"/>
          <w:lang w:eastAsia="en-US"/>
        </w:rPr>
        <w:t>ЖКХиБ</w:t>
      </w:r>
      <w:proofErr w:type="spellEnd"/>
      <w:r w:rsidRPr="00082FB6">
        <w:rPr>
          <w:sz w:val="28"/>
          <w:szCs w:val="28"/>
          <w:lang w:eastAsia="en-US"/>
        </w:rPr>
        <w:t xml:space="preserve"> г. Москвы.</w:t>
      </w:r>
    </w:p>
    <w:p w14:paraId="4EA32338" w14:textId="77777777" w:rsidR="00B62103" w:rsidRPr="00082FB6" w:rsidRDefault="00B62103" w:rsidP="00B62103">
      <w:pPr>
        <w:shd w:val="clear" w:color="auto" w:fill="FFFFFF"/>
        <w:ind w:firstLine="567"/>
        <w:jc w:val="both"/>
        <w:rPr>
          <w:sz w:val="28"/>
          <w:szCs w:val="28"/>
          <w:lang w:eastAsia="en-US"/>
        </w:rPr>
      </w:pPr>
      <w:r w:rsidRPr="00082FB6">
        <w:rPr>
          <w:sz w:val="28"/>
          <w:szCs w:val="28"/>
          <w:lang w:eastAsia="en-US"/>
        </w:rPr>
        <w:t>Сотрудниками ГБУ «Жилищник Мещанского района» постоянно проводится разъяснительная работа с дворниками о неукоснительном соблюдении «Инструкции о применении противогололедных материалов» при проведении работ по обработке тротуаров ПГР.</w:t>
      </w:r>
    </w:p>
    <w:p w14:paraId="638AF063" w14:textId="62F128AD" w:rsidR="00B62103" w:rsidRPr="00082FB6" w:rsidRDefault="00B62103" w:rsidP="00B62103">
      <w:pPr>
        <w:shd w:val="clear" w:color="auto" w:fill="FFFFFF"/>
        <w:ind w:firstLine="567"/>
        <w:jc w:val="both"/>
        <w:rPr>
          <w:sz w:val="28"/>
          <w:szCs w:val="28"/>
          <w:lang w:eastAsia="en-US"/>
        </w:rPr>
      </w:pPr>
      <w:r w:rsidRPr="00082FB6">
        <w:rPr>
          <w:sz w:val="28"/>
          <w:szCs w:val="28"/>
          <w:lang w:eastAsia="en-US"/>
        </w:rPr>
        <w:t xml:space="preserve">Хочу отметить, что стеснённые условия и большая </w:t>
      </w:r>
      <w:proofErr w:type="spellStart"/>
      <w:r w:rsidRPr="00082FB6">
        <w:rPr>
          <w:sz w:val="28"/>
          <w:szCs w:val="28"/>
          <w:lang w:eastAsia="en-US"/>
        </w:rPr>
        <w:t>запаркованность</w:t>
      </w:r>
      <w:proofErr w:type="spellEnd"/>
      <w:r w:rsidRPr="00082FB6">
        <w:rPr>
          <w:sz w:val="28"/>
          <w:szCs w:val="28"/>
          <w:lang w:eastAsia="en-US"/>
        </w:rPr>
        <w:t xml:space="preserve"> улиц и дворовых территорий создает большие трудности для работы по вывозу снега, в связи с чем, уборка территории осуществляется в круглосуточном режиме в соответствии с полученным технологическим заданием. Для уборки задействовано максимальное количество бригад ручной уборки и техники, в частности к уборке привлечено 46 единиц зимней уборочной техники и 16 единиц всесезонной техники.</w:t>
      </w:r>
    </w:p>
    <w:p w14:paraId="6434E605" w14:textId="77777777" w:rsidR="00B62103" w:rsidRPr="00082FB6" w:rsidRDefault="00B62103" w:rsidP="00B62103">
      <w:pPr>
        <w:shd w:val="clear" w:color="auto" w:fill="FFFFFF" w:themeFill="background1"/>
        <w:ind w:firstLine="567"/>
        <w:jc w:val="both"/>
        <w:rPr>
          <w:sz w:val="28"/>
          <w:szCs w:val="28"/>
          <w:lang w:eastAsia="en-US"/>
        </w:rPr>
      </w:pPr>
      <w:r w:rsidRPr="00082FB6">
        <w:rPr>
          <w:sz w:val="28"/>
          <w:szCs w:val="28"/>
          <w:lang w:eastAsia="en-US"/>
        </w:rPr>
        <w:t>Спутниковое слежение (посредством установки датчиков системы ГЛОНАСС) за перемещением транспорта, спецтехники позволяет в режиме реального времени осуществлять контроль за фактическими маршрутами и выполнением маршрутных заданий.</w:t>
      </w:r>
    </w:p>
    <w:p w14:paraId="5C6948C6" w14:textId="77777777" w:rsidR="00B62103" w:rsidRPr="00082FB6" w:rsidRDefault="00B62103" w:rsidP="00B62103">
      <w:pPr>
        <w:shd w:val="clear" w:color="auto" w:fill="FFFFFF" w:themeFill="background1"/>
        <w:ind w:firstLine="567"/>
        <w:jc w:val="both"/>
        <w:rPr>
          <w:sz w:val="28"/>
          <w:szCs w:val="28"/>
          <w:lang w:eastAsia="en-US"/>
        </w:rPr>
      </w:pPr>
      <w:r w:rsidRPr="00082FB6">
        <w:rPr>
          <w:sz w:val="28"/>
          <w:szCs w:val="28"/>
          <w:lang w:eastAsia="en-US"/>
        </w:rPr>
        <w:t>Установленные датчики уровня топлива (ДУТ) совместно с системой спутникового мониторинга транспорта позволяет отслеживать и учитывать текущий и общий расход топлива. Фиксируются точное время и место заправок, пресекаются сливы и хищение топлива, ведется полный контроль расхода топлива и его учёт в учётной системе учреждения.</w:t>
      </w:r>
    </w:p>
    <w:p w14:paraId="4E19B08A" w14:textId="77777777" w:rsidR="00B62103" w:rsidRPr="00082FB6" w:rsidRDefault="00B62103" w:rsidP="00B62103">
      <w:pPr>
        <w:shd w:val="clear" w:color="auto" w:fill="FFFFFF" w:themeFill="background1"/>
        <w:ind w:firstLine="567"/>
        <w:jc w:val="both"/>
        <w:rPr>
          <w:sz w:val="28"/>
          <w:szCs w:val="28"/>
          <w:lang w:eastAsia="en-US"/>
        </w:rPr>
      </w:pPr>
      <w:r w:rsidRPr="00082FB6">
        <w:rPr>
          <w:sz w:val="28"/>
          <w:szCs w:val="28"/>
          <w:lang w:eastAsia="en-US"/>
        </w:rPr>
        <w:t>В зимний период были установлены 37 контейнеров для хранения ПГМ для обработки ОДХ.</w:t>
      </w:r>
    </w:p>
    <w:p w14:paraId="4A968B74" w14:textId="77777777" w:rsidR="00B62103" w:rsidRPr="00082FB6" w:rsidRDefault="00B62103" w:rsidP="00B62103">
      <w:pPr>
        <w:shd w:val="clear" w:color="auto" w:fill="FFFFFF" w:themeFill="background1"/>
        <w:ind w:firstLine="567"/>
        <w:jc w:val="both"/>
        <w:rPr>
          <w:sz w:val="28"/>
          <w:szCs w:val="28"/>
          <w:lang w:eastAsia="en-US"/>
        </w:rPr>
      </w:pPr>
      <w:r w:rsidRPr="00082FB6">
        <w:rPr>
          <w:sz w:val="28"/>
          <w:szCs w:val="28"/>
          <w:lang w:eastAsia="en-US"/>
        </w:rPr>
        <w:t xml:space="preserve">        Реагент применяется только при поступлении </w:t>
      </w:r>
      <w:proofErr w:type="spellStart"/>
      <w:r w:rsidRPr="00082FB6">
        <w:rPr>
          <w:sz w:val="28"/>
          <w:szCs w:val="28"/>
          <w:lang w:eastAsia="en-US"/>
        </w:rPr>
        <w:t>факсограмм</w:t>
      </w:r>
      <w:proofErr w:type="spellEnd"/>
      <w:r w:rsidRPr="00082FB6">
        <w:rPr>
          <w:sz w:val="28"/>
          <w:szCs w:val="28"/>
          <w:lang w:eastAsia="en-US"/>
        </w:rPr>
        <w:t xml:space="preserve"> из </w:t>
      </w:r>
      <w:proofErr w:type="spellStart"/>
      <w:r w:rsidRPr="00082FB6">
        <w:rPr>
          <w:sz w:val="28"/>
          <w:szCs w:val="28"/>
          <w:lang w:eastAsia="en-US"/>
        </w:rPr>
        <w:t>ДЖКХиБ</w:t>
      </w:r>
      <w:proofErr w:type="spellEnd"/>
      <w:r w:rsidRPr="00082FB6">
        <w:rPr>
          <w:sz w:val="28"/>
          <w:szCs w:val="28"/>
          <w:lang w:eastAsia="en-US"/>
        </w:rPr>
        <w:t>, в которых указывается норма расхода реагента на квадратный метр площади, в зависимости от погодных условий.</w:t>
      </w:r>
    </w:p>
    <w:p w14:paraId="0C70BB82" w14:textId="0CCF386F" w:rsidR="00B62103" w:rsidRPr="00082FB6" w:rsidRDefault="00B62103" w:rsidP="00B62103">
      <w:pPr>
        <w:shd w:val="clear" w:color="auto" w:fill="FFFFFF" w:themeFill="background1"/>
        <w:ind w:firstLine="567"/>
        <w:jc w:val="both"/>
        <w:rPr>
          <w:sz w:val="28"/>
          <w:szCs w:val="28"/>
          <w:lang w:eastAsia="en-US"/>
        </w:rPr>
      </w:pPr>
      <w:r w:rsidRPr="00082FB6">
        <w:rPr>
          <w:sz w:val="28"/>
          <w:szCs w:val="28"/>
          <w:lang w:eastAsia="en-US"/>
        </w:rPr>
        <w:t xml:space="preserve">Уборка и вывоз снега на территории района производится силами балансодержателей объектов дорожного хозяйства (с дорог) и ГБУ «Жилищник» (со дворов). Для оптимизации и ускорения работ по вывозу снега с территории используется </w:t>
      </w:r>
      <w:r w:rsidR="00AF548C">
        <w:rPr>
          <w:sz w:val="28"/>
          <w:szCs w:val="28"/>
          <w:lang w:eastAsia="en-US"/>
        </w:rPr>
        <w:t>3</w:t>
      </w:r>
      <w:r w:rsidRPr="00082FB6">
        <w:rPr>
          <w:sz w:val="28"/>
          <w:szCs w:val="28"/>
          <w:lang w:eastAsia="en-US"/>
        </w:rPr>
        <w:t xml:space="preserve"> сухих свал</w:t>
      </w:r>
      <w:r w:rsidR="00AF548C">
        <w:rPr>
          <w:sz w:val="28"/>
          <w:szCs w:val="28"/>
          <w:lang w:eastAsia="en-US"/>
        </w:rPr>
        <w:t>ки</w:t>
      </w:r>
      <w:r w:rsidRPr="00082FB6">
        <w:rPr>
          <w:sz w:val="28"/>
          <w:szCs w:val="28"/>
          <w:lang w:eastAsia="en-US"/>
        </w:rPr>
        <w:t xml:space="preserve">, самая крупная – на улице </w:t>
      </w:r>
      <w:proofErr w:type="spellStart"/>
      <w:r w:rsidRPr="00082FB6">
        <w:rPr>
          <w:sz w:val="28"/>
          <w:szCs w:val="28"/>
          <w:lang w:eastAsia="en-US"/>
        </w:rPr>
        <w:t>Пантелеевская</w:t>
      </w:r>
      <w:proofErr w:type="spellEnd"/>
      <w:r w:rsidRPr="00082FB6">
        <w:rPr>
          <w:sz w:val="28"/>
          <w:szCs w:val="28"/>
          <w:lang w:eastAsia="en-US"/>
        </w:rPr>
        <w:t>, вл.46.</w:t>
      </w:r>
    </w:p>
    <w:p w14:paraId="5BD61FF3" w14:textId="04B4BA51" w:rsidR="00B62103" w:rsidRPr="00082FB6" w:rsidRDefault="00B62103" w:rsidP="00B62103">
      <w:pPr>
        <w:shd w:val="clear" w:color="auto" w:fill="FFFFFF" w:themeFill="background1"/>
        <w:ind w:firstLine="567"/>
        <w:jc w:val="both"/>
        <w:rPr>
          <w:sz w:val="28"/>
          <w:szCs w:val="28"/>
          <w:lang w:eastAsia="en-US"/>
        </w:rPr>
      </w:pPr>
      <w:r w:rsidRPr="00082FB6">
        <w:rPr>
          <w:sz w:val="28"/>
          <w:szCs w:val="28"/>
          <w:lang w:eastAsia="en-US"/>
        </w:rPr>
        <w:t xml:space="preserve">Утилизация снега на стационарный </w:t>
      </w:r>
      <w:proofErr w:type="spellStart"/>
      <w:r w:rsidRPr="00082FB6">
        <w:rPr>
          <w:sz w:val="28"/>
          <w:szCs w:val="28"/>
          <w:lang w:eastAsia="en-US"/>
        </w:rPr>
        <w:t>снегоплавильный</w:t>
      </w:r>
      <w:proofErr w:type="spellEnd"/>
      <w:r w:rsidRPr="00082FB6">
        <w:rPr>
          <w:sz w:val="28"/>
          <w:szCs w:val="28"/>
          <w:lang w:eastAsia="en-US"/>
        </w:rPr>
        <w:t xml:space="preserve"> пункт выполнялась в соответствии с договорами с АО Мосводоканал. </w:t>
      </w:r>
    </w:p>
    <w:p w14:paraId="4094902F" w14:textId="0A714F00" w:rsidR="00B62103" w:rsidRPr="00082FB6" w:rsidRDefault="00B62103" w:rsidP="00B62103">
      <w:pPr>
        <w:shd w:val="clear" w:color="auto" w:fill="FFFFFF" w:themeFill="background1"/>
        <w:ind w:firstLine="567"/>
        <w:jc w:val="both"/>
        <w:rPr>
          <w:sz w:val="28"/>
          <w:szCs w:val="28"/>
          <w:lang w:eastAsia="en-US"/>
        </w:rPr>
      </w:pPr>
      <w:r w:rsidRPr="00082FB6">
        <w:rPr>
          <w:sz w:val="28"/>
          <w:szCs w:val="28"/>
          <w:lang w:eastAsia="en-US"/>
        </w:rPr>
        <w:t>В декабре 2023 года ввиду обильных аномальных снежных осадков были задействованы приданные силы. Помогали убирать наш район бригады от городских организаций ПАО «</w:t>
      </w:r>
      <w:r w:rsidR="00A958B8">
        <w:rPr>
          <w:sz w:val="28"/>
          <w:szCs w:val="28"/>
          <w:lang w:eastAsia="en-US"/>
        </w:rPr>
        <w:t>МОЭК</w:t>
      </w:r>
      <w:r w:rsidRPr="00082FB6">
        <w:rPr>
          <w:sz w:val="28"/>
          <w:szCs w:val="28"/>
          <w:lang w:eastAsia="en-US"/>
        </w:rPr>
        <w:t>», ГБУ «МАЦ»</w:t>
      </w:r>
      <w:r w:rsidR="00A958B8">
        <w:rPr>
          <w:sz w:val="28"/>
          <w:szCs w:val="28"/>
          <w:lang w:eastAsia="en-US"/>
        </w:rPr>
        <w:t xml:space="preserve"> (Московский аналитический центр)</w:t>
      </w:r>
      <w:r w:rsidRPr="00082FB6">
        <w:rPr>
          <w:sz w:val="28"/>
          <w:szCs w:val="28"/>
          <w:lang w:eastAsia="en-US"/>
        </w:rPr>
        <w:t>, КП МЭД</w:t>
      </w:r>
      <w:r w:rsidR="00A958B8">
        <w:rPr>
          <w:sz w:val="28"/>
          <w:szCs w:val="28"/>
          <w:lang w:eastAsia="en-US"/>
        </w:rPr>
        <w:t xml:space="preserve"> (Московская энергетическая дирекция)</w:t>
      </w:r>
      <w:r w:rsidRPr="00082FB6">
        <w:rPr>
          <w:sz w:val="28"/>
          <w:szCs w:val="28"/>
          <w:lang w:eastAsia="en-US"/>
        </w:rPr>
        <w:t xml:space="preserve">, от </w:t>
      </w:r>
      <w:r w:rsidRPr="00082FB6">
        <w:rPr>
          <w:sz w:val="28"/>
          <w:szCs w:val="28"/>
          <w:lang w:eastAsia="en-US"/>
        </w:rPr>
        <w:lastRenderedPageBreak/>
        <w:t>которых было задействовано более 300 дополнительных человек и 16 единиц техники.</w:t>
      </w:r>
    </w:p>
    <w:p w14:paraId="1E6C2BED" w14:textId="1E1956AA" w:rsidR="00B62103" w:rsidRPr="00082FB6" w:rsidRDefault="00A958B8" w:rsidP="00B62103">
      <w:pPr>
        <w:shd w:val="clear" w:color="auto" w:fill="FFFFFF" w:themeFill="background1"/>
        <w:ind w:firstLine="567"/>
        <w:jc w:val="both"/>
        <w:rPr>
          <w:sz w:val="28"/>
          <w:szCs w:val="28"/>
          <w:lang w:eastAsia="en-US"/>
        </w:rPr>
      </w:pPr>
      <w:r>
        <w:rPr>
          <w:sz w:val="28"/>
          <w:szCs w:val="28"/>
          <w:lang w:eastAsia="en-US"/>
        </w:rPr>
        <w:t>Осенне-зимний период 2023 года</w:t>
      </w:r>
      <w:r w:rsidR="00B62103" w:rsidRPr="00082FB6">
        <w:rPr>
          <w:sz w:val="28"/>
          <w:szCs w:val="28"/>
          <w:lang w:eastAsia="en-US"/>
        </w:rPr>
        <w:t xml:space="preserve"> выдался очень сложным для служб ЖКХ, но работники наших организаций с честью справились со снегопадами. Работа была организована на порядок лучше предыдущих периодов, что подтверждается существенным снижением количества обращений в управу, «Жилищник» и портал «Наш город».</w:t>
      </w:r>
    </w:p>
    <w:p w14:paraId="00B97BD8" w14:textId="63984F03" w:rsidR="00B62103" w:rsidRPr="00082FB6" w:rsidRDefault="00B62103" w:rsidP="00B62103">
      <w:pPr>
        <w:pStyle w:val="20"/>
        <w:shd w:val="clear" w:color="auto" w:fill="auto"/>
        <w:spacing w:line="240" w:lineRule="auto"/>
        <w:ind w:firstLine="567"/>
        <w:rPr>
          <w:sz w:val="28"/>
        </w:rPr>
      </w:pPr>
      <w:r w:rsidRPr="00082FB6">
        <w:rPr>
          <w:sz w:val="28"/>
        </w:rPr>
        <w:t xml:space="preserve">В районе имеется 106 мест сбора отходов, из них: 6 бункерных площадок, 10 площадок для </w:t>
      </w:r>
      <w:proofErr w:type="spellStart"/>
      <w:r w:rsidRPr="00082FB6">
        <w:rPr>
          <w:sz w:val="28"/>
        </w:rPr>
        <w:t>выкатных</w:t>
      </w:r>
      <w:proofErr w:type="spellEnd"/>
      <w:r w:rsidRPr="00082FB6">
        <w:rPr>
          <w:sz w:val="28"/>
        </w:rPr>
        <w:t xml:space="preserve"> контейнеров, 4 площадки индивидуального типа (кирпичные), 13 площадок 3 типа (бетонные боксы), 73 площадки 1 и 2 типа. Вывоз ТБО производится по графику в течение дня, вывоз КГМ по заявкам о накоплении бункеров.</w:t>
      </w:r>
      <w:r w:rsidR="00462CA6">
        <w:rPr>
          <w:sz w:val="28"/>
        </w:rPr>
        <w:t xml:space="preserve"> В декабре прошедшего года ввиду обильных снегопадов имелись сложности с вывозом мусора, совместно с </w:t>
      </w:r>
      <w:proofErr w:type="spellStart"/>
      <w:r w:rsidR="00462CA6">
        <w:rPr>
          <w:sz w:val="28"/>
        </w:rPr>
        <w:t>мусоровывозящей</w:t>
      </w:r>
      <w:proofErr w:type="spellEnd"/>
      <w:r w:rsidR="00462CA6">
        <w:rPr>
          <w:sz w:val="28"/>
        </w:rPr>
        <w:t xml:space="preserve"> компанией эти проблемы были оперативно решены.</w:t>
      </w:r>
    </w:p>
    <w:p w14:paraId="66D0B375" w14:textId="77777777" w:rsidR="00B62103" w:rsidRPr="00082FB6" w:rsidRDefault="00B62103" w:rsidP="00B62103">
      <w:pPr>
        <w:shd w:val="clear" w:color="auto" w:fill="FFFFFF" w:themeFill="background1"/>
        <w:ind w:firstLine="567"/>
        <w:jc w:val="both"/>
        <w:rPr>
          <w:sz w:val="28"/>
          <w:szCs w:val="28"/>
          <w:lang w:eastAsia="en-US"/>
        </w:rPr>
      </w:pPr>
      <w:r w:rsidRPr="00082FB6">
        <w:rPr>
          <w:sz w:val="28"/>
          <w:szCs w:val="28"/>
          <w:lang w:eastAsia="en-US"/>
        </w:rPr>
        <w:t>Для улучшения качества выполнения работ по санитарному содержанию дворовых территорий и контейнерных площадок ведется ежедневный фотоотчет исполнителями на местах с помощью смартфонов.</w:t>
      </w:r>
    </w:p>
    <w:p w14:paraId="6F816CDD" w14:textId="77777777" w:rsidR="00B62103" w:rsidRPr="00082FB6" w:rsidRDefault="00B62103" w:rsidP="00B62103">
      <w:pPr>
        <w:shd w:val="clear" w:color="auto" w:fill="FFFFFF" w:themeFill="background1"/>
        <w:ind w:firstLine="567"/>
        <w:jc w:val="both"/>
        <w:rPr>
          <w:sz w:val="28"/>
          <w:szCs w:val="28"/>
          <w:lang w:eastAsia="en-US"/>
        </w:rPr>
      </w:pPr>
      <w:r w:rsidRPr="00082FB6">
        <w:rPr>
          <w:sz w:val="28"/>
          <w:szCs w:val="28"/>
          <w:lang w:eastAsia="en-US"/>
        </w:rPr>
        <w:t xml:space="preserve">В постоянном режиме проводится мониторинг выполнения данных видов работ в специально разработанной программе АСУ «Учет производства работ» по направлениям: «Уборка контейнерной площадки» и «Санитарное содержание дворовых территорий». </w:t>
      </w:r>
    </w:p>
    <w:p w14:paraId="533A4C07" w14:textId="77777777" w:rsidR="00B62103" w:rsidRPr="00082FB6" w:rsidRDefault="00B62103" w:rsidP="00B62103">
      <w:pPr>
        <w:shd w:val="clear" w:color="auto" w:fill="FFFFFF" w:themeFill="background1"/>
        <w:ind w:firstLine="567"/>
        <w:jc w:val="both"/>
        <w:rPr>
          <w:sz w:val="28"/>
          <w:szCs w:val="28"/>
          <w:lang w:eastAsia="en-US"/>
        </w:rPr>
      </w:pPr>
      <w:r w:rsidRPr="00082FB6">
        <w:rPr>
          <w:sz w:val="28"/>
          <w:szCs w:val="28"/>
          <w:lang w:eastAsia="en-US"/>
        </w:rPr>
        <w:t>Дератизация контейнерных площадок производится ежемесячно в плановом режиме, а также, внепланово по заявкам жителей, в период с апреля по октябрь.</w:t>
      </w:r>
    </w:p>
    <w:p w14:paraId="14A6CCDD" w14:textId="77777777" w:rsidR="00B62103" w:rsidRPr="00082FB6" w:rsidRDefault="00B62103" w:rsidP="00B62103">
      <w:pPr>
        <w:pStyle w:val="20"/>
        <w:shd w:val="clear" w:color="auto" w:fill="auto"/>
        <w:spacing w:line="240" w:lineRule="auto"/>
        <w:ind w:firstLine="567"/>
        <w:rPr>
          <w:sz w:val="28"/>
        </w:rPr>
      </w:pPr>
      <w:r w:rsidRPr="00082FB6">
        <w:rPr>
          <w:b/>
          <w:bCs/>
          <w:sz w:val="28"/>
        </w:rPr>
        <w:t xml:space="preserve">Управа района в постоянном режиме обследует территорию по поступившим обращениям о </w:t>
      </w:r>
      <w:r w:rsidRPr="00082FB6">
        <w:rPr>
          <w:sz w:val="28"/>
        </w:rPr>
        <w:t>брошенных и разукомплектованных транспортных средствах (далее БРТС). Большей частью жители указывают на транспортные средства, которые брошенными не являются. Как правило, это либо спущенное колесо, либо отсутствие номера (одного или двух), грязные автомобили (в зависимости от сезона), автомобили, которые не чистили от снега. Такие машины эвакуировать в законном порядке не представляется возможным, однако работу по выявлению владельца мы все же проводим, находим владельцев и стараемся убедить в необходимости приведения своего транспортного средства в должный вид.</w:t>
      </w:r>
    </w:p>
    <w:p w14:paraId="5E0E04D6" w14:textId="77777777" w:rsidR="00B62103" w:rsidRPr="00082FB6" w:rsidRDefault="00B62103" w:rsidP="00B62103">
      <w:pPr>
        <w:pStyle w:val="30"/>
        <w:spacing w:line="240" w:lineRule="auto"/>
        <w:ind w:firstLine="567"/>
        <w:jc w:val="both"/>
        <w:rPr>
          <w:b w:val="0"/>
          <w:bCs w:val="0"/>
          <w:sz w:val="28"/>
        </w:rPr>
      </w:pPr>
      <w:r w:rsidRPr="00082FB6">
        <w:rPr>
          <w:b w:val="0"/>
          <w:bCs w:val="0"/>
          <w:sz w:val="28"/>
        </w:rPr>
        <w:t xml:space="preserve">Порядок работы по перемещению, временному хранению и утилизации БРТС регламентируется постановлением Правительства Москвы от 23.09.2014г. № 569-ПП </w:t>
      </w:r>
    </w:p>
    <w:p w14:paraId="5ADC7BAE" w14:textId="77777777" w:rsidR="00B62103" w:rsidRPr="00082FB6" w:rsidRDefault="00B62103" w:rsidP="00B62103">
      <w:pPr>
        <w:pStyle w:val="30"/>
        <w:spacing w:line="240" w:lineRule="auto"/>
        <w:ind w:firstLine="567"/>
        <w:jc w:val="both"/>
        <w:rPr>
          <w:b w:val="0"/>
          <w:bCs w:val="0"/>
          <w:sz w:val="28"/>
        </w:rPr>
      </w:pPr>
      <w:r w:rsidRPr="00082FB6">
        <w:rPr>
          <w:b w:val="0"/>
          <w:bCs w:val="0"/>
          <w:sz w:val="28"/>
        </w:rPr>
        <w:t>Перемещение и ответственное хранение БРТС осуществляется на основании актов о выявлении БРТС. Уполномоченной организацией, ответственной за перемещение, временное хранение и организацию утилизации БРТС, является ГБУ «Автомобильные дороги ЦАО».</w:t>
      </w:r>
    </w:p>
    <w:p w14:paraId="5781984D" w14:textId="77777777" w:rsidR="00B62103" w:rsidRPr="00082FB6" w:rsidRDefault="00B62103" w:rsidP="00B62103">
      <w:pPr>
        <w:pStyle w:val="30"/>
        <w:shd w:val="clear" w:color="auto" w:fill="auto"/>
        <w:spacing w:line="240" w:lineRule="auto"/>
        <w:ind w:firstLine="567"/>
        <w:jc w:val="both"/>
        <w:rPr>
          <w:b w:val="0"/>
          <w:bCs w:val="0"/>
          <w:sz w:val="28"/>
        </w:rPr>
      </w:pPr>
      <w:r w:rsidRPr="00082FB6">
        <w:rPr>
          <w:b w:val="0"/>
          <w:bCs w:val="0"/>
          <w:sz w:val="28"/>
        </w:rPr>
        <w:t>За 2023 год на территории района выявлено и перемещено 15 БРТС. Для сравнения за 2022 год управой было выявлено 8 таких транспортных средств.</w:t>
      </w:r>
    </w:p>
    <w:p w14:paraId="21BCB6DD" w14:textId="77777777" w:rsidR="00B62103" w:rsidRPr="00082FB6" w:rsidRDefault="00B62103" w:rsidP="00B62103">
      <w:pPr>
        <w:widowControl w:val="0"/>
        <w:ind w:firstLine="567"/>
        <w:jc w:val="both"/>
        <w:rPr>
          <w:sz w:val="28"/>
          <w:szCs w:val="28"/>
          <w:lang w:eastAsia="en-US"/>
        </w:rPr>
      </w:pPr>
    </w:p>
    <w:p w14:paraId="5FBFFD8C" w14:textId="77777777" w:rsidR="00B62103" w:rsidRPr="00082FB6" w:rsidRDefault="00B62103" w:rsidP="00B62103">
      <w:pPr>
        <w:widowControl w:val="0"/>
        <w:ind w:firstLine="567"/>
        <w:jc w:val="center"/>
        <w:rPr>
          <w:b/>
          <w:sz w:val="28"/>
          <w:szCs w:val="28"/>
          <w:lang w:eastAsia="en-US"/>
        </w:rPr>
      </w:pPr>
      <w:r w:rsidRPr="00082FB6">
        <w:rPr>
          <w:b/>
          <w:sz w:val="28"/>
          <w:szCs w:val="28"/>
          <w:lang w:eastAsia="en-US"/>
        </w:rPr>
        <w:lastRenderedPageBreak/>
        <w:t>СОДЕРЖАНИЕ МКД</w:t>
      </w:r>
    </w:p>
    <w:p w14:paraId="636EC5B7" w14:textId="77777777" w:rsidR="00B62103" w:rsidRPr="00082FB6" w:rsidRDefault="00B62103" w:rsidP="00B62103">
      <w:pPr>
        <w:widowControl w:val="0"/>
        <w:ind w:firstLine="567"/>
        <w:jc w:val="both"/>
        <w:rPr>
          <w:sz w:val="28"/>
          <w:szCs w:val="28"/>
          <w:lang w:eastAsia="en-US"/>
        </w:rPr>
      </w:pPr>
    </w:p>
    <w:p w14:paraId="2BA3DFDD" w14:textId="77777777" w:rsidR="00B62103" w:rsidRPr="00082FB6" w:rsidRDefault="00B62103" w:rsidP="00B62103">
      <w:pPr>
        <w:widowControl w:val="0"/>
        <w:ind w:firstLine="567"/>
        <w:jc w:val="both"/>
        <w:rPr>
          <w:color w:val="000000"/>
          <w:sz w:val="28"/>
          <w:szCs w:val="28"/>
          <w:lang w:eastAsia="en-US"/>
        </w:rPr>
      </w:pPr>
      <w:r w:rsidRPr="00082FB6">
        <w:rPr>
          <w:color w:val="000000"/>
          <w:sz w:val="28"/>
          <w:szCs w:val="28"/>
          <w:lang w:eastAsia="en-US"/>
        </w:rPr>
        <w:t>Контроль за поддержанием управляющими организациями и жилищными объединениями повседневного работоспособного состояния всех технических систем жилых домов и при этом обеспечение благоприятных и, самое главное, безопасных условий проживания жителей остается для нас самой главной, приоритетной задачей.</w:t>
      </w:r>
    </w:p>
    <w:p w14:paraId="6AF94DCA" w14:textId="77777777" w:rsidR="00B62103" w:rsidRPr="00082FB6" w:rsidRDefault="00B62103" w:rsidP="00B62103">
      <w:pPr>
        <w:shd w:val="clear" w:color="auto" w:fill="FFFFFF"/>
        <w:ind w:firstLine="567"/>
        <w:jc w:val="both"/>
        <w:rPr>
          <w:sz w:val="28"/>
          <w:szCs w:val="28"/>
        </w:rPr>
      </w:pPr>
      <w:r w:rsidRPr="00082FB6">
        <w:rPr>
          <w:sz w:val="28"/>
          <w:szCs w:val="28"/>
        </w:rPr>
        <w:t>В период отопительного сезона управляющими организациями ведется работа по ежедневному анализу поступления жалоб от населения по вопросу не прогревов и недостаточного отопления, принимаются оперативные меры по восстановлению работоспособности системы центрального отопления.</w:t>
      </w:r>
    </w:p>
    <w:p w14:paraId="6398FEDB" w14:textId="77777777" w:rsidR="00B62103" w:rsidRPr="00082FB6" w:rsidRDefault="00B62103" w:rsidP="00B62103">
      <w:pPr>
        <w:shd w:val="clear" w:color="auto" w:fill="FFFFFF"/>
        <w:ind w:firstLine="567"/>
        <w:jc w:val="both"/>
        <w:rPr>
          <w:sz w:val="28"/>
          <w:szCs w:val="28"/>
        </w:rPr>
      </w:pPr>
      <w:r w:rsidRPr="00082FB6">
        <w:rPr>
          <w:sz w:val="28"/>
          <w:szCs w:val="28"/>
        </w:rPr>
        <w:t xml:space="preserve">При подготовке к весенне-летней эксплуатации в 2023 году был выполнен текущий ремонт кровель по 4 адресам: </w:t>
      </w:r>
    </w:p>
    <w:p w14:paraId="7F760F11" w14:textId="77777777" w:rsidR="00B62103" w:rsidRPr="00082FB6" w:rsidRDefault="00B62103" w:rsidP="00B62103">
      <w:pPr>
        <w:shd w:val="clear" w:color="auto" w:fill="FFFFFF"/>
        <w:ind w:firstLine="567"/>
        <w:jc w:val="both"/>
        <w:rPr>
          <w:i/>
          <w:sz w:val="28"/>
          <w:szCs w:val="28"/>
        </w:rPr>
      </w:pPr>
      <w:r w:rsidRPr="00082FB6">
        <w:rPr>
          <w:sz w:val="28"/>
          <w:szCs w:val="28"/>
        </w:rPr>
        <w:t>1.</w:t>
      </w:r>
      <w:r w:rsidRPr="00082FB6">
        <w:rPr>
          <w:sz w:val="28"/>
          <w:szCs w:val="28"/>
        </w:rPr>
        <w:tab/>
      </w:r>
      <w:r w:rsidRPr="00082FB6">
        <w:rPr>
          <w:i/>
          <w:sz w:val="28"/>
          <w:szCs w:val="28"/>
        </w:rPr>
        <w:t>Колокольников пер. д.24 стр.3</w:t>
      </w:r>
    </w:p>
    <w:p w14:paraId="6F2CF483" w14:textId="77777777" w:rsidR="00B62103" w:rsidRPr="00082FB6" w:rsidRDefault="00B62103" w:rsidP="00B62103">
      <w:pPr>
        <w:shd w:val="clear" w:color="auto" w:fill="FFFFFF"/>
        <w:ind w:firstLine="567"/>
        <w:jc w:val="both"/>
        <w:rPr>
          <w:i/>
          <w:sz w:val="28"/>
          <w:szCs w:val="28"/>
        </w:rPr>
      </w:pPr>
      <w:r w:rsidRPr="00082FB6">
        <w:rPr>
          <w:i/>
          <w:sz w:val="28"/>
          <w:szCs w:val="28"/>
        </w:rPr>
        <w:t>2.        Пр. Мира д.48 стр.6</w:t>
      </w:r>
    </w:p>
    <w:p w14:paraId="2AAD30D0" w14:textId="77777777" w:rsidR="00B62103" w:rsidRPr="00082FB6" w:rsidRDefault="00B62103" w:rsidP="00B62103">
      <w:pPr>
        <w:shd w:val="clear" w:color="auto" w:fill="FFFFFF"/>
        <w:ind w:firstLine="567"/>
        <w:jc w:val="both"/>
        <w:rPr>
          <w:i/>
          <w:sz w:val="28"/>
          <w:szCs w:val="28"/>
        </w:rPr>
      </w:pPr>
      <w:r w:rsidRPr="00082FB6">
        <w:rPr>
          <w:i/>
          <w:sz w:val="28"/>
          <w:szCs w:val="28"/>
        </w:rPr>
        <w:t>3.</w:t>
      </w:r>
      <w:r w:rsidRPr="00082FB6">
        <w:rPr>
          <w:i/>
          <w:sz w:val="28"/>
          <w:szCs w:val="28"/>
        </w:rPr>
        <w:tab/>
        <w:t xml:space="preserve">улица </w:t>
      </w:r>
      <w:proofErr w:type="gramStart"/>
      <w:r w:rsidRPr="00082FB6">
        <w:rPr>
          <w:i/>
          <w:sz w:val="28"/>
          <w:szCs w:val="28"/>
        </w:rPr>
        <w:t>Гиляровского  д.48</w:t>
      </w:r>
      <w:proofErr w:type="gramEnd"/>
    </w:p>
    <w:p w14:paraId="513672B4" w14:textId="77777777" w:rsidR="00B62103" w:rsidRPr="00082FB6" w:rsidRDefault="00B62103" w:rsidP="00B62103">
      <w:pPr>
        <w:shd w:val="clear" w:color="auto" w:fill="FFFFFF"/>
        <w:ind w:firstLine="567"/>
        <w:jc w:val="both"/>
        <w:rPr>
          <w:i/>
          <w:sz w:val="28"/>
          <w:szCs w:val="28"/>
        </w:rPr>
      </w:pPr>
      <w:r w:rsidRPr="00082FB6">
        <w:rPr>
          <w:i/>
          <w:sz w:val="28"/>
          <w:szCs w:val="28"/>
        </w:rPr>
        <w:t>4.        переулок Васнецова д.11 стр.1</w:t>
      </w:r>
    </w:p>
    <w:p w14:paraId="6735E1AE" w14:textId="77777777" w:rsidR="00B62103" w:rsidRPr="00082FB6" w:rsidRDefault="00B62103" w:rsidP="00B62103">
      <w:pPr>
        <w:shd w:val="clear" w:color="auto" w:fill="FFFFFF"/>
        <w:ind w:firstLine="567"/>
        <w:jc w:val="both"/>
        <w:rPr>
          <w:sz w:val="28"/>
          <w:szCs w:val="28"/>
        </w:rPr>
      </w:pPr>
      <w:r w:rsidRPr="00082FB6">
        <w:rPr>
          <w:sz w:val="28"/>
          <w:szCs w:val="28"/>
        </w:rPr>
        <w:t>В рамках проведения весенних работ были покрашены металлические кровли по 5 адресам, где это требовалось:</w:t>
      </w:r>
    </w:p>
    <w:p w14:paraId="191FB751" w14:textId="77777777" w:rsidR="00B62103" w:rsidRPr="00082FB6" w:rsidRDefault="00B62103" w:rsidP="00B62103">
      <w:pPr>
        <w:shd w:val="clear" w:color="auto" w:fill="FFFFFF"/>
        <w:ind w:firstLine="567"/>
        <w:jc w:val="both"/>
        <w:rPr>
          <w:sz w:val="28"/>
          <w:szCs w:val="28"/>
        </w:rPr>
      </w:pPr>
      <w:r w:rsidRPr="00082FB6">
        <w:rPr>
          <w:sz w:val="28"/>
          <w:szCs w:val="28"/>
        </w:rPr>
        <w:t>В рамках проведения весенних работ были покрашены металлические кровли по 3 адресам, где это требовалось:</w:t>
      </w:r>
    </w:p>
    <w:p w14:paraId="70C84F80" w14:textId="77777777" w:rsidR="00B62103" w:rsidRPr="00082FB6" w:rsidRDefault="00B62103" w:rsidP="00B62103">
      <w:pPr>
        <w:numPr>
          <w:ilvl w:val="0"/>
          <w:numId w:val="24"/>
        </w:numPr>
        <w:shd w:val="clear" w:color="auto" w:fill="FFFFFF"/>
        <w:ind w:left="847"/>
        <w:contextualSpacing/>
        <w:jc w:val="both"/>
        <w:rPr>
          <w:i/>
          <w:sz w:val="28"/>
          <w:szCs w:val="28"/>
        </w:rPr>
      </w:pPr>
      <w:proofErr w:type="spellStart"/>
      <w:r w:rsidRPr="00082FB6">
        <w:rPr>
          <w:i/>
          <w:sz w:val="28"/>
          <w:szCs w:val="28"/>
        </w:rPr>
        <w:t>Б.Сергиевский</w:t>
      </w:r>
      <w:proofErr w:type="spellEnd"/>
      <w:r w:rsidRPr="00082FB6">
        <w:rPr>
          <w:i/>
          <w:sz w:val="28"/>
          <w:szCs w:val="28"/>
        </w:rPr>
        <w:t xml:space="preserve"> пер. д.20 (ГБУ Жилищник Мещанского района»)</w:t>
      </w:r>
    </w:p>
    <w:p w14:paraId="4F9EE0BA" w14:textId="77777777" w:rsidR="00B62103" w:rsidRPr="00082FB6" w:rsidRDefault="00B62103" w:rsidP="00B62103">
      <w:pPr>
        <w:pStyle w:val="a4"/>
        <w:numPr>
          <w:ilvl w:val="0"/>
          <w:numId w:val="24"/>
        </w:numPr>
        <w:shd w:val="clear" w:color="auto" w:fill="FFFFFF"/>
        <w:ind w:left="847"/>
        <w:jc w:val="both"/>
        <w:rPr>
          <w:i/>
          <w:sz w:val="28"/>
          <w:szCs w:val="28"/>
        </w:rPr>
      </w:pPr>
      <w:proofErr w:type="spellStart"/>
      <w:r w:rsidRPr="00082FB6">
        <w:rPr>
          <w:i/>
          <w:sz w:val="28"/>
          <w:szCs w:val="28"/>
        </w:rPr>
        <w:t>Б.Сухаревский</w:t>
      </w:r>
      <w:proofErr w:type="spellEnd"/>
      <w:r w:rsidRPr="00082FB6">
        <w:rPr>
          <w:i/>
          <w:sz w:val="28"/>
          <w:szCs w:val="28"/>
        </w:rPr>
        <w:t xml:space="preserve"> пер. д.18 (ГБУ Жилищник Мещанского района»)</w:t>
      </w:r>
    </w:p>
    <w:p w14:paraId="1D2029E5" w14:textId="77777777" w:rsidR="00B62103" w:rsidRPr="00082FB6" w:rsidRDefault="00B62103" w:rsidP="00B62103">
      <w:pPr>
        <w:pStyle w:val="a4"/>
        <w:numPr>
          <w:ilvl w:val="0"/>
          <w:numId w:val="24"/>
        </w:numPr>
        <w:shd w:val="clear" w:color="auto" w:fill="FFFFFF"/>
        <w:ind w:left="847"/>
        <w:jc w:val="both"/>
        <w:rPr>
          <w:i/>
          <w:sz w:val="28"/>
          <w:szCs w:val="28"/>
        </w:rPr>
      </w:pPr>
      <w:r w:rsidRPr="00082FB6">
        <w:rPr>
          <w:i/>
          <w:sz w:val="28"/>
          <w:szCs w:val="28"/>
        </w:rPr>
        <w:t>Цветной бульвар д.16/1 (ГБУ Жилищник Мещанского района»).</w:t>
      </w:r>
    </w:p>
    <w:p w14:paraId="75F4065D" w14:textId="77777777" w:rsidR="00B62103" w:rsidRPr="00082FB6" w:rsidRDefault="00B62103" w:rsidP="00B62103">
      <w:pPr>
        <w:pStyle w:val="a4"/>
        <w:numPr>
          <w:ilvl w:val="0"/>
          <w:numId w:val="24"/>
        </w:numPr>
        <w:shd w:val="clear" w:color="auto" w:fill="FFFFFF"/>
        <w:ind w:left="847"/>
        <w:jc w:val="both"/>
        <w:rPr>
          <w:i/>
          <w:sz w:val="28"/>
          <w:szCs w:val="28"/>
        </w:rPr>
      </w:pPr>
      <w:proofErr w:type="spellStart"/>
      <w:r w:rsidRPr="00082FB6">
        <w:rPr>
          <w:i/>
          <w:sz w:val="28"/>
          <w:szCs w:val="28"/>
        </w:rPr>
        <w:t>Ул.Трифоновская</w:t>
      </w:r>
      <w:proofErr w:type="spellEnd"/>
      <w:r w:rsidRPr="00082FB6">
        <w:rPr>
          <w:i/>
          <w:sz w:val="28"/>
          <w:szCs w:val="28"/>
        </w:rPr>
        <w:t>, д.45 (ЗАО «</w:t>
      </w:r>
      <w:proofErr w:type="spellStart"/>
      <w:r w:rsidRPr="00082FB6">
        <w:rPr>
          <w:i/>
          <w:sz w:val="28"/>
          <w:szCs w:val="28"/>
        </w:rPr>
        <w:t>Ремстройсервис</w:t>
      </w:r>
      <w:proofErr w:type="spellEnd"/>
      <w:r w:rsidRPr="00082FB6">
        <w:rPr>
          <w:i/>
          <w:sz w:val="28"/>
          <w:szCs w:val="28"/>
        </w:rPr>
        <w:t>»).</w:t>
      </w:r>
    </w:p>
    <w:p w14:paraId="2DA50543" w14:textId="77777777" w:rsidR="00B62103" w:rsidRPr="00082FB6" w:rsidRDefault="00B62103" w:rsidP="00B62103">
      <w:pPr>
        <w:pStyle w:val="a4"/>
        <w:numPr>
          <w:ilvl w:val="0"/>
          <w:numId w:val="24"/>
        </w:numPr>
        <w:shd w:val="clear" w:color="auto" w:fill="FFFFFF"/>
        <w:ind w:left="847"/>
        <w:jc w:val="both"/>
        <w:rPr>
          <w:i/>
          <w:sz w:val="28"/>
          <w:szCs w:val="28"/>
        </w:rPr>
      </w:pPr>
      <w:proofErr w:type="spellStart"/>
      <w:r w:rsidRPr="00082FB6">
        <w:rPr>
          <w:i/>
          <w:sz w:val="28"/>
          <w:szCs w:val="28"/>
        </w:rPr>
        <w:t>Пр.Мира</w:t>
      </w:r>
      <w:proofErr w:type="spellEnd"/>
      <w:r w:rsidRPr="00082FB6">
        <w:rPr>
          <w:i/>
          <w:sz w:val="28"/>
          <w:szCs w:val="28"/>
        </w:rPr>
        <w:t xml:space="preserve">, </w:t>
      </w:r>
      <w:proofErr w:type="gramStart"/>
      <w:r w:rsidRPr="00082FB6">
        <w:rPr>
          <w:i/>
          <w:sz w:val="28"/>
          <w:szCs w:val="28"/>
        </w:rPr>
        <w:t>д.74,стр.</w:t>
      </w:r>
      <w:proofErr w:type="gramEnd"/>
      <w:r w:rsidRPr="00082FB6">
        <w:rPr>
          <w:i/>
          <w:sz w:val="28"/>
          <w:szCs w:val="28"/>
        </w:rPr>
        <w:t>1А (Офис-ДК)</w:t>
      </w:r>
    </w:p>
    <w:p w14:paraId="414945AF" w14:textId="77777777" w:rsidR="00B62103" w:rsidRPr="00082FB6" w:rsidRDefault="00B62103" w:rsidP="00B62103">
      <w:pPr>
        <w:widowControl w:val="0"/>
        <w:shd w:val="clear" w:color="auto" w:fill="FFFFFF"/>
        <w:ind w:firstLine="567"/>
        <w:jc w:val="both"/>
        <w:rPr>
          <w:color w:val="000000"/>
          <w:sz w:val="28"/>
          <w:szCs w:val="28"/>
          <w:lang w:eastAsia="en-US"/>
        </w:rPr>
      </w:pPr>
      <w:r w:rsidRPr="00082FB6">
        <w:rPr>
          <w:color w:val="000000"/>
          <w:sz w:val="28"/>
          <w:szCs w:val="28"/>
          <w:lang w:eastAsia="en-US"/>
        </w:rPr>
        <w:t xml:space="preserve">В части подготовки МКД к осенне-зимней эксплуатации отмечу, что согласно Постановлению Правительства Российской Федерации № 354 «О предоставлении коммунальных услуг собственникам и пользователям помещений в многоквартирных домах и жилых домов» отопительный сезон начинается в конце сентября – начале октября, когда среднесуточная температура воздуха в течение пяти дней ниже 8 С°. </w:t>
      </w:r>
      <w:r w:rsidRPr="00082FB6">
        <w:rPr>
          <w:bCs/>
          <w:color w:val="000000"/>
          <w:sz w:val="28"/>
          <w:szCs w:val="28"/>
          <w:shd w:val="clear" w:color="auto" w:fill="FFFFFF"/>
          <w:lang w:eastAsia="en-US"/>
        </w:rPr>
        <w:t>Ежегодно в соответствии с распоряжением заместителя Мэра Москвы в Правительстве Москвы по вопросам жилищно-коммунального хозяйства и благоустройства П.П. Бирюкова перевод систем теплоснабжения города на зимний режим производится поэтапно в течение 5 дней.</w:t>
      </w:r>
    </w:p>
    <w:p w14:paraId="33031C9F" w14:textId="77777777" w:rsidR="00B62103" w:rsidRPr="00082FB6" w:rsidRDefault="00B62103" w:rsidP="00B62103">
      <w:pPr>
        <w:widowControl w:val="0"/>
        <w:shd w:val="clear" w:color="auto" w:fill="FFFFFF"/>
        <w:ind w:firstLine="567"/>
        <w:jc w:val="both"/>
        <w:rPr>
          <w:color w:val="000000"/>
          <w:sz w:val="28"/>
          <w:szCs w:val="28"/>
          <w:lang w:eastAsia="en-US"/>
        </w:rPr>
      </w:pPr>
      <w:r w:rsidRPr="00082FB6">
        <w:rPr>
          <w:color w:val="000000"/>
          <w:sz w:val="28"/>
          <w:szCs w:val="28"/>
          <w:lang w:eastAsia="en-US"/>
        </w:rPr>
        <w:t xml:space="preserve"> В ходе подготовки были выполнены следующие виды работ:</w:t>
      </w:r>
    </w:p>
    <w:p w14:paraId="196DD5A2" w14:textId="77777777" w:rsidR="00B62103" w:rsidRPr="00A958B8" w:rsidRDefault="00B62103" w:rsidP="00B62103">
      <w:pPr>
        <w:widowControl w:val="0"/>
        <w:shd w:val="clear" w:color="auto" w:fill="FFFFFF"/>
        <w:ind w:firstLine="567"/>
        <w:jc w:val="both"/>
        <w:rPr>
          <w:i/>
          <w:color w:val="000000"/>
          <w:sz w:val="28"/>
          <w:szCs w:val="28"/>
          <w:lang w:eastAsia="en-US"/>
        </w:rPr>
      </w:pPr>
      <w:r w:rsidRPr="00A958B8">
        <w:rPr>
          <w:i/>
          <w:color w:val="000000"/>
          <w:sz w:val="28"/>
          <w:szCs w:val="28"/>
          <w:lang w:eastAsia="en-US"/>
        </w:rPr>
        <w:t>- замена неисправной запорной арматуры;</w:t>
      </w:r>
    </w:p>
    <w:p w14:paraId="25A96179" w14:textId="77777777" w:rsidR="00B62103" w:rsidRPr="00A958B8" w:rsidRDefault="00B62103" w:rsidP="00B62103">
      <w:pPr>
        <w:widowControl w:val="0"/>
        <w:shd w:val="clear" w:color="auto" w:fill="FFFFFF"/>
        <w:ind w:firstLine="567"/>
        <w:jc w:val="both"/>
        <w:rPr>
          <w:i/>
          <w:color w:val="000000"/>
          <w:sz w:val="28"/>
          <w:szCs w:val="28"/>
          <w:lang w:eastAsia="en-US"/>
        </w:rPr>
      </w:pPr>
      <w:r w:rsidRPr="00A958B8">
        <w:rPr>
          <w:i/>
          <w:color w:val="000000"/>
          <w:sz w:val="28"/>
          <w:szCs w:val="28"/>
          <w:lang w:eastAsia="en-US"/>
        </w:rPr>
        <w:t xml:space="preserve">- гидравлические испытания системы отопления; </w:t>
      </w:r>
    </w:p>
    <w:p w14:paraId="6E0D2C95" w14:textId="77777777" w:rsidR="00B62103" w:rsidRPr="00A958B8" w:rsidRDefault="00B62103" w:rsidP="00B62103">
      <w:pPr>
        <w:widowControl w:val="0"/>
        <w:shd w:val="clear" w:color="auto" w:fill="FFFFFF"/>
        <w:ind w:firstLine="567"/>
        <w:jc w:val="both"/>
        <w:rPr>
          <w:i/>
          <w:color w:val="000000"/>
          <w:sz w:val="28"/>
          <w:szCs w:val="28"/>
          <w:lang w:eastAsia="en-US"/>
        </w:rPr>
      </w:pPr>
      <w:r w:rsidRPr="00A958B8">
        <w:rPr>
          <w:i/>
          <w:color w:val="000000"/>
          <w:sz w:val="28"/>
          <w:szCs w:val="28"/>
          <w:lang w:eastAsia="en-US"/>
        </w:rPr>
        <w:t xml:space="preserve">- восстановление теплового контура (ремонт окон, утепление входных        </w:t>
      </w:r>
    </w:p>
    <w:p w14:paraId="0A7430DD" w14:textId="77777777" w:rsidR="00B62103" w:rsidRPr="00A958B8" w:rsidRDefault="00B62103" w:rsidP="00B62103">
      <w:pPr>
        <w:widowControl w:val="0"/>
        <w:shd w:val="clear" w:color="auto" w:fill="FFFFFF"/>
        <w:ind w:firstLine="567"/>
        <w:jc w:val="both"/>
        <w:rPr>
          <w:i/>
          <w:color w:val="000000"/>
          <w:sz w:val="28"/>
          <w:szCs w:val="28"/>
          <w:lang w:eastAsia="en-US"/>
        </w:rPr>
      </w:pPr>
      <w:r w:rsidRPr="00A958B8">
        <w:rPr>
          <w:i/>
          <w:color w:val="000000"/>
          <w:sz w:val="28"/>
          <w:szCs w:val="28"/>
          <w:lang w:eastAsia="en-US"/>
        </w:rPr>
        <w:t xml:space="preserve">  групп и межэтажных дверей);</w:t>
      </w:r>
    </w:p>
    <w:p w14:paraId="268354F2" w14:textId="77777777" w:rsidR="00B62103" w:rsidRPr="00A958B8" w:rsidRDefault="00B62103" w:rsidP="00B62103">
      <w:pPr>
        <w:widowControl w:val="0"/>
        <w:shd w:val="clear" w:color="auto" w:fill="FFFFFF"/>
        <w:ind w:firstLine="567"/>
        <w:jc w:val="both"/>
        <w:rPr>
          <w:i/>
          <w:color w:val="000000"/>
          <w:sz w:val="28"/>
          <w:szCs w:val="28"/>
          <w:lang w:eastAsia="en-US"/>
        </w:rPr>
      </w:pPr>
      <w:r w:rsidRPr="00A958B8">
        <w:rPr>
          <w:i/>
          <w:color w:val="000000"/>
          <w:sz w:val="28"/>
          <w:szCs w:val="28"/>
          <w:lang w:eastAsia="en-US"/>
        </w:rPr>
        <w:t>- приведение в порядок подвальных помещений;</w:t>
      </w:r>
    </w:p>
    <w:p w14:paraId="175E8668" w14:textId="77777777" w:rsidR="00B62103" w:rsidRPr="00A958B8" w:rsidRDefault="00B62103" w:rsidP="00B62103">
      <w:pPr>
        <w:widowControl w:val="0"/>
        <w:ind w:firstLine="567"/>
        <w:jc w:val="both"/>
        <w:rPr>
          <w:i/>
          <w:color w:val="000000"/>
          <w:sz w:val="28"/>
          <w:szCs w:val="28"/>
          <w:lang w:eastAsia="en-US"/>
        </w:rPr>
      </w:pPr>
      <w:r w:rsidRPr="00A958B8">
        <w:rPr>
          <w:i/>
          <w:color w:val="000000"/>
          <w:sz w:val="28"/>
          <w:szCs w:val="28"/>
          <w:lang w:eastAsia="en-US"/>
        </w:rPr>
        <w:t xml:space="preserve">- прочие работы (полный перечень требований содержится в Приказе о подготовке к отопительному сезону Министерства Энергетики РФ № 103 </w:t>
      </w:r>
      <w:r w:rsidRPr="00A958B8">
        <w:rPr>
          <w:i/>
          <w:color w:val="000000"/>
          <w:sz w:val="28"/>
          <w:szCs w:val="28"/>
          <w:lang w:eastAsia="en-US"/>
        </w:rPr>
        <w:lastRenderedPageBreak/>
        <w:t>от 12 марта 2013 года).</w:t>
      </w:r>
    </w:p>
    <w:p w14:paraId="205709FE" w14:textId="77777777" w:rsidR="00B62103" w:rsidRPr="00082FB6" w:rsidRDefault="00B62103" w:rsidP="00B62103">
      <w:pPr>
        <w:widowControl w:val="0"/>
        <w:ind w:firstLine="567"/>
        <w:jc w:val="both"/>
        <w:rPr>
          <w:color w:val="000000"/>
          <w:sz w:val="28"/>
          <w:szCs w:val="28"/>
          <w:lang w:eastAsia="en-US"/>
        </w:rPr>
      </w:pPr>
      <w:r w:rsidRPr="00082FB6">
        <w:rPr>
          <w:color w:val="000000"/>
          <w:sz w:val="28"/>
          <w:szCs w:val="28"/>
          <w:lang w:eastAsia="en-US"/>
        </w:rPr>
        <w:t xml:space="preserve">В состав комиссии включаются представители уполномоченного органа, образовавшего комиссию, а также представители единой теплоснабжающей организации в системе теплоснабжения, а также организации, к тепловым сетям которой непосредственно подключены </w:t>
      </w:r>
      <w:proofErr w:type="spellStart"/>
      <w:r w:rsidRPr="00082FB6">
        <w:rPr>
          <w:color w:val="000000"/>
          <w:sz w:val="28"/>
          <w:szCs w:val="28"/>
          <w:lang w:eastAsia="en-US"/>
        </w:rPr>
        <w:t>теплопотребляющие</w:t>
      </w:r>
      <w:proofErr w:type="spellEnd"/>
      <w:r w:rsidRPr="00082FB6">
        <w:rPr>
          <w:color w:val="000000"/>
          <w:sz w:val="28"/>
          <w:szCs w:val="28"/>
          <w:lang w:eastAsia="en-US"/>
        </w:rPr>
        <w:t xml:space="preserve"> установки потребителей тепловой энергии.</w:t>
      </w:r>
    </w:p>
    <w:p w14:paraId="46271051" w14:textId="77777777" w:rsidR="00B62103" w:rsidRPr="00082FB6" w:rsidRDefault="00B62103" w:rsidP="00B62103">
      <w:pPr>
        <w:widowControl w:val="0"/>
        <w:ind w:firstLine="567"/>
        <w:jc w:val="both"/>
        <w:rPr>
          <w:color w:val="000000"/>
          <w:sz w:val="28"/>
          <w:szCs w:val="28"/>
          <w:lang w:eastAsia="en-US"/>
        </w:rPr>
      </w:pPr>
      <w:r w:rsidRPr="00082FB6">
        <w:rPr>
          <w:color w:val="000000"/>
          <w:sz w:val="28"/>
          <w:szCs w:val="28"/>
          <w:lang w:eastAsia="en-US"/>
        </w:rPr>
        <w:t>Комиссия заполняет акт с результатами и заключением о готовности дома к отопительному сезону, после чего органы местного самоуправления выдают паспорт готовности к отопительному периоду. Образцы акта проверки и паспорта готовности представлены в приложениях к Приказу № 103 Минэнерго.</w:t>
      </w:r>
    </w:p>
    <w:p w14:paraId="63A9D25C" w14:textId="77777777" w:rsidR="00B62103" w:rsidRPr="00082FB6" w:rsidRDefault="00B62103" w:rsidP="00B62103">
      <w:pPr>
        <w:widowControl w:val="0"/>
        <w:ind w:firstLine="567"/>
        <w:jc w:val="both"/>
        <w:rPr>
          <w:color w:val="000000"/>
          <w:sz w:val="28"/>
          <w:szCs w:val="28"/>
          <w:lang w:eastAsia="en-US"/>
        </w:rPr>
      </w:pPr>
      <w:r w:rsidRPr="00082FB6">
        <w:rPr>
          <w:color w:val="000000"/>
          <w:sz w:val="28"/>
          <w:szCs w:val="28"/>
          <w:lang w:eastAsia="en-US"/>
        </w:rPr>
        <w:t>Все МКД были подготовлены и приняты к отопительному периоду 2023-2024гг, однако по ряду проблемных домов паспорт готовности был подписан под гарантийные обязательства префекта ЦАО: с фасадами, требующими капитального ремонта, задолженности перед ПАО «МОЭК» - основная проблема частных управляющих компаний и жилищных объединений на самоуправлении.</w:t>
      </w:r>
    </w:p>
    <w:p w14:paraId="37220BD5" w14:textId="77777777" w:rsidR="00B62103" w:rsidRPr="00082FB6" w:rsidRDefault="00B62103" w:rsidP="00B62103">
      <w:pPr>
        <w:ind w:firstLine="567"/>
        <w:jc w:val="both"/>
        <w:rPr>
          <w:color w:val="000000"/>
          <w:sz w:val="28"/>
          <w:szCs w:val="28"/>
        </w:rPr>
      </w:pPr>
      <w:r w:rsidRPr="00082FB6">
        <w:rPr>
          <w:color w:val="000000"/>
          <w:sz w:val="28"/>
          <w:szCs w:val="28"/>
        </w:rPr>
        <w:t>Управляющие компании и жилищные объединения Мещанского района в зимний период осуществляют работы по очистке кровель от снега и наледи.</w:t>
      </w:r>
    </w:p>
    <w:p w14:paraId="302CABB8" w14:textId="77777777" w:rsidR="00B62103" w:rsidRPr="00082FB6" w:rsidRDefault="00B62103" w:rsidP="00B62103">
      <w:pPr>
        <w:ind w:firstLine="567"/>
        <w:jc w:val="both"/>
        <w:rPr>
          <w:sz w:val="28"/>
          <w:szCs w:val="28"/>
        </w:rPr>
      </w:pPr>
      <w:r w:rsidRPr="00082FB6">
        <w:rPr>
          <w:sz w:val="28"/>
          <w:szCs w:val="28"/>
        </w:rPr>
        <w:t>В Мещанском районе подлежат очистке 215 кровель, в. т. ч. 205 – металлические кровли, 10 – мягкие с металлическими свесами.</w:t>
      </w:r>
    </w:p>
    <w:p w14:paraId="3CC4744E" w14:textId="77777777" w:rsidR="00B62103" w:rsidRPr="00082FB6" w:rsidRDefault="00B62103" w:rsidP="00B62103">
      <w:pPr>
        <w:shd w:val="clear" w:color="auto" w:fill="FFFFFF"/>
        <w:ind w:firstLine="567"/>
        <w:jc w:val="both"/>
        <w:rPr>
          <w:sz w:val="28"/>
          <w:szCs w:val="28"/>
        </w:rPr>
      </w:pPr>
      <w:r w:rsidRPr="00082FB6">
        <w:rPr>
          <w:sz w:val="28"/>
          <w:szCs w:val="28"/>
        </w:rPr>
        <w:t>Кровельщики обучены безопасным методам работ по очистке кровель от снега и наледи, прошли медицинское освидетельствование, обеспечены спецодеждой, инвентарем, в наличии имеется необходимое количество ограждений для огораживания опасных мест возможного падения снега с кровель жилых домов, полностью закуплена экипировка для кровельщиков (страховочные пояса, защитные каски, веревки, специальная обувь с противоскользящим покрытием).</w:t>
      </w:r>
    </w:p>
    <w:p w14:paraId="57AEB298" w14:textId="77777777" w:rsidR="00B62103" w:rsidRPr="00082FB6" w:rsidRDefault="00B62103" w:rsidP="00B62103">
      <w:pPr>
        <w:shd w:val="clear" w:color="auto" w:fill="FFFFFF"/>
        <w:ind w:firstLine="567"/>
        <w:jc w:val="both"/>
        <w:rPr>
          <w:sz w:val="28"/>
          <w:szCs w:val="28"/>
        </w:rPr>
      </w:pPr>
      <w:r w:rsidRPr="00082FB6">
        <w:rPr>
          <w:color w:val="000000"/>
          <w:sz w:val="28"/>
          <w:szCs w:val="28"/>
        </w:rPr>
        <w:t>Также, в соответствии с Постановлением Правительства Москвы № 952 от 27.12.2016 силами ГБУ «Жилищник Мещанского района» организована работа по очистке от снега и наледи металлических</w:t>
      </w:r>
      <w:r w:rsidRPr="00082FB6">
        <w:rPr>
          <w:b/>
          <w:color w:val="000000"/>
          <w:sz w:val="28"/>
          <w:szCs w:val="28"/>
        </w:rPr>
        <w:t xml:space="preserve"> кровель и свесов отдельно стоящих нежилых строений</w:t>
      </w:r>
      <w:r w:rsidRPr="00082FB6">
        <w:rPr>
          <w:color w:val="000000"/>
          <w:sz w:val="28"/>
          <w:szCs w:val="28"/>
        </w:rPr>
        <w:t xml:space="preserve"> и многоквартирных домов, находящихся в управлении частных УК. Очистка происходит как силами кровельщиков, так и с использованием вышек. В периоды образования наледи и сосулек городские и окружные службы выделяют в район дополнительные вышки, мы формируем маршруты: таким образом удаление сосулек и устранение свесов проходит сплошным порядком и в постоянном режиме. Приоритетом для нас является безопасность жителей. Поэтому все работы по уборке снега там, где это может привести к травмам, проводятся в приоритетном порядке. Это дает свои плоды: уже несколько лет подряд у нас снижается количество случаев падения в гололед, а падений снежных масс, приведших к травмам, и вовсе не зафиксировано.</w:t>
      </w:r>
    </w:p>
    <w:p w14:paraId="635FEEC1" w14:textId="77777777" w:rsidR="00B62103" w:rsidRPr="00082FB6" w:rsidRDefault="00B62103" w:rsidP="00B62103">
      <w:pPr>
        <w:shd w:val="clear" w:color="auto" w:fill="FFFFFF"/>
        <w:ind w:firstLine="567"/>
        <w:jc w:val="both"/>
        <w:textAlignment w:val="baseline"/>
        <w:rPr>
          <w:sz w:val="28"/>
          <w:szCs w:val="28"/>
        </w:rPr>
      </w:pPr>
      <w:r w:rsidRPr="00082FB6">
        <w:rPr>
          <w:sz w:val="28"/>
          <w:szCs w:val="28"/>
        </w:rPr>
        <w:t>В настоящее время формируется план-график подготовки жилого фонда к весенне-летней эксплуатации 2024 года.</w:t>
      </w:r>
    </w:p>
    <w:p w14:paraId="72574671" w14:textId="77777777" w:rsidR="00B62103" w:rsidRPr="00082FB6" w:rsidRDefault="00B62103" w:rsidP="00B62103">
      <w:pPr>
        <w:shd w:val="clear" w:color="auto" w:fill="FFFFFF"/>
        <w:ind w:firstLine="567"/>
        <w:jc w:val="both"/>
        <w:textAlignment w:val="baseline"/>
        <w:rPr>
          <w:sz w:val="28"/>
          <w:szCs w:val="28"/>
        </w:rPr>
      </w:pPr>
      <w:r w:rsidRPr="00082FB6">
        <w:rPr>
          <w:sz w:val="28"/>
          <w:szCs w:val="28"/>
        </w:rPr>
        <w:lastRenderedPageBreak/>
        <w:t xml:space="preserve"> В весенне-летний период будет проведен весь комплекс регламентных работ. </w:t>
      </w:r>
    </w:p>
    <w:p w14:paraId="19363F36" w14:textId="77777777" w:rsidR="00B62103" w:rsidRPr="00082FB6" w:rsidRDefault="00B62103" w:rsidP="00B62103">
      <w:pPr>
        <w:shd w:val="clear" w:color="auto" w:fill="FFFFFF"/>
        <w:ind w:firstLine="567"/>
        <w:jc w:val="both"/>
        <w:textAlignment w:val="baseline"/>
        <w:rPr>
          <w:i/>
          <w:color w:val="000000"/>
          <w:sz w:val="28"/>
          <w:szCs w:val="28"/>
        </w:rPr>
      </w:pPr>
      <w:r w:rsidRPr="00082FB6">
        <w:rPr>
          <w:i/>
          <w:color w:val="000000"/>
          <w:sz w:val="28"/>
          <w:szCs w:val="28"/>
        </w:rPr>
        <w:t>- очистка кровель от посторонних предметов и мусора;</w:t>
      </w:r>
    </w:p>
    <w:p w14:paraId="5123AC4B" w14:textId="77777777" w:rsidR="00B62103" w:rsidRPr="00082FB6" w:rsidRDefault="00B62103" w:rsidP="00B62103">
      <w:pPr>
        <w:shd w:val="clear" w:color="auto" w:fill="FFFFFF"/>
        <w:ind w:firstLine="567"/>
        <w:jc w:val="both"/>
        <w:textAlignment w:val="baseline"/>
        <w:rPr>
          <w:i/>
          <w:color w:val="000000"/>
          <w:sz w:val="28"/>
          <w:szCs w:val="28"/>
        </w:rPr>
      </w:pPr>
      <w:r w:rsidRPr="00082FB6">
        <w:rPr>
          <w:i/>
          <w:color w:val="000000"/>
          <w:sz w:val="28"/>
          <w:szCs w:val="28"/>
        </w:rPr>
        <w:t>- укрепление водосточных труб, колен и воронок, замена неисправных звеньев;</w:t>
      </w:r>
    </w:p>
    <w:p w14:paraId="6095A37E" w14:textId="77777777" w:rsidR="00B62103" w:rsidRPr="00082FB6" w:rsidRDefault="00B62103" w:rsidP="00B62103">
      <w:pPr>
        <w:shd w:val="clear" w:color="auto" w:fill="FFFFFF"/>
        <w:ind w:firstLine="567"/>
        <w:jc w:val="both"/>
        <w:textAlignment w:val="baseline"/>
        <w:rPr>
          <w:i/>
          <w:color w:val="000000"/>
          <w:sz w:val="28"/>
          <w:szCs w:val="28"/>
        </w:rPr>
      </w:pPr>
      <w:r w:rsidRPr="00082FB6">
        <w:rPr>
          <w:i/>
          <w:color w:val="000000"/>
          <w:sz w:val="28"/>
          <w:szCs w:val="28"/>
        </w:rPr>
        <w:t>- консервация системы центрального отопления;</w:t>
      </w:r>
    </w:p>
    <w:p w14:paraId="67AE0857" w14:textId="77777777" w:rsidR="00B62103" w:rsidRPr="00082FB6" w:rsidRDefault="00B62103" w:rsidP="00B62103">
      <w:pPr>
        <w:shd w:val="clear" w:color="auto" w:fill="FFFFFF"/>
        <w:ind w:firstLine="567"/>
        <w:jc w:val="both"/>
        <w:textAlignment w:val="baseline"/>
        <w:rPr>
          <w:i/>
          <w:color w:val="000000"/>
          <w:sz w:val="28"/>
          <w:szCs w:val="28"/>
        </w:rPr>
      </w:pPr>
      <w:r w:rsidRPr="00082FB6">
        <w:rPr>
          <w:i/>
          <w:color w:val="000000"/>
          <w:sz w:val="28"/>
          <w:szCs w:val="28"/>
        </w:rPr>
        <w:t>- переключение внутреннего водостока на летний режим работы;</w:t>
      </w:r>
    </w:p>
    <w:p w14:paraId="1A82DD35" w14:textId="77777777" w:rsidR="00B62103" w:rsidRPr="00082FB6" w:rsidRDefault="00B62103" w:rsidP="00B62103">
      <w:pPr>
        <w:shd w:val="clear" w:color="auto" w:fill="FFFFFF"/>
        <w:ind w:firstLine="567"/>
        <w:jc w:val="both"/>
        <w:textAlignment w:val="baseline"/>
        <w:rPr>
          <w:i/>
          <w:color w:val="000000"/>
          <w:sz w:val="28"/>
          <w:szCs w:val="28"/>
        </w:rPr>
      </w:pPr>
      <w:r w:rsidRPr="00082FB6">
        <w:rPr>
          <w:i/>
          <w:color w:val="000000"/>
          <w:sz w:val="28"/>
          <w:szCs w:val="28"/>
        </w:rPr>
        <w:t>- расконсервация и ремонт поливочной системы;</w:t>
      </w:r>
    </w:p>
    <w:p w14:paraId="296CE770" w14:textId="77777777" w:rsidR="00B62103" w:rsidRPr="00082FB6" w:rsidRDefault="00B62103" w:rsidP="00B62103">
      <w:pPr>
        <w:shd w:val="clear" w:color="auto" w:fill="FFFFFF"/>
        <w:ind w:firstLine="567"/>
        <w:jc w:val="both"/>
        <w:textAlignment w:val="baseline"/>
        <w:rPr>
          <w:i/>
          <w:color w:val="000000"/>
          <w:sz w:val="28"/>
          <w:szCs w:val="28"/>
        </w:rPr>
      </w:pPr>
      <w:r w:rsidRPr="00082FB6">
        <w:rPr>
          <w:i/>
          <w:color w:val="000000"/>
          <w:sz w:val="28"/>
          <w:szCs w:val="28"/>
        </w:rPr>
        <w:t>- устройство дополнительной сети поливочных систем;</w:t>
      </w:r>
    </w:p>
    <w:p w14:paraId="51F77B78" w14:textId="77777777" w:rsidR="00B62103" w:rsidRPr="00082FB6" w:rsidRDefault="00B62103" w:rsidP="00B62103">
      <w:pPr>
        <w:shd w:val="clear" w:color="auto" w:fill="FFFFFF"/>
        <w:ind w:firstLine="567"/>
        <w:jc w:val="both"/>
        <w:textAlignment w:val="baseline"/>
        <w:rPr>
          <w:i/>
          <w:color w:val="000000"/>
          <w:sz w:val="28"/>
          <w:szCs w:val="28"/>
        </w:rPr>
      </w:pPr>
      <w:r w:rsidRPr="00082FB6">
        <w:rPr>
          <w:i/>
          <w:color w:val="000000"/>
          <w:sz w:val="28"/>
          <w:szCs w:val="28"/>
        </w:rPr>
        <w:t>- ремонт оборудования детских и спортивных площадок;</w:t>
      </w:r>
    </w:p>
    <w:p w14:paraId="1E4884E2" w14:textId="77777777" w:rsidR="00B62103" w:rsidRPr="00082FB6" w:rsidRDefault="00B62103" w:rsidP="00B62103">
      <w:pPr>
        <w:shd w:val="clear" w:color="auto" w:fill="FFFFFF"/>
        <w:ind w:firstLine="567"/>
        <w:jc w:val="both"/>
        <w:textAlignment w:val="baseline"/>
        <w:rPr>
          <w:i/>
          <w:color w:val="000000"/>
          <w:sz w:val="28"/>
          <w:szCs w:val="28"/>
        </w:rPr>
      </w:pPr>
      <w:r w:rsidRPr="00082FB6">
        <w:rPr>
          <w:i/>
          <w:color w:val="000000"/>
          <w:sz w:val="28"/>
          <w:szCs w:val="28"/>
        </w:rPr>
        <w:t>- приведение в порядок чердачных и подвальных помещений;</w:t>
      </w:r>
    </w:p>
    <w:p w14:paraId="5F1EA738" w14:textId="77777777" w:rsidR="00B62103" w:rsidRPr="00082FB6" w:rsidRDefault="00B62103" w:rsidP="00B62103">
      <w:pPr>
        <w:shd w:val="clear" w:color="auto" w:fill="FFFFFF"/>
        <w:ind w:firstLine="567"/>
        <w:jc w:val="both"/>
        <w:textAlignment w:val="baseline"/>
        <w:rPr>
          <w:i/>
          <w:color w:val="000000"/>
          <w:sz w:val="28"/>
          <w:szCs w:val="28"/>
        </w:rPr>
      </w:pPr>
      <w:r w:rsidRPr="00082FB6">
        <w:rPr>
          <w:i/>
          <w:color w:val="000000"/>
          <w:sz w:val="28"/>
          <w:szCs w:val="28"/>
        </w:rPr>
        <w:t>- проверка состояния облицовки и штукатурки фасадов, мелкий ремонт;</w:t>
      </w:r>
    </w:p>
    <w:p w14:paraId="3601F65F" w14:textId="77777777" w:rsidR="00B62103" w:rsidRPr="00082FB6" w:rsidRDefault="00B62103" w:rsidP="00B62103">
      <w:pPr>
        <w:shd w:val="clear" w:color="auto" w:fill="FFFFFF"/>
        <w:ind w:firstLine="567"/>
        <w:jc w:val="both"/>
        <w:textAlignment w:val="baseline"/>
        <w:rPr>
          <w:i/>
          <w:color w:val="000000"/>
          <w:sz w:val="28"/>
          <w:szCs w:val="28"/>
        </w:rPr>
      </w:pPr>
      <w:r w:rsidRPr="00082FB6">
        <w:rPr>
          <w:i/>
          <w:color w:val="000000"/>
          <w:sz w:val="28"/>
          <w:szCs w:val="28"/>
        </w:rPr>
        <w:t>- ремонт и покраска входных групп;</w:t>
      </w:r>
    </w:p>
    <w:p w14:paraId="04556AFD" w14:textId="77777777" w:rsidR="00B62103" w:rsidRPr="00082FB6" w:rsidRDefault="00B62103" w:rsidP="00B62103">
      <w:pPr>
        <w:shd w:val="clear" w:color="auto" w:fill="FFFFFF"/>
        <w:ind w:firstLine="567"/>
        <w:jc w:val="both"/>
        <w:textAlignment w:val="baseline"/>
        <w:rPr>
          <w:i/>
          <w:color w:val="000000"/>
          <w:sz w:val="28"/>
          <w:szCs w:val="28"/>
        </w:rPr>
      </w:pPr>
      <w:r w:rsidRPr="00082FB6">
        <w:rPr>
          <w:i/>
          <w:color w:val="000000"/>
          <w:sz w:val="28"/>
          <w:szCs w:val="28"/>
        </w:rPr>
        <w:t>- ремонт отмосток при просадках, отслоении от стен;</w:t>
      </w:r>
    </w:p>
    <w:p w14:paraId="5BF62288" w14:textId="77777777" w:rsidR="00B62103" w:rsidRPr="00082FB6" w:rsidRDefault="00B62103" w:rsidP="00B62103">
      <w:pPr>
        <w:shd w:val="clear" w:color="auto" w:fill="FFFFFF"/>
        <w:ind w:firstLine="567"/>
        <w:jc w:val="both"/>
        <w:textAlignment w:val="baseline"/>
        <w:rPr>
          <w:i/>
          <w:color w:val="000000"/>
          <w:sz w:val="28"/>
          <w:szCs w:val="28"/>
        </w:rPr>
      </w:pPr>
      <w:r w:rsidRPr="00082FB6">
        <w:rPr>
          <w:i/>
          <w:color w:val="000000"/>
          <w:sz w:val="28"/>
          <w:szCs w:val="28"/>
        </w:rPr>
        <w:t xml:space="preserve">- укрепление </w:t>
      </w:r>
      <w:proofErr w:type="spellStart"/>
      <w:r w:rsidRPr="00082FB6">
        <w:rPr>
          <w:i/>
          <w:color w:val="000000"/>
          <w:sz w:val="28"/>
          <w:szCs w:val="28"/>
        </w:rPr>
        <w:t>флагодержателей</w:t>
      </w:r>
      <w:proofErr w:type="spellEnd"/>
      <w:r w:rsidRPr="00082FB6">
        <w:rPr>
          <w:i/>
          <w:color w:val="000000"/>
          <w:sz w:val="28"/>
          <w:szCs w:val="28"/>
        </w:rPr>
        <w:t xml:space="preserve"> и домовых знаков;</w:t>
      </w:r>
    </w:p>
    <w:p w14:paraId="0C97A535" w14:textId="77777777" w:rsidR="00B62103" w:rsidRPr="00082FB6" w:rsidRDefault="00B62103" w:rsidP="00B62103">
      <w:pPr>
        <w:shd w:val="clear" w:color="auto" w:fill="FFFFFF"/>
        <w:ind w:firstLine="567"/>
        <w:jc w:val="both"/>
        <w:textAlignment w:val="baseline"/>
        <w:rPr>
          <w:i/>
          <w:color w:val="000000"/>
          <w:sz w:val="28"/>
          <w:szCs w:val="28"/>
        </w:rPr>
      </w:pPr>
      <w:r w:rsidRPr="00082FB6">
        <w:rPr>
          <w:i/>
          <w:color w:val="000000"/>
          <w:sz w:val="28"/>
          <w:szCs w:val="28"/>
        </w:rPr>
        <w:t>-  прочие работы.</w:t>
      </w:r>
    </w:p>
    <w:p w14:paraId="779F590C" w14:textId="77777777" w:rsidR="00B62103" w:rsidRPr="00082FB6" w:rsidRDefault="00B62103" w:rsidP="00B62103">
      <w:pPr>
        <w:shd w:val="clear" w:color="auto" w:fill="FFFFFF"/>
        <w:ind w:firstLine="567"/>
        <w:jc w:val="both"/>
        <w:textAlignment w:val="baseline"/>
        <w:rPr>
          <w:color w:val="000000"/>
          <w:sz w:val="28"/>
          <w:szCs w:val="28"/>
          <w:shd w:val="clear" w:color="auto" w:fill="FFFFFF"/>
        </w:rPr>
      </w:pPr>
      <w:r w:rsidRPr="00082FB6">
        <w:rPr>
          <w:color w:val="000000"/>
          <w:sz w:val="28"/>
          <w:szCs w:val="28"/>
          <w:shd w:val="clear" w:color="auto" w:fill="FFFFFF"/>
        </w:rPr>
        <w:t>В рамках содержания и текущего ремонта в местах общего пользования многоквартирных домов производится замена ламп, ремонт оконных заполнений, дверей, входных групп, ремонт и замена аварийных участков трубопроводов водоснабжения, отопления, канализации, восстановление и ремонт наружных и внутренних водостоков, устранение аварий, регулировка запорной арматуры, проверка и прочистка системы вентиляции и дымоходов, производится ревизия и ремонт системы электроснабжения, выполняется текущий ремонт кровли и ее составляющих (стропильная система, покрытия).</w:t>
      </w:r>
    </w:p>
    <w:p w14:paraId="37281905" w14:textId="77777777" w:rsidR="00B62103" w:rsidRPr="00082FB6" w:rsidRDefault="00B62103" w:rsidP="00B62103">
      <w:pPr>
        <w:shd w:val="clear" w:color="auto" w:fill="FFFFFF"/>
        <w:ind w:firstLine="567"/>
        <w:jc w:val="both"/>
        <w:textAlignment w:val="baseline"/>
        <w:rPr>
          <w:color w:val="000000"/>
          <w:sz w:val="28"/>
          <w:szCs w:val="28"/>
          <w:shd w:val="clear" w:color="auto" w:fill="FFFFFF"/>
        </w:rPr>
      </w:pPr>
      <w:r w:rsidRPr="00082FB6">
        <w:rPr>
          <w:color w:val="000000"/>
          <w:sz w:val="28"/>
          <w:szCs w:val="28"/>
          <w:shd w:val="clear" w:color="auto" w:fill="FFFFFF"/>
        </w:rPr>
        <w:t xml:space="preserve">Производится дератизация и дезинсекция мест общего пользования, раз в год производится промывка стволов мусоропровода, расположенных в подъездах.  </w:t>
      </w:r>
    </w:p>
    <w:p w14:paraId="24291631" w14:textId="77777777" w:rsidR="00B62103" w:rsidRPr="00082FB6" w:rsidRDefault="00B62103" w:rsidP="00B62103">
      <w:pPr>
        <w:shd w:val="clear" w:color="auto" w:fill="FFFFFF"/>
        <w:ind w:firstLine="567"/>
        <w:jc w:val="both"/>
        <w:rPr>
          <w:sz w:val="28"/>
          <w:szCs w:val="28"/>
        </w:rPr>
      </w:pPr>
      <w:r w:rsidRPr="00082FB6">
        <w:rPr>
          <w:sz w:val="28"/>
          <w:szCs w:val="28"/>
        </w:rPr>
        <w:t xml:space="preserve">По обращениям граждан, в случае технической возможности, проводится установка пандусов на лестницах вестибюлей и крыльцах входных групп многоквартирных домов для возможности спуска инвалидных и детских колясок. </w:t>
      </w:r>
    </w:p>
    <w:p w14:paraId="57450D65" w14:textId="77777777" w:rsidR="00B62103" w:rsidRPr="00082FB6" w:rsidRDefault="00B62103" w:rsidP="00B62103">
      <w:pPr>
        <w:shd w:val="clear" w:color="auto" w:fill="FFFFFF"/>
        <w:ind w:firstLine="567"/>
        <w:jc w:val="both"/>
        <w:rPr>
          <w:sz w:val="28"/>
          <w:szCs w:val="28"/>
        </w:rPr>
      </w:pPr>
      <w:r w:rsidRPr="00082FB6">
        <w:rPr>
          <w:sz w:val="28"/>
          <w:szCs w:val="28"/>
        </w:rPr>
        <w:t xml:space="preserve">В 2023 г. откидные пандусы установлены </w:t>
      </w:r>
      <w:proofErr w:type="gramStart"/>
      <w:r w:rsidRPr="00082FB6">
        <w:rPr>
          <w:sz w:val="28"/>
          <w:szCs w:val="28"/>
        </w:rPr>
        <w:t>по  адресам</w:t>
      </w:r>
      <w:proofErr w:type="gramEnd"/>
      <w:r w:rsidRPr="00082FB6">
        <w:rPr>
          <w:sz w:val="28"/>
          <w:szCs w:val="28"/>
        </w:rPr>
        <w:t>:</w:t>
      </w:r>
    </w:p>
    <w:p w14:paraId="0F1FD35B" w14:textId="77777777" w:rsidR="00B62103" w:rsidRPr="00082FB6" w:rsidRDefault="00B62103" w:rsidP="00B62103">
      <w:pPr>
        <w:numPr>
          <w:ilvl w:val="0"/>
          <w:numId w:val="7"/>
        </w:numPr>
        <w:shd w:val="clear" w:color="auto" w:fill="FFFFFF"/>
        <w:ind w:firstLine="567"/>
        <w:contextualSpacing/>
        <w:jc w:val="both"/>
        <w:rPr>
          <w:i/>
          <w:sz w:val="28"/>
          <w:szCs w:val="28"/>
        </w:rPr>
      </w:pPr>
      <w:r w:rsidRPr="00082FB6">
        <w:rPr>
          <w:i/>
          <w:sz w:val="28"/>
          <w:szCs w:val="28"/>
        </w:rPr>
        <w:t>Б. Переяславская ул. д.15 п 2;</w:t>
      </w:r>
    </w:p>
    <w:p w14:paraId="52FC009B" w14:textId="77777777" w:rsidR="00B62103" w:rsidRPr="00082FB6" w:rsidRDefault="00B62103" w:rsidP="00B62103">
      <w:pPr>
        <w:numPr>
          <w:ilvl w:val="0"/>
          <w:numId w:val="7"/>
        </w:numPr>
        <w:shd w:val="clear" w:color="auto" w:fill="FFFFFF"/>
        <w:ind w:firstLine="567"/>
        <w:contextualSpacing/>
        <w:jc w:val="both"/>
        <w:rPr>
          <w:i/>
          <w:sz w:val="28"/>
          <w:szCs w:val="28"/>
        </w:rPr>
      </w:pPr>
      <w:r w:rsidRPr="00082FB6">
        <w:rPr>
          <w:i/>
          <w:sz w:val="28"/>
          <w:szCs w:val="28"/>
        </w:rPr>
        <w:t>Дурова ул., д.13/1 п.1;</w:t>
      </w:r>
    </w:p>
    <w:p w14:paraId="28B01D24" w14:textId="77777777" w:rsidR="00B62103" w:rsidRPr="00082FB6" w:rsidRDefault="00B62103" w:rsidP="00B62103">
      <w:pPr>
        <w:numPr>
          <w:ilvl w:val="0"/>
          <w:numId w:val="7"/>
        </w:numPr>
        <w:shd w:val="clear" w:color="auto" w:fill="FFFFFF"/>
        <w:ind w:firstLine="567"/>
        <w:contextualSpacing/>
        <w:jc w:val="both"/>
        <w:rPr>
          <w:i/>
          <w:sz w:val="28"/>
          <w:szCs w:val="28"/>
        </w:rPr>
      </w:pPr>
      <w:r w:rsidRPr="00082FB6">
        <w:rPr>
          <w:i/>
          <w:sz w:val="28"/>
          <w:szCs w:val="28"/>
        </w:rPr>
        <w:t>Проспект Мира., д.54, п.3;</w:t>
      </w:r>
    </w:p>
    <w:p w14:paraId="075AB7F6" w14:textId="77777777" w:rsidR="00B62103" w:rsidRPr="00082FB6" w:rsidRDefault="00B62103" w:rsidP="00B62103">
      <w:pPr>
        <w:numPr>
          <w:ilvl w:val="0"/>
          <w:numId w:val="7"/>
        </w:numPr>
        <w:shd w:val="clear" w:color="auto" w:fill="FFFFFF"/>
        <w:ind w:firstLine="567"/>
        <w:contextualSpacing/>
        <w:jc w:val="both"/>
        <w:rPr>
          <w:i/>
          <w:sz w:val="28"/>
          <w:szCs w:val="28"/>
        </w:rPr>
      </w:pPr>
      <w:r w:rsidRPr="00082FB6">
        <w:rPr>
          <w:i/>
          <w:sz w:val="28"/>
          <w:szCs w:val="28"/>
        </w:rPr>
        <w:t xml:space="preserve">Малая Сухаревская </w:t>
      </w:r>
      <w:proofErr w:type="spellStart"/>
      <w:proofErr w:type="gramStart"/>
      <w:r w:rsidRPr="00082FB6">
        <w:rPr>
          <w:i/>
          <w:sz w:val="28"/>
          <w:szCs w:val="28"/>
        </w:rPr>
        <w:t>пл</w:t>
      </w:r>
      <w:proofErr w:type="spellEnd"/>
      <w:r w:rsidRPr="00082FB6">
        <w:rPr>
          <w:i/>
          <w:sz w:val="28"/>
          <w:szCs w:val="28"/>
        </w:rPr>
        <w:t xml:space="preserve"> .</w:t>
      </w:r>
      <w:proofErr w:type="gramEnd"/>
      <w:r w:rsidRPr="00082FB6">
        <w:rPr>
          <w:i/>
          <w:sz w:val="28"/>
          <w:szCs w:val="28"/>
        </w:rPr>
        <w:t>, д.2/4, п21;</w:t>
      </w:r>
    </w:p>
    <w:p w14:paraId="3E500F97" w14:textId="77777777" w:rsidR="00B62103" w:rsidRPr="00082FB6" w:rsidRDefault="00B62103" w:rsidP="00B62103">
      <w:pPr>
        <w:numPr>
          <w:ilvl w:val="0"/>
          <w:numId w:val="7"/>
        </w:numPr>
        <w:shd w:val="clear" w:color="auto" w:fill="FFFFFF"/>
        <w:ind w:firstLine="567"/>
        <w:contextualSpacing/>
        <w:jc w:val="both"/>
        <w:rPr>
          <w:i/>
          <w:sz w:val="28"/>
          <w:szCs w:val="28"/>
        </w:rPr>
      </w:pPr>
      <w:r w:rsidRPr="00082FB6">
        <w:rPr>
          <w:i/>
          <w:sz w:val="28"/>
          <w:szCs w:val="28"/>
        </w:rPr>
        <w:t>Проспект Мира, д.70, п.3;</w:t>
      </w:r>
    </w:p>
    <w:p w14:paraId="2072E8AD" w14:textId="77777777" w:rsidR="00B62103" w:rsidRPr="00082FB6" w:rsidRDefault="00B62103" w:rsidP="00B62103">
      <w:pPr>
        <w:numPr>
          <w:ilvl w:val="0"/>
          <w:numId w:val="7"/>
        </w:numPr>
        <w:shd w:val="clear" w:color="auto" w:fill="FFFFFF"/>
        <w:ind w:firstLine="567"/>
        <w:contextualSpacing/>
        <w:jc w:val="both"/>
        <w:rPr>
          <w:i/>
          <w:sz w:val="28"/>
          <w:szCs w:val="28"/>
        </w:rPr>
      </w:pPr>
      <w:r w:rsidRPr="00082FB6">
        <w:rPr>
          <w:i/>
          <w:sz w:val="28"/>
          <w:szCs w:val="28"/>
        </w:rPr>
        <w:t>Садовая Сухаревская ул., д. 13/15, п. 2;</w:t>
      </w:r>
    </w:p>
    <w:p w14:paraId="7354FFFF" w14:textId="77777777" w:rsidR="00B62103" w:rsidRPr="00082FB6" w:rsidRDefault="00B62103" w:rsidP="00B62103">
      <w:pPr>
        <w:shd w:val="clear" w:color="auto" w:fill="FFFFFF"/>
        <w:ind w:firstLine="567"/>
        <w:jc w:val="both"/>
        <w:rPr>
          <w:sz w:val="28"/>
          <w:szCs w:val="28"/>
        </w:rPr>
      </w:pPr>
    </w:p>
    <w:p w14:paraId="1EEDE0F6" w14:textId="696243C3" w:rsidR="00B62103" w:rsidRPr="00082FB6" w:rsidRDefault="00B62103" w:rsidP="00B62103">
      <w:pPr>
        <w:ind w:firstLine="567"/>
        <w:jc w:val="both"/>
        <w:rPr>
          <w:rFonts w:eastAsia="Calibri"/>
          <w:sz w:val="28"/>
          <w:szCs w:val="28"/>
          <w:lang w:eastAsia="en-US"/>
        </w:rPr>
      </w:pPr>
      <w:r w:rsidRPr="00082FB6">
        <w:rPr>
          <w:rFonts w:eastAsia="Calibri"/>
          <w:sz w:val="28"/>
          <w:szCs w:val="28"/>
          <w:lang w:eastAsia="en-US"/>
        </w:rPr>
        <w:t xml:space="preserve">Списки потребности в установке подъемных платформ (далее – ППИ) по обращениям инвалидов </w:t>
      </w:r>
      <w:r w:rsidR="00462CA6">
        <w:rPr>
          <w:rFonts w:eastAsia="Calibri"/>
          <w:sz w:val="28"/>
          <w:szCs w:val="28"/>
          <w:lang w:eastAsia="en-US"/>
        </w:rPr>
        <w:t>формировались</w:t>
      </w:r>
      <w:r w:rsidRPr="00082FB6">
        <w:rPr>
          <w:rFonts w:eastAsia="Calibri"/>
          <w:sz w:val="28"/>
          <w:szCs w:val="28"/>
          <w:lang w:eastAsia="en-US"/>
        </w:rPr>
        <w:t xml:space="preserve"> отделом реабилитации инвалидов Территориального Центра социально</w:t>
      </w:r>
      <w:r w:rsidR="00462CA6">
        <w:rPr>
          <w:rFonts w:eastAsia="Calibri"/>
          <w:sz w:val="28"/>
          <w:szCs w:val="28"/>
          <w:lang w:eastAsia="en-US"/>
        </w:rPr>
        <w:t>го</w:t>
      </w:r>
      <w:r w:rsidRPr="00082FB6">
        <w:rPr>
          <w:rFonts w:eastAsia="Calibri"/>
          <w:sz w:val="28"/>
          <w:szCs w:val="28"/>
          <w:lang w:eastAsia="en-US"/>
        </w:rPr>
        <w:t xml:space="preserve"> </w:t>
      </w:r>
      <w:r w:rsidR="00462CA6">
        <w:rPr>
          <w:rFonts w:eastAsia="Calibri"/>
          <w:sz w:val="28"/>
          <w:szCs w:val="28"/>
          <w:lang w:eastAsia="en-US"/>
        </w:rPr>
        <w:t>обслуживания</w:t>
      </w:r>
      <w:r w:rsidRPr="00082FB6">
        <w:rPr>
          <w:rFonts w:eastAsia="Calibri"/>
          <w:sz w:val="28"/>
          <w:szCs w:val="28"/>
          <w:lang w:eastAsia="en-US"/>
        </w:rPr>
        <w:t xml:space="preserve"> </w:t>
      </w:r>
      <w:r w:rsidR="00462CA6">
        <w:rPr>
          <w:rFonts w:eastAsia="Calibri"/>
          <w:sz w:val="28"/>
          <w:szCs w:val="28"/>
          <w:lang w:eastAsia="en-US"/>
        </w:rPr>
        <w:t>«</w:t>
      </w:r>
      <w:proofErr w:type="spellStart"/>
      <w:r w:rsidRPr="00082FB6">
        <w:rPr>
          <w:rFonts w:eastAsia="Calibri"/>
          <w:sz w:val="28"/>
          <w:szCs w:val="28"/>
          <w:lang w:eastAsia="en-US"/>
        </w:rPr>
        <w:t>Мещанск</w:t>
      </w:r>
      <w:r w:rsidR="00462CA6">
        <w:rPr>
          <w:rFonts w:eastAsia="Calibri"/>
          <w:sz w:val="28"/>
          <w:szCs w:val="28"/>
          <w:lang w:eastAsia="en-US"/>
        </w:rPr>
        <w:t>ий»</w:t>
      </w:r>
      <w:proofErr w:type="spellEnd"/>
      <w:r w:rsidRPr="00082FB6">
        <w:rPr>
          <w:rFonts w:eastAsia="Calibri"/>
          <w:sz w:val="28"/>
          <w:szCs w:val="28"/>
          <w:lang w:eastAsia="en-US"/>
        </w:rPr>
        <w:t xml:space="preserve">. На </w:t>
      </w:r>
      <w:r w:rsidRPr="00082FB6">
        <w:rPr>
          <w:rFonts w:eastAsia="Calibri"/>
          <w:sz w:val="28"/>
          <w:szCs w:val="28"/>
          <w:lang w:eastAsia="en-US"/>
        </w:rPr>
        <w:lastRenderedPageBreak/>
        <w:t>2023 год заявления не подавались, в связи с чем ППИ в многоквартирных домах Мещанского района не устанавливали.</w:t>
      </w:r>
    </w:p>
    <w:p w14:paraId="26DBF2A5" w14:textId="77777777" w:rsidR="00B62103" w:rsidRPr="00082FB6" w:rsidRDefault="00B62103" w:rsidP="00B62103">
      <w:pPr>
        <w:shd w:val="clear" w:color="auto" w:fill="FFFFFF"/>
        <w:ind w:firstLine="567"/>
        <w:jc w:val="both"/>
        <w:rPr>
          <w:sz w:val="28"/>
          <w:szCs w:val="28"/>
        </w:rPr>
      </w:pPr>
    </w:p>
    <w:p w14:paraId="5EF85D09" w14:textId="77777777" w:rsidR="00B62103" w:rsidRPr="00082FB6" w:rsidRDefault="00B62103" w:rsidP="00B62103">
      <w:pPr>
        <w:widowControl w:val="0"/>
        <w:ind w:firstLine="567"/>
        <w:jc w:val="center"/>
        <w:rPr>
          <w:b/>
          <w:bCs/>
          <w:sz w:val="28"/>
          <w:szCs w:val="28"/>
          <w:lang w:eastAsia="en-US"/>
        </w:rPr>
      </w:pPr>
      <w:r w:rsidRPr="00082FB6">
        <w:rPr>
          <w:b/>
          <w:bCs/>
          <w:sz w:val="28"/>
          <w:szCs w:val="28"/>
          <w:lang w:eastAsia="en-US"/>
        </w:rPr>
        <w:t>КАПИТАЛЬНЫЙ РЕМОНТ МНОГОКВАРТИРНЫХ ДОМОВ</w:t>
      </w:r>
    </w:p>
    <w:p w14:paraId="79160BD7" w14:textId="77777777" w:rsidR="00B62103" w:rsidRPr="00082FB6" w:rsidRDefault="00B62103" w:rsidP="00B62103">
      <w:pPr>
        <w:widowControl w:val="0"/>
        <w:ind w:firstLine="567"/>
        <w:jc w:val="both"/>
        <w:rPr>
          <w:b/>
          <w:bCs/>
          <w:sz w:val="28"/>
          <w:szCs w:val="28"/>
          <w:lang w:eastAsia="en-US"/>
        </w:rPr>
      </w:pPr>
    </w:p>
    <w:p w14:paraId="5DD134AF" w14:textId="77777777" w:rsidR="00B62103" w:rsidRPr="00082FB6" w:rsidRDefault="00B62103" w:rsidP="00B62103">
      <w:pPr>
        <w:widowControl w:val="0"/>
        <w:ind w:firstLine="567"/>
        <w:jc w:val="both"/>
        <w:rPr>
          <w:color w:val="000000"/>
          <w:sz w:val="28"/>
          <w:szCs w:val="28"/>
          <w:shd w:val="clear" w:color="auto" w:fill="FFFFFF"/>
          <w:lang w:bidi="ru-RU"/>
        </w:rPr>
      </w:pPr>
      <w:bookmarkStart w:id="0" w:name="bookmark2"/>
      <w:r w:rsidRPr="00082FB6">
        <w:rPr>
          <w:color w:val="000000"/>
          <w:sz w:val="28"/>
          <w:szCs w:val="28"/>
          <w:shd w:val="clear" w:color="auto" w:fill="FFFFFF"/>
          <w:lang w:bidi="ru-RU"/>
        </w:rPr>
        <w:t xml:space="preserve">Продолжается </w:t>
      </w:r>
      <w:r w:rsidRPr="00082FB6">
        <w:rPr>
          <w:bCs/>
          <w:color w:val="000000"/>
          <w:sz w:val="28"/>
          <w:szCs w:val="28"/>
          <w:lang w:eastAsia="en-US"/>
        </w:rPr>
        <w:t>реализация региональной программы капитального ремонта многоквартирных домов</w:t>
      </w:r>
      <w:r w:rsidRPr="00082FB6">
        <w:rPr>
          <w:color w:val="000000"/>
          <w:sz w:val="28"/>
          <w:szCs w:val="28"/>
          <w:shd w:val="clear" w:color="auto" w:fill="FFFFFF"/>
          <w:lang w:bidi="ru-RU"/>
        </w:rPr>
        <w:t>, утвержденной</w:t>
      </w:r>
      <w:r w:rsidRPr="00082FB6">
        <w:rPr>
          <w:b/>
          <w:color w:val="000000"/>
          <w:sz w:val="28"/>
          <w:szCs w:val="28"/>
          <w:shd w:val="clear" w:color="auto" w:fill="FFFFFF"/>
          <w:lang w:bidi="ru-RU"/>
        </w:rPr>
        <w:t xml:space="preserve"> </w:t>
      </w:r>
      <w:r w:rsidRPr="00082FB6">
        <w:rPr>
          <w:bCs/>
          <w:color w:val="000000"/>
          <w:sz w:val="28"/>
          <w:szCs w:val="28"/>
          <w:lang w:eastAsia="en-US"/>
        </w:rPr>
        <w:t>Постановлением Правительства г. Москвы от 29.12.2014 г. № 832. В связи с этим достаточно большое внимание уделяется работе с собственниками многоквартирных домов, оказывается содействие в подготовке общих собраний собственников жилых и нежилых помещений МКД.</w:t>
      </w:r>
    </w:p>
    <w:p w14:paraId="3DDF07E6" w14:textId="77777777" w:rsidR="00B62103" w:rsidRPr="00082FB6" w:rsidRDefault="00B62103" w:rsidP="00B62103">
      <w:pPr>
        <w:widowControl w:val="0"/>
        <w:ind w:firstLine="567"/>
        <w:jc w:val="both"/>
        <w:rPr>
          <w:bCs/>
          <w:color w:val="000000"/>
          <w:sz w:val="28"/>
          <w:szCs w:val="28"/>
          <w:lang w:eastAsia="en-US"/>
        </w:rPr>
      </w:pPr>
      <w:r w:rsidRPr="00082FB6">
        <w:rPr>
          <w:bCs/>
          <w:color w:val="000000"/>
          <w:sz w:val="28"/>
          <w:szCs w:val="28"/>
          <w:lang w:eastAsia="en-US"/>
        </w:rPr>
        <w:t>По Региональной программе капитального ремонта в 2023 г. техническим надзором ФКР города Москвы принято 56</w:t>
      </w:r>
      <w:r w:rsidRPr="00082FB6">
        <w:rPr>
          <w:b/>
          <w:color w:val="000000"/>
          <w:sz w:val="28"/>
          <w:szCs w:val="28"/>
          <w:shd w:val="clear" w:color="auto" w:fill="FFFFFF"/>
          <w:lang w:bidi="ru-RU"/>
        </w:rPr>
        <w:t xml:space="preserve"> </w:t>
      </w:r>
      <w:r w:rsidRPr="00082FB6">
        <w:rPr>
          <w:color w:val="000000"/>
          <w:sz w:val="28"/>
          <w:szCs w:val="28"/>
          <w:shd w:val="clear" w:color="auto" w:fill="FFFFFF"/>
          <w:lang w:bidi="ru-RU"/>
        </w:rPr>
        <w:t>систем по 21</w:t>
      </w:r>
      <w:r w:rsidRPr="00082FB6">
        <w:rPr>
          <w:b/>
          <w:color w:val="000000"/>
          <w:sz w:val="28"/>
          <w:szCs w:val="28"/>
          <w:shd w:val="clear" w:color="auto" w:fill="FFFFFF"/>
          <w:lang w:bidi="ru-RU"/>
        </w:rPr>
        <w:t xml:space="preserve"> </w:t>
      </w:r>
      <w:r w:rsidRPr="00082FB6">
        <w:rPr>
          <w:bCs/>
          <w:color w:val="000000"/>
          <w:sz w:val="28"/>
          <w:szCs w:val="28"/>
          <w:lang w:eastAsia="en-US"/>
        </w:rPr>
        <w:t>жилым домам (8 МКД в эксплуатации ГБУ «Жилищник Мещанского района», 13 – в управлении частных УК).</w:t>
      </w:r>
    </w:p>
    <w:p w14:paraId="303ED2BB" w14:textId="77777777" w:rsidR="00B62103" w:rsidRPr="00082FB6" w:rsidRDefault="00B62103" w:rsidP="00B62103">
      <w:pPr>
        <w:widowControl w:val="0"/>
        <w:ind w:firstLine="567"/>
        <w:jc w:val="both"/>
        <w:rPr>
          <w:sz w:val="28"/>
          <w:szCs w:val="28"/>
          <w:lang w:eastAsia="en-US"/>
        </w:rPr>
      </w:pPr>
      <w:r w:rsidRPr="00082FB6">
        <w:rPr>
          <w:sz w:val="28"/>
          <w:szCs w:val="28"/>
          <w:lang w:eastAsia="en-US"/>
        </w:rPr>
        <w:t>В 2023 году по 8 адресам (39 системы) ГБУ «Жилищник Мещанского района» выступал в качестве генподрядной организации Фонда капитального ремонта и до конца года работы были завершены:</w:t>
      </w:r>
    </w:p>
    <w:p w14:paraId="7527110B" w14:textId="77777777" w:rsidR="00B62103" w:rsidRPr="00082FB6" w:rsidRDefault="00B62103" w:rsidP="00B62103">
      <w:pPr>
        <w:pStyle w:val="a4"/>
        <w:widowControl w:val="0"/>
        <w:numPr>
          <w:ilvl w:val="0"/>
          <w:numId w:val="44"/>
        </w:numPr>
        <w:ind w:left="2127" w:hanging="426"/>
        <w:jc w:val="both"/>
        <w:rPr>
          <w:i/>
          <w:color w:val="000000"/>
          <w:sz w:val="28"/>
          <w:szCs w:val="28"/>
          <w:lang w:eastAsia="en-US"/>
        </w:rPr>
      </w:pPr>
      <w:proofErr w:type="spellStart"/>
      <w:r w:rsidRPr="00082FB6">
        <w:rPr>
          <w:i/>
          <w:color w:val="000000"/>
          <w:sz w:val="28"/>
          <w:szCs w:val="28"/>
          <w:lang w:eastAsia="en-US"/>
        </w:rPr>
        <w:t>Ср.Переяславская</w:t>
      </w:r>
      <w:proofErr w:type="spellEnd"/>
      <w:r w:rsidRPr="00082FB6">
        <w:rPr>
          <w:i/>
          <w:color w:val="000000"/>
          <w:sz w:val="28"/>
          <w:szCs w:val="28"/>
          <w:lang w:eastAsia="en-US"/>
        </w:rPr>
        <w:t xml:space="preserve"> ул., д. 15/19;</w:t>
      </w:r>
    </w:p>
    <w:p w14:paraId="76C5CD47" w14:textId="77777777" w:rsidR="00B62103" w:rsidRPr="00082FB6" w:rsidRDefault="00B62103" w:rsidP="00B62103">
      <w:pPr>
        <w:pStyle w:val="a4"/>
        <w:widowControl w:val="0"/>
        <w:numPr>
          <w:ilvl w:val="0"/>
          <w:numId w:val="44"/>
        </w:numPr>
        <w:ind w:left="2127" w:hanging="426"/>
        <w:jc w:val="both"/>
        <w:rPr>
          <w:i/>
          <w:color w:val="000000"/>
          <w:sz w:val="28"/>
          <w:szCs w:val="28"/>
          <w:lang w:eastAsia="en-US"/>
        </w:rPr>
      </w:pPr>
      <w:r w:rsidRPr="00082FB6">
        <w:rPr>
          <w:i/>
          <w:color w:val="000000"/>
          <w:sz w:val="28"/>
          <w:szCs w:val="28"/>
          <w:lang w:eastAsia="en-US"/>
        </w:rPr>
        <w:t>Проспект Мира д. 78;</w:t>
      </w:r>
    </w:p>
    <w:p w14:paraId="1D61076B" w14:textId="77777777" w:rsidR="00B62103" w:rsidRPr="00082FB6" w:rsidRDefault="00B62103" w:rsidP="00B62103">
      <w:pPr>
        <w:pStyle w:val="a4"/>
        <w:widowControl w:val="0"/>
        <w:numPr>
          <w:ilvl w:val="0"/>
          <w:numId w:val="44"/>
        </w:numPr>
        <w:ind w:left="2127" w:hanging="426"/>
        <w:jc w:val="both"/>
        <w:rPr>
          <w:i/>
          <w:color w:val="000000"/>
          <w:sz w:val="28"/>
          <w:szCs w:val="28"/>
          <w:lang w:eastAsia="en-US"/>
        </w:rPr>
      </w:pPr>
      <w:r w:rsidRPr="00082FB6">
        <w:rPr>
          <w:i/>
          <w:color w:val="000000"/>
          <w:sz w:val="28"/>
          <w:szCs w:val="28"/>
          <w:lang w:eastAsia="en-US"/>
        </w:rPr>
        <w:t>Садовая-Сухаревская ул., д. 13/15;</w:t>
      </w:r>
    </w:p>
    <w:p w14:paraId="2E6659A1" w14:textId="77777777" w:rsidR="00B62103" w:rsidRPr="00082FB6" w:rsidRDefault="00B62103" w:rsidP="00B62103">
      <w:pPr>
        <w:pStyle w:val="a4"/>
        <w:widowControl w:val="0"/>
        <w:numPr>
          <w:ilvl w:val="0"/>
          <w:numId w:val="44"/>
        </w:numPr>
        <w:ind w:left="2127" w:hanging="426"/>
        <w:jc w:val="both"/>
        <w:rPr>
          <w:i/>
          <w:color w:val="000000"/>
          <w:sz w:val="28"/>
          <w:szCs w:val="28"/>
          <w:lang w:eastAsia="en-US"/>
        </w:rPr>
      </w:pPr>
      <w:proofErr w:type="spellStart"/>
      <w:r w:rsidRPr="00082FB6">
        <w:rPr>
          <w:i/>
          <w:color w:val="000000"/>
          <w:sz w:val="28"/>
          <w:szCs w:val="28"/>
          <w:lang w:eastAsia="en-US"/>
        </w:rPr>
        <w:t>Б.Сухаревский</w:t>
      </w:r>
      <w:proofErr w:type="spellEnd"/>
      <w:r w:rsidRPr="00082FB6">
        <w:rPr>
          <w:i/>
          <w:color w:val="000000"/>
          <w:sz w:val="28"/>
          <w:szCs w:val="28"/>
          <w:lang w:eastAsia="en-US"/>
        </w:rPr>
        <w:t xml:space="preserve"> пер., д. 15, с. 1;</w:t>
      </w:r>
    </w:p>
    <w:p w14:paraId="27895373" w14:textId="77777777" w:rsidR="00B62103" w:rsidRPr="00082FB6" w:rsidRDefault="00B62103" w:rsidP="00B62103">
      <w:pPr>
        <w:pStyle w:val="a4"/>
        <w:widowControl w:val="0"/>
        <w:numPr>
          <w:ilvl w:val="0"/>
          <w:numId w:val="44"/>
        </w:numPr>
        <w:ind w:left="2127" w:hanging="426"/>
        <w:jc w:val="both"/>
        <w:rPr>
          <w:i/>
          <w:color w:val="000000"/>
          <w:sz w:val="28"/>
          <w:szCs w:val="28"/>
          <w:lang w:eastAsia="en-US"/>
        </w:rPr>
      </w:pPr>
      <w:r w:rsidRPr="00082FB6">
        <w:rPr>
          <w:i/>
          <w:color w:val="000000"/>
          <w:sz w:val="28"/>
          <w:szCs w:val="28"/>
          <w:lang w:eastAsia="en-US"/>
        </w:rPr>
        <w:t>Печатников пер., д. 13;</w:t>
      </w:r>
    </w:p>
    <w:p w14:paraId="5A533413" w14:textId="77777777" w:rsidR="00B62103" w:rsidRPr="00082FB6" w:rsidRDefault="00B62103" w:rsidP="00B62103">
      <w:pPr>
        <w:pStyle w:val="a4"/>
        <w:widowControl w:val="0"/>
        <w:numPr>
          <w:ilvl w:val="0"/>
          <w:numId w:val="44"/>
        </w:numPr>
        <w:ind w:left="2127" w:hanging="426"/>
        <w:jc w:val="both"/>
        <w:rPr>
          <w:i/>
          <w:color w:val="000000"/>
          <w:sz w:val="28"/>
          <w:szCs w:val="28"/>
          <w:lang w:eastAsia="en-US"/>
        </w:rPr>
      </w:pPr>
      <w:proofErr w:type="spellStart"/>
      <w:r w:rsidRPr="00082FB6">
        <w:rPr>
          <w:i/>
          <w:color w:val="000000"/>
          <w:sz w:val="28"/>
          <w:szCs w:val="28"/>
          <w:lang w:eastAsia="en-US"/>
        </w:rPr>
        <w:t>Сретенка</w:t>
      </w:r>
      <w:proofErr w:type="spellEnd"/>
      <w:r w:rsidRPr="00082FB6">
        <w:rPr>
          <w:i/>
          <w:color w:val="000000"/>
          <w:sz w:val="28"/>
          <w:szCs w:val="28"/>
          <w:lang w:eastAsia="en-US"/>
        </w:rPr>
        <w:t xml:space="preserve"> ул., д. 27, с.8;</w:t>
      </w:r>
    </w:p>
    <w:p w14:paraId="450199D0" w14:textId="77777777" w:rsidR="00B62103" w:rsidRPr="00082FB6" w:rsidRDefault="00B62103" w:rsidP="00B62103">
      <w:pPr>
        <w:pStyle w:val="a4"/>
        <w:widowControl w:val="0"/>
        <w:numPr>
          <w:ilvl w:val="0"/>
          <w:numId w:val="44"/>
        </w:numPr>
        <w:ind w:left="2127" w:hanging="426"/>
        <w:jc w:val="both"/>
        <w:rPr>
          <w:i/>
          <w:color w:val="000000"/>
          <w:sz w:val="28"/>
          <w:szCs w:val="28"/>
          <w:lang w:eastAsia="en-US"/>
        </w:rPr>
      </w:pPr>
      <w:proofErr w:type="spellStart"/>
      <w:r w:rsidRPr="00082FB6">
        <w:rPr>
          <w:i/>
          <w:color w:val="000000"/>
          <w:sz w:val="28"/>
          <w:szCs w:val="28"/>
          <w:lang w:eastAsia="en-US"/>
        </w:rPr>
        <w:t>Верземнека</w:t>
      </w:r>
      <w:proofErr w:type="spellEnd"/>
      <w:r w:rsidRPr="00082FB6">
        <w:rPr>
          <w:i/>
          <w:color w:val="000000"/>
          <w:sz w:val="28"/>
          <w:szCs w:val="28"/>
          <w:lang w:eastAsia="en-US"/>
        </w:rPr>
        <w:t xml:space="preserve"> ул., д. 3;</w:t>
      </w:r>
    </w:p>
    <w:p w14:paraId="6976A364" w14:textId="77777777" w:rsidR="00B62103" w:rsidRDefault="00B62103" w:rsidP="00B62103">
      <w:pPr>
        <w:pStyle w:val="a4"/>
        <w:widowControl w:val="0"/>
        <w:numPr>
          <w:ilvl w:val="0"/>
          <w:numId w:val="44"/>
        </w:numPr>
        <w:ind w:left="2127" w:hanging="426"/>
        <w:jc w:val="both"/>
        <w:rPr>
          <w:i/>
          <w:color w:val="000000"/>
          <w:sz w:val="28"/>
          <w:szCs w:val="28"/>
          <w:lang w:eastAsia="en-US"/>
        </w:rPr>
      </w:pPr>
      <w:proofErr w:type="spellStart"/>
      <w:r w:rsidRPr="00082FB6">
        <w:rPr>
          <w:i/>
          <w:color w:val="000000"/>
          <w:sz w:val="28"/>
          <w:szCs w:val="28"/>
          <w:lang w:eastAsia="en-US"/>
        </w:rPr>
        <w:t>Верземнека</w:t>
      </w:r>
      <w:proofErr w:type="spellEnd"/>
      <w:r w:rsidRPr="00082FB6">
        <w:rPr>
          <w:i/>
          <w:color w:val="000000"/>
          <w:sz w:val="28"/>
          <w:szCs w:val="28"/>
          <w:lang w:eastAsia="en-US"/>
        </w:rPr>
        <w:t xml:space="preserve"> ул., д. 7</w:t>
      </w:r>
    </w:p>
    <w:p w14:paraId="07672393" w14:textId="6D23D5F3" w:rsidR="00B62103" w:rsidRPr="00082FB6" w:rsidRDefault="00A958B8" w:rsidP="00A958B8">
      <w:pPr>
        <w:keepNext/>
        <w:keepLines/>
        <w:widowControl w:val="0"/>
        <w:ind w:firstLine="567"/>
        <w:jc w:val="both"/>
        <w:outlineLvl w:val="0"/>
        <w:rPr>
          <w:bCs/>
          <w:sz w:val="28"/>
          <w:szCs w:val="28"/>
          <w:lang w:eastAsia="en-US"/>
        </w:rPr>
      </w:pPr>
      <w:r>
        <w:rPr>
          <w:bCs/>
          <w:sz w:val="28"/>
          <w:szCs w:val="28"/>
          <w:lang w:eastAsia="en-US"/>
        </w:rPr>
        <w:t>Х</w:t>
      </w:r>
      <w:r w:rsidR="00B62103" w:rsidRPr="00082FB6">
        <w:rPr>
          <w:bCs/>
          <w:sz w:val="28"/>
          <w:szCs w:val="28"/>
          <w:lang w:eastAsia="en-US"/>
        </w:rPr>
        <w:t>отелось бы отдельно выделить работу ГБУ «Жилищник Мещанского района» по проведению капитального ремонта в доме по адресу: Тверской район, Чаянова ул., д. 10, с.1. Большой и сложный дом с большим количеством систем, подлежащих ремонту, но нашим сотрудникам удалось оперативно и качественно провести работы даже в таком доме. Отремонтированы магистрали горячего и холодного водоснабжения, центрального отопления, канализации, выполнен ремонт кровли, фасада (в т.ч. замена окон), подъезда.</w:t>
      </w:r>
    </w:p>
    <w:p w14:paraId="30C94FF2" w14:textId="77777777" w:rsidR="00B62103" w:rsidRPr="00082FB6" w:rsidRDefault="00B62103" w:rsidP="00B62103">
      <w:pPr>
        <w:keepNext/>
        <w:keepLines/>
        <w:widowControl w:val="0"/>
        <w:ind w:firstLine="567"/>
        <w:jc w:val="center"/>
        <w:outlineLvl w:val="0"/>
        <w:rPr>
          <w:b/>
          <w:bCs/>
          <w:sz w:val="28"/>
          <w:szCs w:val="28"/>
          <w:lang w:eastAsia="en-US"/>
        </w:rPr>
      </w:pPr>
      <w:r w:rsidRPr="00082FB6">
        <w:rPr>
          <w:b/>
          <w:bCs/>
          <w:sz w:val="28"/>
          <w:szCs w:val="28"/>
          <w:lang w:eastAsia="en-US"/>
        </w:rPr>
        <w:t>РЕМОНТ ПОДЪЕЗДОВ</w:t>
      </w:r>
    </w:p>
    <w:bookmarkEnd w:id="0"/>
    <w:p w14:paraId="227DE723" w14:textId="77777777" w:rsidR="00B62103" w:rsidRPr="00082FB6" w:rsidRDefault="00B62103" w:rsidP="00B62103">
      <w:pPr>
        <w:shd w:val="clear" w:color="auto" w:fill="FFFFFF"/>
        <w:ind w:firstLine="567"/>
        <w:jc w:val="both"/>
        <w:rPr>
          <w:sz w:val="28"/>
          <w:szCs w:val="28"/>
        </w:rPr>
      </w:pPr>
      <w:r w:rsidRPr="00082FB6">
        <w:rPr>
          <w:sz w:val="28"/>
          <w:szCs w:val="28"/>
        </w:rPr>
        <w:t xml:space="preserve">В 2023 году за счет средств на содержание и текущий ремонт многоквартирных домов выполнен ремонт 99 подъездов (61 подъездов в 21 МКД у </w:t>
      </w:r>
      <w:r w:rsidRPr="00082FB6">
        <w:rPr>
          <w:color w:val="000000"/>
          <w:sz w:val="28"/>
          <w:szCs w:val="28"/>
        </w:rPr>
        <w:t>ГБУ «Жилищник Мещанского района»</w:t>
      </w:r>
      <w:r w:rsidRPr="00082FB6">
        <w:rPr>
          <w:sz w:val="28"/>
          <w:szCs w:val="28"/>
        </w:rPr>
        <w:t xml:space="preserve"> и 38 подъезда в 10 МКД у частных управляющих организаций. </w:t>
      </w:r>
    </w:p>
    <w:p w14:paraId="7C29AFA0" w14:textId="77777777" w:rsidR="00B62103" w:rsidRPr="00082FB6" w:rsidRDefault="00B62103" w:rsidP="00B62103">
      <w:pPr>
        <w:shd w:val="clear" w:color="auto" w:fill="FFFFFF"/>
        <w:ind w:firstLine="567"/>
        <w:jc w:val="both"/>
        <w:rPr>
          <w:sz w:val="28"/>
          <w:szCs w:val="28"/>
        </w:rPr>
      </w:pPr>
      <w:r w:rsidRPr="00082FB6">
        <w:rPr>
          <w:sz w:val="28"/>
          <w:szCs w:val="28"/>
        </w:rPr>
        <w:t xml:space="preserve">В ходе проведения работ по ремонту подъездов проводятся следующие виды работ: ремонт входных групп, ступеней,  ремонт и замена светильников, устройство проводов в короба, ремонт и замена почтовых ящиков, ремонт оконных и дверных блоков,  частичный ремонт полов, окраска стен и </w:t>
      </w:r>
      <w:r w:rsidRPr="00082FB6">
        <w:rPr>
          <w:sz w:val="28"/>
          <w:szCs w:val="28"/>
        </w:rPr>
        <w:lastRenderedPageBreak/>
        <w:t>потолков, ремонт ковшей и стволов мусоропроводов, ремонт выходов на кровлю, ремонт и покраска перил лестничных маршей.</w:t>
      </w:r>
    </w:p>
    <w:p w14:paraId="2D583C39" w14:textId="01A2FEEC" w:rsidR="00A2521C" w:rsidRDefault="00B62103" w:rsidP="00B62103">
      <w:pPr>
        <w:shd w:val="clear" w:color="auto" w:fill="FFFFFF"/>
        <w:ind w:firstLine="567"/>
        <w:jc w:val="both"/>
        <w:rPr>
          <w:sz w:val="28"/>
          <w:szCs w:val="28"/>
        </w:rPr>
      </w:pPr>
      <w:r w:rsidRPr="00082FB6">
        <w:rPr>
          <w:sz w:val="28"/>
          <w:szCs w:val="28"/>
        </w:rPr>
        <w:t>В соответствии с п. 3.2.9. </w:t>
      </w:r>
      <w:hyperlink r:id="rId8" w:history="1">
        <w:r w:rsidRPr="00082FB6">
          <w:rPr>
            <w:sz w:val="28"/>
            <w:szCs w:val="28"/>
          </w:rPr>
          <w:t>Правил и норм технической эксплуатации жилищного фонда МДК 2-03.2003</w:t>
        </w:r>
      </w:hyperlink>
      <w:r w:rsidRPr="00082FB6">
        <w:rPr>
          <w:sz w:val="28"/>
          <w:szCs w:val="28"/>
        </w:rPr>
        <w:t>, текущий ремонт подъездов проводится один раз в пять лет, в зависимости от классификации зданий и физического износа</w:t>
      </w:r>
      <w:r w:rsidR="00A2521C" w:rsidRPr="00082FB6">
        <w:rPr>
          <w:sz w:val="28"/>
          <w:szCs w:val="28"/>
        </w:rPr>
        <w:t>.</w:t>
      </w:r>
    </w:p>
    <w:p w14:paraId="651A4946" w14:textId="77777777" w:rsidR="00D40C31" w:rsidRPr="00082FB6" w:rsidRDefault="00D40C31" w:rsidP="00B62103">
      <w:pPr>
        <w:shd w:val="clear" w:color="auto" w:fill="FFFFFF"/>
        <w:ind w:firstLine="567"/>
        <w:jc w:val="both"/>
        <w:rPr>
          <w:sz w:val="28"/>
          <w:szCs w:val="28"/>
        </w:rPr>
      </w:pPr>
    </w:p>
    <w:p w14:paraId="1DA6C7F2" w14:textId="77777777" w:rsidR="0092507A" w:rsidRPr="00082FB6" w:rsidRDefault="00A2521C" w:rsidP="0092507A">
      <w:pPr>
        <w:spacing w:line="259" w:lineRule="auto"/>
        <w:ind w:firstLine="567"/>
        <w:jc w:val="both"/>
        <w:rPr>
          <w:rFonts w:eastAsia="Calibri"/>
          <w:b/>
          <w:sz w:val="28"/>
          <w:szCs w:val="28"/>
          <w:lang w:eastAsia="en-US"/>
        </w:rPr>
      </w:pPr>
      <w:r w:rsidRPr="00082FB6">
        <w:rPr>
          <w:b/>
          <w:sz w:val="28"/>
          <w:szCs w:val="28"/>
        </w:rPr>
        <w:tab/>
      </w:r>
      <w:r w:rsidR="0092507A" w:rsidRPr="00082FB6">
        <w:rPr>
          <w:rFonts w:eastAsia="Calibri"/>
          <w:b/>
          <w:sz w:val="28"/>
          <w:szCs w:val="28"/>
          <w:lang w:eastAsia="en-US"/>
        </w:rPr>
        <w:t>Мероприятия, проводимые в Мещанском районе города Москвы по профилактике терроризма, минимизации и (или) ликвидации последствий его проявлений, оказали положительное влияние на обстановку в районе в сфере противодействия терроризму.</w:t>
      </w:r>
    </w:p>
    <w:p w14:paraId="22513EF2" w14:textId="77777777" w:rsidR="0092507A" w:rsidRPr="00082FB6" w:rsidRDefault="0092507A" w:rsidP="0092507A">
      <w:pPr>
        <w:spacing w:line="259" w:lineRule="auto"/>
        <w:ind w:firstLine="567"/>
        <w:jc w:val="both"/>
        <w:rPr>
          <w:rFonts w:eastAsia="Calibri"/>
          <w:sz w:val="28"/>
          <w:szCs w:val="28"/>
          <w:lang w:eastAsia="en-US"/>
        </w:rPr>
      </w:pPr>
      <w:r w:rsidRPr="00082FB6">
        <w:rPr>
          <w:rFonts w:eastAsia="Calibri"/>
          <w:sz w:val="28"/>
          <w:szCs w:val="28"/>
          <w:lang w:eastAsia="en-US"/>
        </w:rPr>
        <w:tab/>
        <w:t>Налажена работа по выполнению положений федерального законодательства в части реализации мероприятий по повышению антитеррористической защищенности мест массового пребывания людей.</w:t>
      </w:r>
    </w:p>
    <w:p w14:paraId="21E88DF3" w14:textId="77777777" w:rsidR="0092507A" w:rsidRPr="00082FB6" w:rsidRDefault="0092507A" w:rsidP="0092507A">
      <w:pPr>
        <w:spacing w:line="259" w:lineRule="auto"/>
        <w:ind w:firstLine="567"/>
        <w:jc w:val="both"/>
        <w:rPr>
          <w:rFonts w:eastAsia="Calibri"/>
          <w:sz w:val="28"/>
          <w:szCs w:val="28"/>
          <w:lang w:eastAsia="en-US"/>
        </w:rPr>
      </w:pPr>
      <w:r w:rsidRPr="00082FB6">
        <w:rPr>
          <w:rFonts w:eastAsia="Calibri"/>
          <w:sz w:val="28"/>
          <w:szCs w:val="28"/>
          <w:lang w:eastAsia="en-US"/>
        </w:rPr>
        <w:t xml:space="preserve">На плановой основе, во взаимодействии с контролирующими и надзорными органами (включая органы прокуратуры и безопасности) рабочими органами ежемесячно осуществляются обследования (проверки) по оценке состояния антитеррористической защищенности объектов. </w:t>
      </w:r>
    </w:p>
    <w:p w14:paraId="719A7A6B" w14:textId="77777777" w:rsidR="0092507A" w:rsidRPr="00082FB6" w:rsidRDefault="0092507A" w:rsidP="0092507A">
      <w:pPr>
        <w:ind w:firstLine="567"/>
        <w:jc w:val="both"/>
        <w:rPr>
          <w:rFonts w:eastAsia="Calibri"/>
          <w:sz w:val="28"/>
          <w:szCs w:val="28"/>
          <w:lang w:eastAsia="en-US"/>
        </w:rPr>
      </w:pPr>
      <w:r w:rsidRPr="00082FB6">
        <w:rPr>
          <w:rFonts w:eastAsia="Calibri"/>
          <w:sz w:val="28"/>
          <w:szCs w:val="28"/>
          <w:lang w:eastAsia="en-US"/>
        </w:rPr>
        <w:t xml:space="preserve">В управе Мещанского района города Москвы создана постоянно действующая рабочая группа </w:t>
      </w:r>
      <w:r w:rsidRPr="00082FB6">
        <w:rPr>
          <w:rFonts w:eastAsia="Calibri"/>
          <w:sz w:val="27"/>
          <w:szCs w:val="27"/>
          <w:lang w:eastAsia="en-US"/>
        </w:rPr>
        <w:t>по вопросам профилактики терроризма, минимизации и (или) ликвидации последствий его проявлений</w:t>
      </w:r>
      <w:r w:rsidRPr="00082FB6">
        <w:rPr>
          <w:rFonts w:eastAsia="Calibri"/>
          <w:sz w:val="28"/>
          <w:szCs w:val="28"/>
          <w:lang w:eastAsia="en-US"/>
        </w:rPr>
        <w:t xml:space="preserve">. Проведено 7 заседаний постоянно действующей рабочей группы управы Мещанского района по вопросам профилактики терроризма, минимизации и (или) ликвидации последствий его проявлений. На заседаниях были рассмотрены следующие вопросы: </w:t>
      </w:r>
    </w:p>
    <w:p w14:paraId="4E573E3A" w14:textId="77777777" w:rsidR="0092507A" w:rsidRPr="00082FB6" w:rsidRDefault="0092507A" w:rsidP="0092507A">
      <w:pPr>
        <w:ind w:firstLine="567"/>
        <w:jc w:val="both"/>
        <w:rPr>
          <w:rFonts w:eastAsia="Calibri"/>
          <w:sz w:val="28"/>
          <w:szCs w:val="28"/>
          <w:lang w:eastAsia="en-US"/>
        </w:rPr>
      </w:pPr>
      <w:r w:rsidRPr="00082FB6">
        <w:rPr>
          <w:rFonts w:eastAsia="Calibri"/>
          <w:sz w:val="28"/>
          <w:szCs w:val="28"/>
          <w:lang w:eastAsia="en-US"/>
        </w:rPr>
        <w:t>- меры, направленные на обеспечение безопасности и антитеррористической защищенности населения и объектов Мещанского района города Москвы.</w:t>
      </w:r>
    </w:p>
    <w:p w14:paraId="03FB0B85" w14:textId="77777777" w:rsidR="0092507A" w:rsidRPr="00082FB6" w:rsidRDefault="0092507A" w:rsidP="0092507A">
      <w:pPr>
        <w:ind w:firstLine="567"/>
        <w:jc w:val="both"/>
        <w:rPr>
          <w:rFonts w:eastAsia="Calibri"/>
          <w:sz w:val="28"/>
          <w:szCs w:val="28"/>
          <w:lang w:eastAsia="en-US"/>
        </w:rPr>
      </w:pPr>
      <w:r w:rsidRPr="00082FB6">
        <w:rPr>
          <w:rFonts w:eastAsia="Calibri"/>
          <w:sz w:val="28"/>
          <w:szCs w:val="28"/>
          <w:lang w:eastAsia="en-US"/>
        </w:rPr>
        <w:t>- о состоянии работы по реализации требований к антитеррористической защищенности мест массового пребывания людей на территории Мещанского района города Москвы.</w:t>
      </w:r>
    </w:p>
    <w:p w14:paraId="50F595A1" w14:textId="77777777" w:rsidR="0092507A" w:rsidRPr="00082FB6" w:rsidRDefault="0092507A" w:rsidP="0092507A">
      <w:pPr>
        <w:ind w:firstLine="567"/>
        <w:jc w:val="both"/>
        <w:rPr>
          <w:rFonts w:eastAsia="Calibri"/>
          <w:sz w:val="28"/>
          <w:szCs w:val="28"/>
          <w:lang w:eastAsia="en-US"/>
        </w:rPr>
      </w:pPr>
      <w:r w:rsidRPr="00082FB6">
        <w:rPr>
          <w:rFonts w:eastAsia="Calibri"/>
          <w:sz w:val="28"/>
          <w:szCs w:val="28"/>
          <w:lang w:eastAsia="en-US"/>
        </w:rPr>
        <w:t>- о ходе реализации мероприятий по противодействию идеологии терроризма управой района Мещанский и мерах по ее улучшению.</w:t>
      </w:r>
    </w:p>
    <w:p w14:paraId="787A10AF" w14:textId="77777777" w:rsidR="0092507A" w:rsidRPr="00082FB6" w:rsidRDefault="0092507A" w:rsidP="0092507A">
      <w:pPr>
        <w:ind w:firstLine="567"/>
        <w:jc w:val="both"/>
        <w:rPr>
          <w:rFonts w:eastAsia="Calibri"/>
          <w:sz w:val="28"/>
          <w:szCs w:val="28"/>
          <w:lang w:eastAsia="en-US"/>
        </w:rPr>
      </w:pPr>
      <w:r w:rsidRPr="00082FB6">
        <w:rPr>
          <w:rFonts w:eastAsia="Calibri"/>
          <w:sz w:val="28"/>
          <w:szCs w:val="28"/>
          <w:lang w:eastAsia="en-US"/>
        </w:rPr>
        <w:t>- дополнительные меры по обеспечению безопасности и антитеррористической защищенности в период подготовки и проведения мероприятий утвержденных государственных праздничных дней.</w:t>
      </w:r>
    </w:p>
    <w:p w14:paraId="7DDF098C" w14:textId="77777777" w:rsidR="0092507A" w:rsidRPr="00082FB6" w:rsidRDefault="0092507A" w:rsidP="0092507A">
      <w:pPr>
        <w:ind w:firstLine="567"/>
        <w:jc w:val="both"/>
        <w:rPr>
          <w:rFonts w:eastAsia="Calibri"/>
          <w:sz w:val="27"/>
          <w:szCs w:val="27"/>
          <w:lang w:eastAsia="en-US"/>
        </w:rPr>
      </w:pPr>
      <w:r w:rsidRPr="00082FB6">
        <w:rPr>
          <w:rFonts w:eastAsia="Calibri"/>
          <w:sz w:val="28"/>
          <w:szCs w:val="28"/>
          <w:lang w:eastAsia="en-US"/>
        </w:rPr>
        <w:t xml:space="preserve">- </w:t>
      </w:r>
      <w:proofErr w:type="gramStart"/>
      <w:r w:rsidRPr="00082FB6">
        <w:rPr>
          <w:rFonts w:eastAsia="Calibri"/>
          <w:sz w:val="28"/>
          <w:szCs w:val="28"/>
          <w:lang w:eastAsia="en-US"/>
        </w:rPr>
        <w:t>о мерах</w:t>
      </w:r>
      <w:proofErr w:type="gramEnd"/>
      <w:r w:rsidRPr="00082FB6">
        <w:rPr>
          <w:rFonts w:eastAsia="Calibri"/>
          <w:sz w:val="28"/>
          <w:szCs w:val="28"/>
          <w:lang w:eastAsia="en-US"/>
        </w:rPr>
        <w:t xml:space="preserve"> направленных на предотвращение проникновения «диггеров» в коллекторы городской подземной сети.</w:t>
      </w:r>
    </w:p>
    <w:p w14:paraId="707E495A" w14:textId="77777777" w:rsidR="0092507A" w:rsidRPr="00082FB6" w:rsidRDefault="0092507A" w:rsidP="0092507A">
      <w:pPr>
        <w:spacing w:line="259" w:lineRule="auto"/>
        <w:ind w:firstLine="567"/>
        <w:jc w:val="both"/>
        <w:rPr>
          <w:rFonts w:eastAsia="Calibri"/>
          <w:sz w:val="28"/>
          <w:szCs w:val="28"/>
          <w:lang w:eastAsia="en-US"/>
        </w:rPr>
      </w:pPr>
      <w:r w:rsidRPr="00082FB6">
        <w:rPr>
          <w:rFonts w:eastAsia="Calibri"/>
          <w:sz w:val="28"/>
          <w:szCs w:val="28"/>
          <w:lang w:eastAsia="en-US"/>
        </w:rPr>
        <w:t>В плане профилактики терроризма, экстремизма, обеспечения антитеррористической защищенности объектов организовано рабочее взаимодействие с правоохранительными органами (МВД, ФСБ, МЧС). Административно - управленческий аппарат участков управляющих компаний тесно взаимодействуют с участковыми полиции.</w:t>
      </w:r>
    </w:p>
    <w:p w14:paraId="37D0E786" w14:textId="77777777" w:rsidR="0092507A" w:rsidRPr="00082FB6" w:rsidRDefault="0092507A" w:rsidP="0092507A">
      <w:pPr>
        <w:spacing w:line="259" w:lineRule="auto"/>
        <w:ind w:firstLine="567"/>
        <w:jc w:val="both"/>
        <w:rPr>
          <w:rFonts w:eastAsia="Calibri"/>
          <w:sz w:val="28"/>
          <w:szCs w:val="28"/>
          <w:lang w:eastAsia="en-US"/>
        </w:rPr>
      </w:pPr>
      <w:r w:rsidRPr="00082FB6">
        <w:rPr>
          <w:rFonts w:eastAsia="Calibri"/>
          <w:sz w:val="28"/>
          <w:szCs w:val="28"/>
          <w:lang w:eastAsia="en-US"/>
        </w:rPr>
        <w:lastRenderedPageBreak/>
        <w:t>За истекший период проводились следующие мероприятия, направленные на профилактику терроризма и экстремистской деятельности на территории Мещанского района (обязательно при подготовке к празднованию утвержденных государственных праздничных дней):</w:t>
      </w:r>
    </w:p>
    <w:p w14:paraId="644ED3D3" w14:textId="77777777" w:rsidR="0092507A" w:rsidRPr="00082FB6" w:rsidRDefault="0092507A" w:rsidP="0092507A">
      <w:pPr>
        <w:spacing w:line="259" w:lineRule="auto"/>
        <w:ind w:firstLine="567"/>
        <w:jc w:val="both"/>
        <w:rPr>
          <w:rFonts w:eastAsia="Calibri"/>
          <w:sz w:val="28"/>
          <w:szCs w:val="28"/>
          <w:lang w:eastAsia="en-US"/>
        </w:rPr>
      </w:pPr>
      <w:r w:rsidRPr="00082FB6">
        <w:rPr>
          <w:rFonts w:eastAsia="Calibri"/>
          <w:sz w:val="28"/>
          <w:szCs w:val="28"/>
          <w:lang w:eastAsia="en-US"/>
        </w:rPr>
        <w:t>-</w:t>
      </w:r>
      <w:r w:rsidRPr="00082FB6">
        <w:rPr>
          <w:rFonts w:eastAsia="Calibri"/>
          <w:sz w:val="28"/>
          <w:szCs w:val="28"/>
          <w:lang w:eastAsia="en-US"/>
        </w:rPr>
        <w:tab/>
        <w:t>комиссионные проверки жилого и нежилого фонда района на предмет пресечения фактов незаконного использования подвальных и чердачных помещений;</w:t>
      </w:r>
    </w:p>
    <w:p w14:paraId="3F211ED1" w14:textId="77777777" w:rsidR="0092507A" w:rsidRPr="00082FB6" w:rsidRDefault="0092507A" w:rsidP="0092507A">
      <w:pPr>
        <w:spacing w:line="259" w:lineRule="auto"/>
        <w:ind w:firstLine="567"/>
        <w:jc w:val="both"/>
        <w:rPr>
          <w:rFonts w:eastAsia="Calibri"/>
          <w:sz w:val="28"/>
          <w:szCs w:val="28"/>
          <w:lang w:eastAsia="en-US"/>
        </w:rPr>
      </w:pPr>
      <w:r w:rsidRPr="00082FB6">
        <w:rPr>
          <w:rFonts w:eastAsia="Calibri"/>
          <w:sz w:val="28"/>
          <w:szCs w:val="28"/>
          <w:lang w:eastAsia="en-US"/>
        </w:rPr>
        <w:t>-</w:t>
      </w:r>
      <w:r w:rsidRPr="00082FB6">
        <w:rPr>
          <w:rFonts w:eastAsia="Calibri"/>
          <w:sz w:val="28"/>
          <w:szCs w:val="28"/>
          <w:lang w:eastAsia="en-US"/>
        </w:rPr>
        <w:tab/>
        <w:t>реализовывались дополнительные меры по предотвращению несанкционированного проникновения посторонних лиц в чердачные и подвальные помещения;</w:t>
      </w:r>
    </w:p>
    <w:p w14:paraId="74A8179B" w14:textId="4AAA4843" w:rsidR="0092507A" w:rsidRPr="00082FB6" w:rsidRDefault="0092507A" w:rsidP="0092507A">
      <w:pPr>
        <w:spacing w:line="259" w:lineRule="auto"/>
        <w:ind w:firstLine="567"/>
        <w:jc w:val="both"/>
        <w:rPr>
          <w:rFonts w:eastAsia="Calibri"/>
          <w:sz w:val="28"/>
          <w:szCs w:val="28"/>
          <w:lang w:eastAsia="en-US"/>
        </w:rPr>
      </w:pPr>
      <w:r w:rsidRPr="00082FB6">
        <w:rPr>
          <w:rFonts w:eastAsia="Calibri"/>
          <w:sz w:val="28"/>
          <w:szCs w:val="28"/>
          <w:lang w:eastAsia="en-US"/>
        </w:rPr>
        <w:t>-</w:t>
      </w:r>
      <w:r w:rsidRPr="00082FB6">
        <w:rPr>
          <w:rFonts w:eastAsia="Calibri"/>
          <w:sz w:val="28"/>
          <w:szCs w:val="28"/>
          <w:lang w:eastAsia="en-US"/>
        </w:rPr>
        <w:tab/>
        <w:t xml:space="preserve">контроль </w:t>
      </w:r>
      <w:r w:rsidR="00D40C31" w:rsidRPr="00082FB6">
        <w:rPr>
          <w:rFonts w:eastAsia="Calibri"/>
          <w:sz w:val="28"/>
          <w:szCs w:val="28"/>
          <w:lang w:eastAsia="en-US"/>
        </w:rPr>
        <w:t>за исправностью</w:t>
      </w:r>
      <w:r w:rsidRPr="00082FB6">
        <w:rPr>
          <w:rFonts w:eastAsia="Calibri"/>
          <w:sz w:val="28"/>
          <w:szCs w:val="28"/>
          <w:lang w:eastAsia="en-US"/>
        </w:rPr>
        <w:t xml:space="preserve"> запорных устройств, кодовых замков, домофонов в подъездах жилых домов и работоспособностью камер городской системы видеонаблюдения;</w:t>
      </w:r>
    </w:p>
    <w:p w14:paraId="6F9E93C9" w14:textId="77777777" w:rsidR="0092507A" w:rsidRPr="00082FB6" w:rsidRDefault="0092507A" w:rsidP="0092507A">
      <w:pPr>
        <w:spacing w:line="259" w:lineRule="auto"/>
        <w:ind w:firstLine="567"/>
        <w:jc w:val="both"/>
        <w:rPr>
          <w:rFonts w:eastAsia="Calibri"/>
          <w:sz w:val="28"/>
          <w:szCs w:val="28"/>
          <w:lang w:eastAsia="en-US"/>
        </w:rPr>
      </w:pPr>
      <w:r w:rsidRPr="00082FB6">
        <w:rPr>
          <w:rFonts w:eastAsia="Calibri"/>
          <w:sz w:val="28"/>
          <w:szCs w:val="28"/>
          <w:lang w:eastAsia="en-US"/>
        </w:rPr>
        <w:t>- комплексные проверки отселенных зданий с участием представителей УФМС России по г. Москве в ЦАО, 7-го РОНД ГУ МЧС России по г. Москве в ЦАО, ОМВД по Мещанскому району с целью предотвращения нарушений миграционного законодательства, мониторинг – ежедневно;</w:t>
      </w:r>
    </w:p>
    <w:p w14:paraId="3198773D" w14:textId="77777777" w:rsidR="0092507A" w:rsidRPr="00082FB6" w:rsidRDefault="0092507A" w:rsidP="0092507A">
      <w:pPr>
        <w:spacing w:line="259" w:lineRule="auto"/>
        <w:ind w:firstLine="567"/>
        <w:jc w:val="both"/>
        <w:rPr>
          <w:rFonts w:eastAsia="Calibri"/>
          <w:sz w:val="28"/>
          <w:szCs w:val="28"/>
          <w:lang w:eastAsia="en-US"/>
        </w:rPr>
      </w:pPr>
      <w:r w:rsidRPr="00082FB6">
        <w:rPr>
          <w:rFonts w:eastAsia="Calibri"/>
          <w:sz w:val="28"/>
          <w:szCs w:val="28"/>
          <w:lang w:eastAsia="en-US"/>
        </w:rPr>
        <w:t>- информационно-разъяснительной работы с населением, направленной на повышение бдительности, сообщение порядка действий при получении информации о возможных угрозах безопасности в местах массового нахождения людей. Наглядная агитация размещается на информационных стендах многоквартирных жилых домов, а также на сайте управы Мещанского района и ГБУ «Жилищник Мещанского района».</w:t>
      </w:r>
    </w:p>
    <w:p w14:paraId="41232452" w14:textId="77777777" w:rsidR="0092507A" w:rsidRPr="00082FB6" w:rsidRDefault="0092507A" w:rsidP="0092507A">
      <w:pPr>
        <w:spacing w:line="259" w:lineRule="auto"/>
        <w:ind w:firstLine="567"/>
        <w:jc w:val="both"/>
        <w:rPr>
          <w:rFonts w:eastAsia="Calibri"/>
          <w:sz w:val="28"/>
          <w:szCs w:val="28"/>
          <w:lang w:eastAsia="en-US"/>
        </w:rPr>
      </w:pPr>
      <w:r w:rsidRPr="00082FB6">
        <w:rPr>
          <w:rFonts w:eastAsia="Calibri"/>
          <w:sz w:val="28"/>
          <w:szCs w:val="28"/>
          <w:lang w:eastAsia="en-US"/>
        </w:rPr>
        <w:t>- отработан порядок действий к реагированию на возникающие террористические угрозы, в том числе при обнаружении беспилотных летальных аппаратов (далее – БПЛА) и ликвидации их последствий.</w:t>
      </w:r>
    </w:p>
    <w:p w14:paraId="7C352A5D" w14:textId="77777777" w:rsidR="0092507A" w:rsidRPr="00082FB6" w:rsidRDefault="0092507A" w:rsidP="0092507A">
      <w:pPr>
        <w:spacing w:line="259" w:lineRule="auto"/>
        <w:ind w:firstLine="567"/>
        <w:jc w:val="both"/>
        <w:rPr>
          <w:rFonts w:eastAsia="Constantia"/>
          <w:sz w:val="28"/>
          <w:szCs w:val="28"/>
          <w:lang w:eastAsia="en-US"/>
        </w:rPr>
      </w:pPr>
      <w:r w:rsidRPr="00082FB6">
        <w:rPr>
          <w:rFonts w:eastAsia="Constantia"/>
          <w:sz w:val="28"/>
          <w:szCs w:val="28"/>
          <w:lang w:eastAsia="en-US"/>
        </w:rPr>
        <w:t xml:space="preserve">На постоянной основе совместно с ОМВД Мещанского района, ОПОП, ГБУ «Жилищник Мещанского района» и управляющими организациями проводится ежедневный мониторинг на предмет выявления надписей экстремистского характера на зданиях и сооружениях, расположенных на территории района. В случае выявления, силами и средствами подведомственных </w:t>
      </w:r>
      <w:proofErr w:type="gramStart"/>
      <w:r w:rsidRPr="00082FB6">
        <w:rPr>
          <w:rFonts w:eastAsia="Constantia"/>
          <w:sz w:val="28"/>
          <w:szCs w:val="28"/>
          <w:lang w:eastAsia="en-US"/>
        </w:rPr>
        <w:t>организаций  надписи</w:t>
      </w:r>
      <w:proofErr w:type="gramEnd"/>
      <w:r w:rsidRPr="00082FB6">
        <w:rPr>
          <w:rFonts w:eastAsia="Constantia"/>
          <w:sz w:val="28"/>
          <w:szCs w:val="28"/>
          <w:lang w:eastAsia="en-US"/>
        </w:rPr>
        <w:t xml:space="preserve"> с противоправной информацией незамедлительно удаляются. </w:t>
      </w:r>
    </w:p>
    <w:p w14:paraId="1EA7240E" w14:textId="77777777" w:rsidR="0092507A" w:rsidRPr="00082FB6" w:rsidRDefault="0092507A" w:rsidP="0092507A">
      <w:pPr>
        <w:ind w:firstLine="567"/>
        <w:jc w:val="both"/>
        <w:rPr>
          <w:rFonts w:eastAsia="Constantia"/>
          <w:sz w:val="28"/>
          <w:szCs w:val="28"/>
        </w:rPr>
      </w:pPr>
      <w:r w:rsidRPr="00082FB6">
        <w:rPr>
          <w:rFonts w:eastAsia="Constantia"/>
          <w:sz w:val="28"/>
          <w:szCs w:val="28"/>
        </w:rPr>
        <w:t>В соответствии с Соглашением о взаимодействии Правительства Москвы, Управления Федеральной налоговой службы по городу Москве и Главного управлением Министерства внутренних дел Российской Федерации по городу Москве по профилактике преступлений и правонарушений в жилом секторе и в сфере контроля за уплатой налогов на доходы физических лиц, получаемые от сдачи жилых помещений в аренду (поднаем) от 01 сентября 2012 года, на территории Мещанского района организована работа по выявлению фактов незаконной сдачи квартир в аренду.</w:t>
      </w:r>
    </w:p>
    <w:p w14:paraId="0D1EE0B7" w14:textId="77777777" w:rsidR="0092507A" w:rsidRPr="00082FB6" w:rsidRDefault="0092507A" w:rsidP="0092507A">
      <w:pPr>
        <w:ind w:firstLine="567"/>
        <w:jc w:val="both"/>
        <w:rPr>
          <w:rFonts w:eastAsia="Constantia"/>
          <w:sz w:val="28"/>
          <w:szCs w:val="28"/>
        </w:rPr>
      </w:pPr>
      <w:r w:rsidRPr="00082FB6">
        <w:rPr>
          <w:rFonts w:eastAsia="Constantia"/>
          <w:sz w:val="28"/>
          <w:szCs w:val="28"/>
        </w:rPr>
        <w:lastRenderedPageBreak/>
        <w:t xml:space="preserve">В 2023 году выявлено и занесено в базу СИВ ОПОП </w:t>
      </w:r>
      <w:r w:rsidRPr="00082FB6">
        <w:rPr>
          <w:rFonts w:eastAsia="Constantia"/>
          <w:b/>
          <w:sz w:val="28"/>
          <w:szCs w:val="28"/>
        </w:rPr>
        <w:t>442 квартиры</w:t>
      </w:r>
      <w:r w:rsidRPr="00082FB6">
        <w:rPr>
          <w:rFonts w:eastAsia="Constantia"/>
          <w:sz w:val="28"/>
          <w:szCs w:val="28"/>
        </w:rPr>
        <w:t xml:space="preserve"> (АППГ 352), сдающиеся в наем. Все материалы проверок отражаются в системе информационного взаимодействия общественных пунктов охраны порядка. </w:t>
      </w:r>
    </w:p>
    <w:p w14:paraId="749F85B9" w14:textId="77777777" w:rsidR="0092507A" w:rsidRPr="00082FB6" w:rsidRDefault="0092507A" w:rsidP="0092507A">
      <w:pPr>
        <w:ind w:firstLine="567"/>
        <w:jc w:val="both"/>
        <w:rPr>
          <w:rFonts w:eastAsia="Constantia"/>
          <w:sz w:val="28"/>
          <w:szCs w:val="28"/>
        </w:rPr>
      </w:pPr>
      <w:r w:rsidRPr="00082FB6">
        <w:rPr>
          <w:rFonts w:eastAsia="Constantia"/>
          <w:sz w:val="28"/>
          <w:szCs w:val="28"/>
        </w:rPr>
        <w:t>Совместно с Мещанской межрайонной прокуратурой, ОМВД и ОПОП района принимаем участие в обследовании хостелов, гостиниц и мест временного размещения, получаем информацию от работников ГБУ и населения о местах проживания незаконных мигрантов; обследуем отселенные дома, квартиры, в том числе выморочного фонда, на предмет ограничения доступа посторонних лиц.</w:t>
      </w:r>
    </w:p>
    <w:p w14:paraId="26DA01B8" w14:textId="77777777" w:rsidR="0092507A" w:rsidRPr="00082FB6" w:rsidRDefault="0092507A" w:rsidP="0092507A">
      <w:pPr>
        <w:spacing w:line="259" w:lineRule="auto"/>
        <w:ind w:firstLine="567"/>
        <w:jc w:val="both"/>
        <w:rPr>
          <w:rFonts w:eastAsia="Calibri"/>
          <w:sz w:val="28"/>
          <w:szCs w:val="28"/>
          <w:lang w:eastAsia="en-US"/>
        </w:rPr>
      </w:pPr>
    </w:p>
    <w:p w14:paraId="457BA297" w14:textId="77777777" w:rsidR="0092507A" w:rsidRPr="00082FB6" w:rsidRDefault="0092507A" w:rsidP="0092507A">
      <w:pPr>
        <w:spacing w:line="259" w:lineRule="auto"/>
        <w:ind w:firstLine="567"/>
        <w:jc w:val="both"/>
        <w:rPr>
          <w:rFonts w:eastAsia="Calibri"/>
          <w:sz w:val="28"/>
          <w:szCs w:val="28"/>
          <w:lang w:eastAsia="en-US"/>
        </w:rPr>
      </w:pPr>
      <w:r w:rsidRPr="00082FB6">
        <w:rPr>
          <w:rFonts w:eastAsia="Calibri"/>
          <w:sz w:val="28"/>
          <w:szCs w:val="28"/>
          <w:lang w:eastAsia="en-US"/>
        </w:rPr>
        <w:t>За 12 месяцев 2023 года на поднадзорной территории обстановка с пожарами и их последствиями характеризуется следующими показателями:</w:t>
      </w:r>
    </w:p>
    <w:p w14:paraId="331954FF" w14:textId="77777777" w:rsidR="0092507A" w:rsidRPr="00082FB6" w:rsidRDefault="0092507A" w:rsidP="0092507A">
      <w:pPr>
        <w:spacing w:line="259" w:lineRule="auto"/>
        <w:ind w:firstLine="567"/>
        <w:jc w:val="both"/>
        <w:rPr>
          <w:rFonts w:eastAsia="Calibri"/>
          <w:sz w:val="28"/>
          <w:szCs w:val="28"/>
          <w:lang w:eastAsia="en-US"/>
        </w:rPr>
      </w:pPr>
      <w:r w:rsidRPr="00082FB6">
        <w:rPr>
          <w:rFonts w:eastAsia="Calibri"/>
          <w:sz w:val="28"/>
          <w:szCs w:val="28"/>
          <w:lang w:eastAsia="en-US"/>
        </w:rPr>
        <w:t xml:space="preserve">- зарегистрировано пожаров </w:t>
      </w:r>
      <w:proofErr w:type="gramStart"/>
      <w:r w:rsidRPr="00082FB6">
        <w:rPr>
          <w:rFonts w:eastAsia="Calibri"/>
          <w:sz w:val="28"/>
          <w:szCs w:val="28"/>
          <w:lang w:eastAsia="en-US"/>
        </w:rPr>
        <w:t>—  33</w:t>
      </w:r>
      <w:proofErr w:type="gramEnd"/>
      <w:r w:rsidRPr="00082FB6">
        <w:rPr>
          <w:rFonts w:eastAsia="Calibri"/>
          <w:sz w:val="28"/>
          <w:szCs w:val="28"/>
          <w:lang w:eastAsia="en-US"/>
        </w:rPr>
        <w:t>, (в 2022 – 29);</w:t>
      </w:r>
    </w:p>
    <w:p w14:paraId="6DDE81D1" w14:textId="77777777" w:rsidR="0092507A" w:rsidRPr="00082FB6" w:rsidRDefault="0092507A" w:rsidP="0092507A">
      <w:pPr>
        <w:spacing w:line="259" w:lineRule="auto"/>
        <w:ind w:firstLine="567"/>
        <w:jc w:val="both"/>
        <w:rPr>
          <w:rFonts w:eastAsia="Calibri"/>
          <w:sz w:val="28"/>
          <w:szCs w:val="28"/>
          <w:lang w:eastAsia="en-US"/>
        </w:rPr>
      </w:pPr>
      <w:r w:rsidRPr="00082FB6">
        <w:rPr>
          <w:rFonts w:eastAsia="Calibri"/>
          <w:sz w:val="28"/>
          <w:szCs w:val="28"/>
          <w:lang w:eastAsia="en-US"/>
        </w:rPr>
        <w:t xml:space="preserve">- на пожарах погибли </w:t>
      </w:r>
      <w:proofErr w:type="gramStart"/>
      <w:r w:rsidRPr="00082FB6">
        <w:rPr>
          <w:rFonts w:eastAsia="Calibri"/>
          <w:sz w:val="28"/>
          <w:szCs w:val="28"/>
          <w:lang w:eastAsia="en-US"/>
        </w:rPr>
        <w:t>—  1</w:t>
      </w:r>
      <w:proofErr w:type="gramEnd"/>
      <w:r w:rsidRPr="00082FB6">
        <w:rPr>
          <w:rFonts w:eastAsia="Calibri"/>
          <w:sz w:val="28"/>
          <w:szCs w:val="28"/>
          <w:lang w:eastAsia="en-US"/>
        </w:rPr>
        <w:t xml:space="preserve"> чел., (в 2022 – 0);</w:t>
      </w:r>
    </w:p>
    <w:p w14:paraId="0C271E33" w14:textId="77777777" w:rsidR="0092507A" w:rsidRPr="00082FB6" w:rsidRDefault="0092507A" w:rsidP="0092507A">
      <w:pPr>
        <w:spacing w:line="259" w:lineRule="auto"/>
        <w:ind w:firstLine="567"/>
        <w:jc w:val="both"/>
        <w:rPr>
          <w:rFonts w:eastAsia="Calibri"/>
          <w:sz w:val="28"/>
          <w:szCs w:val="28"/>
          <w:lang w:eastAsia="en-US"/>
        </w:rPr>
      </w:pPr>
      <w:r w:rsidRPr="00082FB6">
        <w:rPr>
          <w:rFonts w:eastAsia="Calibri"/>
          <w:sz w:val="28"/>
          <w:szCs w:val="28"/>
          <w:lang w:eastAsia="en-US"/>
        </w:rPr>
        <w:t xml:space="preserve">- получили травмы </w:t>
      </w:r>
      <w:proofErr w:type="gramStart"/>
      <w:r w:rsidRPr="00082FB6">
        <w:rPr>
          <w:rFonts w:eastAsia="Calibri"/>
          <w:sz w:val="28"/>
          <w:szCs w:val="28"/>
          <w:lang w:eastAsia="en-US"/>
        </w:rPr>
        <w:t>—  2</w:t>
      </w:r>
      <w:proofErr w:type="gramEnd"/>
      <w:r w:rsidRPr="00082FB6">
        <w:rPr>
          <w:rFonts w:eastAsia="Calibri"/>
          <w:sz w:val="28"/>
          <w:szCs w:val="28"/>
          <w:lang w:eastAsia="en-US"/>
        </w:rPr>
        <w:t xml:space="preserve"> чел., (в 2022 – 2).</w:t>
      </w:r>
    </w:p>
    <w:p w14:paraId="53BE33F6" w14:textId="77777777" w:rsidR="0092507A" w:rsidRPr="00082FB6" w:rsidRDefault="0092507A" w:rsidP="0092507A">
      <w:pPr>
        <w:spacing w:line="259" w:lineRule="auto"/>
        <w:ind w:firstLine="567"/>
        <w:jc w:val="both"/>
        <w:rPr>
          <w:rFonts w:eastAsia="Calibri"/>
          <w:sz w:val="28"/>
          <w:szCs w:val="28"/>
          <w:lang w:eastAsia="en-US"/>
        </w:rPr>
      </w:pPr>
      <w:r w:rsidRPr="00082FB6">
        <w:rPr>
          <w:rFonts w:eastAsia="Calibri"/>
          <w:sz w:val="28"/>
          <w:szCs w:val="28"/>
          <w:lang w:eastAsia="en-US"/>
        </w:rPr>
        <w:tab/>
        <w:t>Как видно из статистики, в 2023 году количество пожаров незначительно увеличилось.</w:t>
      </w:r>
    </w:p>
    <w:p w14:paraId="42DC4F5D" w14:textId="77777777" w:rsidR="0092507A" w:rsidRPr="00082FB6" w:rsidRDefault="0092507A" w:rsidP="0092507A">
      <w:pPr>
        <w:widowControl w:val="0"/>
        <w:spacing w:line="259" w:lineRule="auto"/>
        <w:ind w:firstLine="567"/>
        <w:jc w:val="both"/>
        <w:rPr>
          <w:color w:val="000000"/>
          <w:sz w:val="28"/>
          <w:szCs w:val="28"/>
          <w:lang w:eastAsia="en-US"/>
        </w:rPr>
      </w:pPr>
      <w:r w:rsidRPr="00082FB6">
        <w:rPr>
          <w:rFonts w:eastAsia="Calibri"/>
          <w:sz w:val="28"/>
          <w:szCs w:val="28"/>
          <w:lang w:eastAsia="en-US"/>
        </w:rPr>
        <w:tab/>
      </w:r>
      <w:r w:rsidRPr="00082FB6">
        <w:rPr>
          <w:color w:val="000000"/>
          <w:sz w:val="28"/>
          <w:szCs w:val="28"/>
          <w:lang w:eastAsia="en-US"/>
        </w:rPr>
        <w:t>Следственные мероприятия установили, что возгорания происходили из-за неосторожного обращения с огнем и электричеством. Информация о мерах, направленных на предупреждение пожаров постоянно актуализируется на официальном сайте управы Мещанского района города Москвы. Наглядная агитация по пожарной безопасности, экспресс-информация о мерах по пожарной безопасности размещена на информационных досках многоквартирных жилых домов и на эксплуатационных участках УК.</w:t>
      </w:r>
    </w:p>
    <w:p w14:paraId="18DD8B50" w14:textId="77777777" w:rsidR="0092507A" w:rsidRPr="00082FB6" w:rsidRDefault="0092507A" w:rsidP="0092507A">
      <w:pPr>
        <w:spacing w:line="259" w:lineRule="auto"/>
        <w:ind w:firstLine="567"/>
        <w:jc w:val="both"/>
        <w:rPr>
          <w:rFonts w:eastAsia="Calibri"/>
          <w:sz w:val="28"/>
          <w:szCs w:val="28"/>
          <w:lang w:eastAsia="en-US"/>
        </w:rPr>
      </w:pPr>
      <w:r w:rsidRPr="00082FB6">
        <w:rPr>
          <w:rFonts w:eastAsia="Calibri"/>
          <w:sz w:val="28"/>
          <w:szCs w:val="28"/>
          <w:lang w:eastAsia="en-US"/>
        </w:rPr>
        <w:t xml:space="preserve">В управе Мещанского района создана Комиссия по предупреждению и ликвидации чрезвычайных ситуаций и обеспечению пожарной безопасности. За отчетный период 2023 года проведено 8 заседаний Комиссии управы Мещанского района города Москвы по предупреждению и ликвидации чрезвычайных ситуаций и обеспечению пожарной безопасности. </w:t>
      </w:r>
    </w:p>
    <w:p w14:paraId="06363E74" w14:textId="77777777" w:rsidR="0092507A" w:rsidRPr="00082FB6" w:rsidRDefault="0092507A" w:rsidP="0092507A">
      <w:pPr>
        <w:spacing w:line="259" w:lineRule="auto"/>
        <w:ind w:firstLine="567"/>
        <w:jc w:val="both"/>
        <w:rPr>
          <w:rFonts w:eastAsia="Calibri"/>
          <w:sz w:val="28"/>
          <w:szCs w:val="28"/>
          <w:lang w:eastAsia="en-US"/>
        </w:rPr>
      </w:pPr>
      <w:r w:rsidRPr="00082FB6">
        <w:rPr>
          <w:rFonts w:eastAsia="Calibri"/>
          <w:sz w:val="28"/>
          <w:szCs w:val="28"/>
          <w:lang w:eastAsia="en-US"/>
        </w:rPr>
        <w:t>В целях профилактики и предупреждения пожаров на территории Мещанского района города Москвы, совместно 7 РОНПР управления по ЦАО ГУ МЧС России по г. Москве организована работа по противопожарной пропаганде и информированию населения о мерах пожарной безопасности через средства массовой информации, электронные СМИ, встречи с населением, своевременное обновление информации на противопожарную тематику на интернет – сайте Управы района.</w:t>
      </w:r>
    </w:p>
    <w:p w14:paraId="6A069911" w14:textId="77777777" w:rsidR="0092507A" w:rsidRPr="00082FB6" w:rsidRDefault="0092507A" w:rsidP="0092507A">
      <w:pPr>
        <w:spacing w:line="259" w:lineRule="auto"/>
        <w:ind w:firstLine="567"/>
        <w:jc w:val="both"/>
        <w:rPr>
          <w:rFonts w:eastAsia="Calibri"/>
          <w:sz w:val="28"/>
          <w:szCs w:val="28"/>
          <w:lang w:eastAsia="en-US"/>
        </w:rPr>
      </w:pPr>
      <w:r w:rsidRPr="00082FB6">
        <w:rPr>
          <w:rFonts w:eastAsia="Calibri"/>
          <w:sz w:val="28"/>
          <w:szCs w:val="28"/>
          <w:lang w:eastAsia="en-US"/>
        </w:rPr>
        <w:t xml:space="preserve">Сотрудниками управы Мещанского района, ГБУ «Жилищник Мещанского района» совместно 7 РОНПР управления по ЦАО ГУ МЧС России по г. Москве был проведен рейд в многоквартирных жилых домах на </w:t>
      </w:r>
      <w:r w:rsidRPr="00082FB6">
        <w:rPr>
          <w:rFonts w:eastAsia="Calibri"/>
          <w:sz w:val="28"/>
          <w:szCs w:val="28"/>
          <w:lang w:eastAsia="en-US"/>
        </w:rPr>
        <w:lastRenderedPageBreak/>
        <w:t xml:space="preserve">предмет захламленности лестничных клеток, </w:t>
      </w:r>
      <w:proofErr w:type="spellStart"/>
      <w:r w:rsidRPr="00082FB6">
        <w:rPr>
          <w:rFonts w:eastAsia="Calibri"/>
          <w:sz w:val="28"/>
          <w:szCs w:val="28"/>
          <w:lang w:eastAsia="en-US"/>
        </w:rPr>
        <w:t>приквартирных</w:t>
      </w:r>
      <w:proofErr w:type="spellEnd"/>
      <w:r w:rsidRPr="00082FB6">
        <w:rPr>
          <w:rFonts w:eastAsia="Calibri"/>
          <w:sz w:val="28"/>
          <w:szCs w:val="28"/>
          <w:lang w:eastAsia="en-US"/>
        </w:rPr>
        <w:t xml:space="preserve"> холлов и коридоров многоквартирных домов.</w:t>
      </w:r>
    </w:p>
    <w:p w14:paraId="09B95226" w14:textId="1C26E53D" w:rsidR="0092507A" w:rsidRPr="00082FB6" w:rsidRDefault="0092507A" w:rsidP="0092507A">
      <w:pPr>
        <w:spacing w:line="259" w:lineRule="auto"/>
        <w:ind w:firstLine="567"/>
        <w:jc w:val="both"/>
        <w:rPr>
          <w:rFonts w:eastAsia="Constantia"/>
          <w:sz w:val="28"/>
          <w:szCs w:val="28"/>
          <w:lang w:eastAsia="en-US"/>
        </w:rPr>
      </w:pPr>
      <w:r w:rsidRPr="00082FB6">
        <w:rPr>
          <w:rFonts w:eastAsia="Constantia"/>
          <w:sz w:val="28"/>
          <w:szCs w:val="28"/>
          <w:lang w:eastAsia="en-US"/>
        </w:rPr>
        <w:t>4.10.2023 г. в управе Мещанского района представител</w:t>
      </w:r>
      <w:r w:rsidR="00462CA6">
        <w:rPr>
          <w:rFonts w:eastAsia="Constantia"/>
          <w:sz w:val="28"/>
          <w:szCs w:val="28"/>
          <w:lang w:eastAsia="en-US"/>
        </w:rPr>
        <w:t>ем</w:t>
      </w:r>
      <w:r w:rsidRPr="00082FB6">
        <w:rPr>
          <w:rFonts w:eastAsia="Constantia"/>
          <w:sz w:val="28"/>
          <w:szCs w:val="28"/>
          <w:lang w:eastAsia="en-US"/>
        </w:rPr>
        <w:t xml:space="preserve"> Управлени</w:t>
      </w:r>
      <w:r w:rsidR="00462CA6">
        <w:rPr>
          <w:rFonts w:eastAsia="Constantia"/>
          <w:sz w:val="28"/>
          <w:szCs w:val="28"/>
          <w:lang w:eastAsia="en-US"/>
        </w:rPr>
        <w:t>я</w:t>
      </w:r>
      <w:r w:rsidRPr="00082FB6">
        <w:rPr>
          <w:rFonts w:eastAsia="Constantia"/>
          <w:sz w:val="28"/>
          <w:szCs w:val="28"/>
          <w:lang w:eastAsia="en-US"/>
        </w:rPr>
        <w:t xml:space="preserve"> по ЦАО Департамента </w:t>
      </w:r>
      <w:proofErr w:type="spellStart"/>
      <w:r w:rsidRPr="00082FB6">
        <w:rPr>
          <w:rFonts w:eastAsia="Constantia"/>
          <w:sz w:val="28"/>
          <w:szCs w:val="28"/>
          <w:lang w:eastAsia="en-US"/>
        </w:rPr>
        <w:t>ГОЧСиПБ</w:t>
      </w:r>
      <w:proofErr w:type="spellEnd"/>
      <w:r w:rsidRPr="00082FB6">
        <w:rPr>
          <w:rFonts w:eastAsia="Constantia"/>
          <w:sz w:val="28"/>
          <w:szCs w:val="28"/>
          <w:lang w:eastAsia="en-US"/>
        </w:rPr>
        <w:t xml:space="preserve"> было проведено инструкторско-методическое занятие по оказанию первой помощи для общественных советников Мещанского района.</w:t>
      </w:r>
    </w:p>
    <w:p w14:paraId="259136ED" w14:textId="77777777" w:rsidR="0092507A" w:rsidRPr="00082FB6" w:rsidRDefault="0092507A" w:rsidP="0092507A">
      <w:pPr>
        <w:spacing w:line="259" w:lineRule="auto"/>
        <w:ind w:firstLine="567"/>
        <w:jc w:val="both"/>
        <w:rPr>
          <w:rFonts w:eastAsia="Constantia"/>
          <w:sz w:val="28"/>
          <w:szCs w:val="28"/>
          <w:lang w:eastAsia="en-US"/>
        </w:rPr>
      </w:pPr>
      <w:r w:rsidRPr="00082FB6">
        <w:rPr>
          <w:rFonts w:eastAsia="Constantia"/>
          <w:sz w:val="28"/>
          <w:szCs w:val="28"/>
          <w:lang w:eastAsia="en-US"/>
        </w:rPr>
        <w:t xml:space="preserve">16.11.2023 г. в УКП Мещанского района была проведена лекция для общественных советников Мещанского района, в рамках которой: </w:t>
      </w:r>
    </w:p>
    <w:p w14:paraId="4EF4E1A3" w14:textId="77777777" w:rsidR="0092507A" w:rsidRPr="00082FB6" w:rsidRDefault="0092507A" w:rsidP="0092507A">
      <w:pPr>
        <w:spacing w:line="259" w:lineRule="auto"/>
        <w:ind w:firstLine="567"/>
        <w:jc w:val="both"/>
        <w:rPr>
          <w:rFonts w:eastAsia="Constantia"/>
          <w:sz w:val="28"/>
          <w:szCs w:val="28"/>
          <w:lang w:eastAsia="en-US"/>
        </w:rPr>
      </w:pPr>
      <w:r w:rsidRPr="00082FB6">
        <w:rPr>
          <w:rFonts w:eastAsia="Constantia"/>
          <w:sz w:val="28"/>
          <w:szCs w:val="28"/>
          <w:lang w:eastAsia="en-US"/>
        </w:rPr>
        <w:t xml:space="preserve">- обсудили правила поведения и основные способы защиты от чрезвычайных ситуаций природного и техногенного характера, а также от опасностей, возникающих при ведении военных действий или вследствие этих действий, защиты от современных средств поражения вероятного противника; </w:t>
      </w:r>
    </w:p>
    <w:p w14:paraId="23810541" w14:textId="77777777" w:rsidR="0092507A" w:rsidRPr="00082FB6" w:rsidRDefault="0092507A" w:rsidP="0092507A">
      <w:pPr>
        <w:spacing w:line="259" w:lineRule="auto"/>
        <w:ind w:firstLine="567"/>
        <w:jc w:val="both"/>
        <w:rPr>
          <w:rFonts w:eastAsia="Constantia"/>
          <w:sz w:val="28"/>
          <w:szCs w:val="28"/>
          <w:lang w:eastAsia="en-US"/>
        </w:rPr>
      </w:pPr>
      <w:r w:rsidRPr="00082FB6">
        <w:rPr>
          <w:rFonts w:eastAsia="Constantia"/>
          <w:sz w:val="28"/>
          <w:szCs w:val="28"/>
          <w:lang w:eastAsia="en-US"/>
        </w:rPr>
        <w:t>- подробно разобрали порядок действий по сигналам оповещения;</w:t>
      </w:r>
    </w:p>
    <w:p w14:paraId="27B35CB1" w14:textId="77777777" w:rsidR="0092507A" w:rsidRPr="00082FB6" w:rsidRDefault="0092507A" w:rsidP="0092507A">
      <w:pPr>
        <w:spacing w:line="259" w:lineRule="auto"/>
        <w:ind w:firstLine="567"/>
        <w:jc w:val="both"/>
        <w:rPr>
          <w:rFonts w:eastAsia="Constantia"/>
          <w:sz w:val="28"/>
          <w:szCs w:val="28"/>
          <w:lang w:eastAsia="en-US"/>
        </w:rPr>
      </w:pPr>
      <w:r w:rsidRPr="00082FB6">
        <w:rPr>
          <w:rFonts w:eastAsia="Constantia"/>
          <w:sz w:val="28"/>
          <w:szCs w:val="28"/>
          <w:lang w:eastAsia="en-US"/>
        </w:rPr>
        <w:t xml:space="preserve">- изучили правила пользования коллективными и индивидуальными средствами защиты; </w:t>
      </w:r>
    </w:p>
    <w:p w14:paraId="5C261369" w14:textId="26F7B01E" w:rsidR="001415CA" w:rsidRPr="00082FB6" w:rsidRDefault="0092507A" w:rsidP="0092507A">
      <w:pPr>
        <w:keepNext/>
        <w:keepLines/>
        <w:tabs>
          <w:tab w:val="left" w:pos="869"/>
        </w:tabs>
        <w:ind w:right="40" w:firstLine="567"/>
        <w:jc w:val="both"/>
        <w:outlineLvl w:val="2"/>
        <w:rPr>
          <w:color w:val="000000"/>
          <w:sz w:val="28"/>
          <w:szCs w:val="28"/>
          <w:lang w:eastAsia="en-US"/>
        </w:rPr>
      </w:pPr>
      <w:r w:rsidRPr="00082FB6">
        <w:rPr>
          <w:rFonts w:eastAsia="Constantia"/>
          <w:sz w:val="28"/>
          <w:szCs w:val="28"/>
          <w:lang w:eastAsia="en-US"/>
        </w:rPr>
        <w:t>- ознакомились с первичными средствами пожаротушения и порядком действий при пожаре.</w:t>
      </w:r>
    </w:p>
    <w:p w14:paraId="4461EC87" w14:textId="50AF2C78" w:rsidR="002D525E" w:rsidRPr="00082FB6" w:rsidRDefault="002D525E" w:rsidP="00C20DB4">
      <w:pPr>
        <w:widowControl w:val="0"/>
        <w:tabs>
          <w:tab w:val="left" w:pos="851"/>
          <w:tab w:val="left" w:pos="993"/>
        </w:tabs>
        <w:ind w:firstLine="567"/>
        <w:jc w:val="center"/>
        <w:rPr>
          <w:rFonts w:eastAsia="Calibri"/>
          <w:b/>
          <w:smallCaps/>
          <w:sz w:val="28"/>
          <w:szCs w:val="28"/>
          <w:lang w:eastAsia="en-US"/>
        </w:rPr>
      </w:pPr>
    </w:p>
    <w:p w14:paraId="6B49D015" w14:textId="77777777" w:rsidR="0092507A" w:rsidRPr="00082FB6" w:rsidRDefault="0092507A" w:rsidP="00C20DB4">
      <w:pPr>
        <w:widowControl w:val="0"/>
        <w:tabs>
          <w:tab w:val="left" w:pos="851"/>
          <w:tab w:val="left" w:pos="993"/>
        </w:tabs>
        <w:ind w:firstLine="567"/>
        <w:jc w:val="center"/>
        <w:rPr>
          <w:rFonts w:eastAsia="Calibri"/>
          <w:b/>
          <w:smallCaps/>
          <w:sz w:val="28"/>
          <w:szCs w:val="28"/>
          <w:lang w:eastAsia="en-US"/>
        </w:rPr>
      </w:pPr>
    </w:p>
    <w:p w14:paraId="13C6BA7C" w14:textId="77777777" w:rsidR="001F49A8" w:rsidRPr="00082FB6" w:rsidRDefault="001F49A8" w:rsidP="001F49A8">
      <w:pPr>
        <w:widowControl w:val="0"/>
        <w:tabs>
          <w:tab w:val="left" w:pos="851"/>
          <w:tab w:val="left" w:pos="993"/>
        </w:tabs>
        <w:ind w:firstLine="567"/>
        <w:jc w:val="center"/>
        <w:rPr>
          <w:rFonts w:eastAsia="Calibri"/>
          <w:b/>
          <w:smallCaps/>
          <w:sz w:val="28"/>
          <w:szCs w:val="28"/>
          <w:lang w:eastAsia="en-US"/>
        </w:rPr>
      </w:pPr>
      <w:r w:rsidRPr="00082FB6">
        <w:rPr>
          <w:rFonts w:eastAsia="Calibri"/>
          <w:b/>
          <w:smallCaps/>
          <w:sz w:val="28"/>
          <w:szCs w:val="28"/>
          <w:lang w:eastAsia="en-US"/>
        </w:rPr>
        <w:t>В СФЕРЕ СТРОИТЕЛЬСТВА, РЕКОНСТРУКЦИИ И ЗЕМЛЕПОЛЬЗОВАНИЯ</w:t>
      </w:r>
    </w:p>
    <w:p w14:paraId="49ECF4AC" w14:textId="77777777" w:rsidR="001F49A8" w:rsidRPr="00082FB6" w:rsidRDefault="001F49A8" w:rsidP="001F49A8">
      <w:pPr>
        <w:widowControl w:val="0"/>
        <w:tabs>
          <w:tab w:val="left" w:pos="851"/>
          <w:tab w:val="left" w:pos="993"/>
        </w:tabs>
        <w:ind w:firstLine="567"/>
        <w:jc w:val="both"/>
        <w:rPr>
          <w:rFonts w:eastAsia="Calibri"/>
          <w:b/>
          <w:smallCaps/>
          <w:sz w:val="28"/>
          <w:szCs w:val="28"/>
          <w:u w:val="single"/>
          <w:lang w:eastAsia="en-US"/>
        </w:rPr>
      </w:pPr>
    </w:p>
    <w:p w14:paraId="22734B38" w14:textId="77777777" w:rsidR="001F49A8" w:rsidRPr="00082FB6" w:rsidRDefault="001F49A8" w:rsidP="001F49A8">
      <w:pPr>
        <w:widowControl w:val="0"/>
        <w:tabs>
          <w:tab w:val="left" w:pos="851"/>
          <w:tab w:val="left" w:pos="993"/>
        </w:tabs>
        <w:ind w:firstLine="567"/>
        <w:jc w:val="center"/>
        <w:rPr>
          <w:rFonts w:eastAsia="Calibri"/>
          <w:b/>
          <w:smallCaps/>
          <w:sz w:val="28"/>
          <w:szCs w:val="28"/>
          <w:lang w:eastAsia="en-US"/>
        </w:rPr>
      </w:pPr>
      <w:r w:rsidRPr="00082FB6">
        <w:rPr>
          <w:rFonts w:eastAsia="Calibri"/>
          <w:b/>
          <w:smallCaps/>
          <w:sz w:val="28"/>
          <w:szCs w:val="28"/>
          <w:lang w:eastAsia="en-US"/>
        </w:rPr>
        <w:t>СТРОИТЕЛЬСТВО И РЕКОНСТРУКЦИЯ ОБЪЕКТОВ</w:t>
      </w:r>
    </w:p>
    <w:p w14:paraId="3C1969ED" w14:textId="77777777" w:rsidR="001F49A8" w:rsidRPr="00082FB6" w:rsidRDefault="001F49A8" w:rsidP="001F49A8">
      <w:pPr>
        <w:widowControl w:val="0"/>
        <w:tabs>
          <w:tab w:val="left" w:pos="851"/>
          <w:tab w:val="left" w:pos="993"/>
        </w:tabs>
        <w:ind w:firstLine="567"/>
        <w:jc w:val="center"/>
        <w:rPr>
          <w:rFonts w:eastAsia="Calibri"/>
          <w:b/>
          <w:smallCaps/>
          <w:sz w:val="28"/>
          <w:szCs w:val="28"/>
          <w:lang w:eastAsia="en-US"/>
        </w:rPr>
      </w:pPr>
    </w:p>
    <w:p w14:paraId="360186FC" w14:textId="77777777" w:rsidR="001F49A8" w:rsidRPr="00082FB6" w:rsidRDefault="001F49A8" w:rsidP="001F49A8">
      <w:pPr>
        <w:pStyle w:val="a6"/>
        <w:ind w:firstLine="567"/>
        <w:jc w:val="both"/>
        <w:rPr>
          <w:rFonts w:ascii="Times New Roman" w:eastAsia="Calibri" w:hAnsi="Times New Roman" w:cs="Times New Roman"/>
          <w:sz w:val="28"/>
          <w:szCs w:val="28"/>
        </w:rPr>
      </w:pPr>
      <w:r w:rsidRPr="00082FB6">
        <w:rPr>
          <w:rFonts w:ascii="Times New Roman" w:eastAsia="Calibri" w:hAnsi="Times New Roman" w:cs="Times New Roman"/>
          <w:b/>
          <w:sz w:val="28"/>
          <w:szCs w:val="28"/>
        </w:rPr>
        <w:t>В 2023 году</w:t>
      </w:r>
      <w:r w:rsidRPr="00082FB6">
        <w:rPr>
          <w:rFonts w:ascii="Times New Roman" w:eastAsia="Calibri" w:hAnsi="Times New Roman" w:cs="Times New Roman"/>
          <w:sz w:val="28"/>
          <w:szCs w:val="28"/>
        </w:rPr>
        <w:t xml:space="preserve"> в Мещанском районе введены в эксплуатацию 3 объекта капитального строительства общей площадью более 29 тыс. кв. м.</w:t>
      </w:r>
    </w:p>
    <w:p w14:paraId="73A43BDF" w14:textId="77777777" w:rsidR="001F49A8" w:rsidRPr="00082FB6" w:rsidRDefault="001F49A8" w:rsidP="001F49A8">
      <w:pPr>
        <w:ind w:firstLine="567"/>
        <w:jc w:val="both"/>
        <w:rPr>
          <w:rFonts w:eastAsia="Calibri"/>
          <w:b/>
          <w:sz w:val="28"/>
          <w:szCs w:val="28"/>
          <w:lang w:eastAsia="en-US"/>
        </w:rPr>
      </w:pPr>
      <w:r w:rsidRPr="00082FB6">
        <w:rPr>
          <w:rFonts w:eastAsia="Calibri"/>
          <w:b/>
          <w:sz w:val="28"/>
          <w:szCs w:val="28"/>
          <w:lang w:eastAsia="en-US"/>
        </w:rPr>
        <w:t xml:space="preserve">- Станция «Рижская» </w:t>
      </w:r>
      <w:r w:rsidRPr="00082FB6">
        <w:rPr>
          <w:b/>
          <w:sz w:val="28"/>
          <w:szCs w:val="28"/>
          <w:shd w:val="clear" w:color="auto" w:fill="FFFFFF"/>
        </w:rPr>
        <w:t xml:space="preserve">Большой кольцевой линии метро </w:t>
      </w:r>
      <w:r w:rsidRPr="00082FB6">
        <w:rPr>
          <w:b/>
          <w:sz w:val="28"/>
          <w:szCs w:val="28"/>
          <w:shd w:val="clear" w:color="auto" w:fill="FFFFFF"/>
        </w:rPr>
        <w:br/>
        <w:t xml:space="preserve">(в составе </w:t>
      </w:r>
      <w:r w:rsidRPr="00082FB6">
        <w:rPr>
          <w:rFonts w:eastAsia="Calibri"/>
          <w:b/>
          <w:sz w:val="28"/>
          <w:szCs w:val="28"/>
          <w:lang w:eastAsia="en-US"/>
        </w:rPr>
        <w:t>ТПУ «Рижская»).</w:t>
      </w:r>
    </w:p>
    <w:p w14:paraId="7E99E167" w14:textId="77777777" w:rsidR="001F49A8" w:rsidRPr="00082FB6" w:rsidRDefault="001F49A8" w:rsidP="001F49A8">
      <w:pPr>
        <w:ind w:firstLine="567"/>
        <w:jc w:val="both"/>
        <w:rPr>
          <w:rFonts w:eastAsia="Calibri"/>
          <w:sz w:val="28"/>
          <w:szCs w:val="28"/>
          <w:lang w:eastAsia="en-US"/>
        </w:rPr>
      </w:pPr>
      <w:r w:rsidRPr="00082FB6">
        <w:rPr>
          <w:rFonts w:eastAsia="Calibri"/>
          <w:sz w:val="28"/>
          <w:szCs w:val="28"/>
          <w:lang w:eastAsia="en-US"/>
        </w:rPr>
        <w:t>Строительство предусмотрено Адресной инвестиционной программой города Москвы.</w:t>
      </w:r>
    </w:p>
    <w:p w14:paraId="7069354F" w14:textId="77777777" w:rsidR="001F49A8" w:rsidRPr="00082FB6" w:rsidRDefault="001F49A8" w:rsidP="001F49A8">
      <w:pPr>
        <w:shd w:val="clear" w:color="auto" w:fill="FFFFFF"/>
        <w:ind w:firstLine="567"/>
        <w:jc w:val="both"/>
        <w:rPr>
          <w:rFonts w:eastAsia="Calibri"/>
          <w:sz w:val="28"/>
          <w:szCs w:val="28"/>
          <w:lang w:eastAsia="en-US"/>
        </w:rPr>
      </w:pPr>
      <w:r w:rsidRPr="00082FB6">
        <w:rPr>
          <w:rFonts w:eastAsia="Calibri"/>
          <w:sz w:val="28"/>
          <w:szCs w:val="28"/>
          <w:lang w:eastAsia="en-US"/>
        </w:rPr>
        <w:t>Объект введен в эксплуатацию 22.02.2023 г. Торжественное открытие с участием Президента РФ Владимира Владимировича Путина и Мэра г. Москвы Сергея Семеновича Собянина 1 марта 2023 года.</w:t>
      </w:r>
    </w:p>
    <w:p w14:paraId="0F2F1283" w14:textId="77777777" w:rsidR="001F49A8" w:rsidRPr="00082FB6" w:rsidRDefault="001F49A8" w:rsidP="001F49A8">
      <w:pPr>
        <w:ind w:firstLine="567"/>
        <w:jc w:val="both"/>
        <w:rPr>
          <w:rFonts w:eastAsia="Calibri"/>
          <w:b/>
          <w:sz w:val="28"/>
          <w:szCs w:val="28"/>
          <w:lang w:eastAsia="en-US"/>
        </w:rPr>
      </w:pPr>
      <w:r w:rsidRPr="00082FB6">
        <w:rPr>
          <w:rFonts w:eastAsia="Calibri"/>
          <w:sz w:val="28"/>
          <w:szCs w:val="28"/>
          <w:lang w:eastAsia="en-US"/>
        </w:rPr>
        <w:t xml:space="preserve">Расчетный пассажиропоток - до 280 тыс. человек в сутки. Общая площадь станции около </w:t>
      </w:r>
      <w:r w:rsidRPr="00082FB6">
        <w:rPr>
          <w:rFonts w:eastAsia="Calibri"/>
          <w:b/>
          <w:sz w:val="28"/>
          <w:szCs w:val="28"/>
          <w:lang w:eastAsia="en-US"/>
        </w:rPr>
        <w:t>13,5 тыс. кв. м.</w:t>
      </w:r>
    </w:p>
    <w:p w14:paraId="1BE5D3FB" w14:textId="12C39D4A" w:rsidR="001F49A8" w:rsidRPr="00082FB6" w:rsidRDefault="001F49A8" w:rsidP="001F49A8">
      <w:pPr>
        <w:ind w:firstLine="567"/>
        <w:jc w:val="both"/>
        <w:rPr>
          <w:rFonts w:eastAsia="Calibri"/>
          <w:sz w:val="28"/>
          <w:szCs w:val="28"/>
          <w:lang w:eastAsia="en-US"/>
        </w:rPr>
      </w:pPr>
      <w:r w:rsidRPr="00082FB6">
        <w:rPr>
          <w:rFonts w:eastAsia="Calibri"/>
          <w:sz w:val="28"/>
          <w:szCs w:val="28"/>
          <w:lang w:eastAsia="en-US"/>
        </w:rPr>
        <w:t>Работы продолжаются и в настоящее время ведется строительство эскалаторного тоннеля вестибюля № 2</w:t>
      </w:r>
      <w:r w:rsidR="004E60B8">
        <w:rPr>
          <w:rFonts w:eastAsia="Calibri"/>
          <w:sz w:val="28"/>
          <w:szCs w:val="28"/>
          <w:lang w:eastAsia="en-US"/>
        </w:rPr>
        <w:t xml:space="preserve"> станции «Рижская»</w:t>
      </w:r>
      <w:r w:rsidRPr="00082FB6">
        <w:rPr>
          <w:rFonts w:eastAsia="Calibri"/>
          <w:sz w:val="28"/>
          <w:szCs w:val="28"/>
          <w:lang w:eastAsia="en-US"/>
        </w:rPr>
        <w:t>. Строительство планируется завершить в 2026 году.</w:t>
      </w:r>
    </w:p>
    <w:p w14:paraId="5B01F3FD" w14:textId="77777777" w:rsidR="001F49A8" w:rsidRPr="00082FB6" w:rsidRDefault="001F49A8" w:rsidP="001F49A8">
      <w:pPr>
        <w:ind w:firstLine="567"/>
        <w:jc w:val="both"/>
        <w:rPr>
          <w:color w:val="212121"/>
          <w:sz w:val="26"/>
          <w:szCs w:val="26"/>
        </w:rPr>
      </w:pPr>
      <w:r w:rsidRPr="00082FB6">
        <w:rPr>
          <w:color w:val="212121"/>
          <w:sz w:val="28"/>
          <w:szCs w:val="28"/>
        </w:rPr>
        <w:t xml:space="preserve">Строительство Большого кольца началось в 2011 году, технический пуск первого участка БКЛ состоялся 26 февраля 2018. С большой кольцевой линии существует 19 пересадок на другие линии метро, 4 пересадки на МЦК и 6 на МЦД. Общая длина Большой кольцевой линии составила 70 км, а значит она </w:t>
      </w:r>
      <w:r w:rsidRPr="00082FB6">
        <w:rPr>
          <w:color w:val="212121"/>
          <w:sz w:val="28"/>
          <w:szCs w:val="28"/>
        </w:rPr>
        <w:lastRenderedPageBreak/>
        <w:t>стала самой длинной кольцевой линией метро в мире. Очень приятно, что и Мещанский район является частью таких крупных и по-настоящему исторических инфраструктурных проектов</w:t>
      </w:r>
      <w:r w:rsidRPr="00082FB6">
        <w:rPr>
          <w:color w:val="212121"/>
          <w:sz w:val="26"/>
          <w:szCs w:val="26"/>
        </w:rPr>
        <w:t>.</w:t>
      </w:r>
    </w:p>
    <w:p w14:paraId="74FA0667" w14:textId="77777777" w:rsidR="001F49A8" w:rsidRPr="00082FB6" w:rsidRDefault="001F49A8" w:rsidP="001F49A8">
      <w:pPr>
        <w:pStyle w:val="a6"/>
        <w:ind w:firstLine="567"/>
        <w:jc w:val="both"/>
        <w:rPr>
          <w:rFonts w:ascii="Times New Roman" w:eastAsia="Calibri" w:hAnsi="Times New Roman" w:cs="Times New Roman"/>
          <w:sz w:val="28"/>
          <w:szCs w:val="28"/>
        </w:rPr>
      </w:pPr>
      <w:r w:rsidRPr="00082FB6">
        <w:rPr>
          <w:rFonts w:ascii="Times New Roman" w:eastAsia="Calibri" w:hAnsi="Times New Roman" w:cs="Times New Roman"/>
          <w:sz w:val="28"/>
          <w:szCs w:val="28"/>
        </w:rPr>
        <w:t xml:space="preserve">- Завершилось строительство жилого дома с учебно-спортивным центром по адресу: М. </w:t>
      </w:r>
      <w:proofErr w:type="spellStart"/>
      <w:r w:rsidRPr="00082FB6">
        <w:rPr>
          <w:rFonts w:ascii="Times New Roman" w:eastAsia="Calibri" w:hAnsi="Times New Roman" w:cs="Times New Roman"/>
          <w:sz w:val="28"/>
          <w:szCs w:val="28"/>
        </w:rPr>
        <w:t>Сухаревский</w:t>
      </w:r>
      <w:proofErr w:type="spellEnd"/>
      <w:r w:rsidRPr="00082FB6">
        <w:rPr>
          <w:rFonts w:ascii="Times New Roman" w:eastAsia="Calibri" w:hAnsi="Times New Roman" w:cs="Times New Roman"/>
          <w:sz w:val="28"/>
          <w:szCs w:val="28"/>
        </w:rPr>
        <w:t xml:space="preserve"> пер., вл. 4 стр. 2 и вл. 4 </w:t>
      </w:r>
      <w:r w:rsidRPr="00082FB6">
        <w:rPr>
          <w:rFonts w:ascii="Times New Roman" w:eastAsia="Calibri" w:hAnsi="Times New Roman" w:cs="Times New Roman"/>
          <w:b/>
          <w:sz w:val="28"/>
          <w:szCs w:val="28"/>
        </w:rPr>
        <w:t>общей площадью более 9,5 тыс. кв. м</w:t>
      </w:r>
      <w:r w:rsidRPr="00082FB6">
        <w:rPr>
          <w:rFonts w:ascii="Times New Roman" w:eastAsia="Calibri" w:hAnsi="Times New Roman" w:cs="Times New Roman"/>
          <w:sz w:val="28"/>
          <w:szCs w:val="28"/>
        </w:rPr>
        <w:t xml:space="preserve">, в том числе около 6,0 тыс. кв. м жилой площади и около 3,5 тыс. кв. м спортивного комплекса. </w:t>
      </w:r>
    </w:p>
    <w:p w14:paraId="36D480EC" w14:textId="77777777" w:rsidR="001F49A8" w:rsidRPr="00082FB6" w:rsidRDefault="001F49A8" w:rsidP="001F49A8">
      <w:pPr>
        <w:pStyle w:val="a6"/>
        <w:ind w:firstLine="567"/>
        <w:jc w:val="both"/>
        <w:rPr>
          <w:rFonts w:ascii="Times New Roman" w:eastAsia="Calibri" w:hAnsi="Times New Roman" w:cs="Times New Roman"/>
          <w:sz w:val="28"/>
          <w:szCs w:val="28"/>
        </w:rPr>
      </w:pPr>
      <w:r w:rsidRPr="00082FB6">
        <w:rPr>
          <w:rFonts w:ascii="Times New Roman" w:eastAsia="Calibri" w:hAnsi="Times New Roman" w:cs="Times New Roman"/>
          <w:sz w:val="28"/>
          <w:szCs w:val="28"/>
        </w:rPr>
        <w:t xml:space="preserve">Девелопером проекта выступила группа компаний «Стилобат», известная на рынке недвижимости своими премиальными проектами. Комплекс представляет собой настоящий дворцовый ансамбль. Фасады двух монолитных корпусов имеют уникальную отделку из </w:t>
      </w:r>
      <w:proofErr w:type="spellStart"/>
      <w:r w:rsidRPr="00082FB6">
        <w:rPr>
          <w:rFonts w:ascii="Times New Roman" w:eastAsia="Calibri" w:hAnsi="Times New Roman" w:cs="Times New Roman"/>
          <w:sz w:val="28"/>
          <w:szCs w:val="28"/>
        </w:rPr>
        <w:t>мраморизованного</w:t>
      </w:r>
      <w:proofErr w:type="spellEnd"/>
      <w:r w:rsidRPr="00082FB6">
        <w:rPr>
          <w:rFonts w:ascii="Times New Roman" w:eastAsia="Calibri" w:hAnsi="Times New Roman" w:cs="Times New Roman"/>
          <w:sz w:val="28"/>
          <w:szCs w:val="28"/>
        </w:rPr>
        <w:t xml:space="preserve"> известняка, материала, имеющего приятный светлый оттенок, который сохраняется без изменений долгие годы, и обладает особой прочностью.</w:t>
      </w:r>
    </w:p>
    <w:p w14:paraId="1162BFF8" w14:textId="77777777" w:rsidR="001F49A8" w:rsidRPr="00082FB6" w:rsidRDefault="001F49A8" w:rsidP="001F49A8">
      <w:pPr>
        <w:pStyle w:val="a6"/>
        <w:ind w:firstLine="567"/>
        <w:jc w:val="both"/>
        <w:rPr>
          <w:rFonts w:ascii="Times New Roman" w:eastAsia="Calibri" w:hAnsi="Times New Roman" w:cs="Times New Roman"/>
          <w:sz w:val="28"/>
          <w:szCs w:val="28"/>
        </w:rPr>
      </w:pPr>
      <w:r w:rsidRPr="00082FB6">
        <w:rPr>
          <w:rFonts w:ascii="Times New Roman" w:eastAsia="Calibri" w:hAnsi="Times New Roman" w:cs="Times New Roman"/>
          <w:sz w:val="28"/>
          <w:szCs w:val="28"/>
        </w:rPr>
        <w:t>Построенный ансамбль украсил наш район.</w:t>
      </w:r>
    </w:p>
    <w:p w14:paraId="146B4598" w14:textId="77777777" w:rsidR="001F49A8" w:rsidRPr="00082FB6" w:rsidRDefault="001F49A8" w:rsidP="001F49A8">
      <w:pPr>
        <w:pStyle w:val="a6"/>
        <w:ind w:firstLine="567"/>
        <w:jc w:val="both"/>
        <w:rPr>
          <w:rFonts w:ascii="Times New Roman" w:eastAsia="Calibri" w:hAnsi="Times New Roman" w:cs="Times New Roman"/>
          <w:sz w:val="28"/>
          <w:szCs w:val="28"/>
        </w:rPr>
      </w:pPr>
      <w:r w:rsidRPr="00082FB6">
        <w:rPr>
          <w:rFonts w:ascii="Times New Roman" w:eastAsia="Calibri" w:hAnsi="Times New Roman" w:cs="Times New Roman"/>
          <w:sz w:val="28"/>
          <w:szCs w:val="28"/>
        </w:rPr>
        <w:t xml:space="preserve">- В 2023 году веден в эксплуатацию жилой дом по адресу: Трубная ул., д. 33 стр. 1 общей площадью более 7,2 тыс. кв. м. </w:t>
      </w:r>
    </w:p>
    <w:p w14:paraId="72598A0B" w14:textId="77777777" w:rsidR="001F49A8" w:rsidRPr="00082FB6" w:rsidRDefault="001F49A8" w:rsidP="001F49A8">
      <w:pPr>
        <w:pStyle w:val="a6"/>
        <w:ind w:firstLine="567"/>
        <w:jc w:val="both"/>
        <w:rPr>
          <w:rFonts w:ascii="Times New Roman" w:eastAsia="Calibri" w:hAnsi="Times New Roman" w:cs="Times New Roman"/>
          <w:sz w:val="28"/>
          <w:szCs w:val="28"/>
        </w:rPr>
      </w:pPr>
      <w:r w:rsidRPr="00082FB6">
        <w:rPr>
          <w:rFonts w:ascii="Times New Roman" w:eastAsia="Calibri" w:hAnsi="Times New Roman" w:cs="Times New Roman"/>
          <w:sz w:val="28"/>
          <w:szCs w:val="28"/>
        </w:rPr>
        <w:t xml:space="preserve">Здание было признано аварийным и в рамках реализации Городской программы «Приведение отселенного ветхого фонда Центрального административного округа города Москвы» осуществлено строительство объекта с приспособлением помещений под жилые квартиры. </w:t>
      </w:r>
    </w:p>
    <w:p w14:paraId="7011C02E" w14:textId="77777777" w:rsidR="001F49A8" w:rsidRPr="00082FB6" w:rsidRDefault="001F49A8" w:rsidP="001F49A8">
      <w:pPr>
        <w:pStyle w:val="a6"/>
        <w:ind w:firstLine="567"/>
        <w:jc w:val="both"/>
        <w:rPr>
          <w:rFonts w:ascii="Times New Roman" w:eastAsia="Calibri" w:hAnsi="Times New Roman" w:cs="Times New Roman"/>
          <w:sz w:val="28"/>
          <w:szCs w:val="28"/>
        </w:rPr>
      </w:pPr>
      <w:r w:rsidRPr="00082FB6">
        <w:rPr>
          <w:rFonts w:ascii="Times New Roman" w:eastAsia="Calibri" w:hAnsi="Times New Roman" w:cs="Times New Roman"/>
          <w:sz w:val="28"/>
          <w:szCs w:val="28"/>
        </w:rPr>
        <w:t xml:space="preserve">Еще одним аварийным домом в районе стало меньше. </w:t>
      </w:r>
    </w:p>
    <w:p w14:paraId="74068C09" w14:textId="77777777" w:rsidR="001F49A8" w:rsidRPr="00082FB6" w:rsidRDefault="001F49A8" w:rsidP="001F49A8">
      <w:pPr>
        <w:pStyle w:val="a6"/>
        <w:ind w:firstLine="567"/>
        <w:jc w:val="both"/>
        <w:rPr>
          <w:rFonts w:ascii="Times New Roman" w:eastAsia="Calibri" w:hAnsi="Times New Roman" w:cs="Times New Roman"/>
          <w:sz w:val="28"/>
          <w:szCs w:val="28"/>
        </w:rPr>
      </w:pPr>
    </w:p>
    <w:p w14:paraId="3A3721B1" w14:textId="77777777" w:rsidR="001F49A8" w:rsidRPr="00082FB6" w:rsidRDefault="001F49A8" w:rsidP="001F49A8">
      <w:pPr>
        <w:ind w:firstLine="567"/>
        <w:jc w:val="both"/>
        <w:rPr>
          <w:rFonts w:eastAsia="Calibri"/>
          <w:b/>
          <w:sz w:val="28"/>
          <w:szCs w:val="28"/>
          <w:lang w:eastAsia="en-US"/>
        </w:rPr>
      </w:pPr>
      <w:r w:rsidRPr="00082FB6">
        <w:rPr>
          <w:rFonts w:eastAsia="Calibri"/>
          <w:b/>
          <w:sz w:val="28"/>
          <w:szCs w:val="28"/>
          <w:lang w:eastAsia="en-US"/>
        </w:rPr>
        <w:t>В рамках реализации Адресной инвестиционной программы города Москвы на территории района в 2023 году реализовываются проекты строительства по 3-м объектам:</w:t>
      </w:r>
    </w:p>
    <w:p w14:paraId="701456D8" w14:textId="77777777" w:rsidR="001F49A8" w:rsidRPr="00082FB6" w:rsidRDefault="001F49A8" w:rsidP="001F49A8">
      <w:pPr>
        <w:ind w:firstLine="567"/>
        <w:jc w:val="both"/>
        <w:rPr>
          <w:rFonts w:eastAsia="Calibri"/>
          <w:b/>
          <w:sz w:val="28"/>
          <w:szCs w:val="28"/>
          <w:lang w:eastAsia="en-US"/>
        </w:rPr>
      </w:pPr>
      <w:r w:rsidRPr="00082FB6">
        <w:rPr>
          <w:rFonts w:eastAsia="Calibri"/>
          <w:b/>
          <w:sz w:val="28"/>
          <w:szCs w:val="28"/>
          <w:lang w:eastAsia="en-US"/>
        </w:rPr>
        <w:t>- ст. «Суворовская» Кольцевой линии метро.</w:t>
      </w:r>
    </w:p>
    <w:p w14:paraId="57548A9D" w14:textId="77777777" w:rsidR="001F49A8" w:rsidRPr="00082FB6" w:rsidRDefault="001F49A8" w:rsidP="001F49A8">
      <w:pPr>
        <w:pStyle w:val="a6"/>
        <w:ind w:firstLine="567"/>
        <w:jc w:val="both"/>
        <w:rPr>
          <w:rFonts w:ascii="Times New Roman" w:hAnsi="Times New Roman" w:cs="Times New Roman"/>
          <w:sz w:val="28"/>
          <w:szCs w:val="28"/>
        </w:rPr>
      </w:pPr>
      <w:r w:rsidRPr="00082FB6">
        <w:rPr>
          <w:rFonts w:ascii="Times New Roman" w:hAnsi="Times New Roman" w:cs="Times New Roman"/>
          <w:sz w:val="28"/>
          <w:szCs w:val="28"/>
        </w:rPr>
        <w:t xml:space="preserve">Строительство необходимо для снижения загрузки центральных пересадочных узлов метро и городского наземного транспорта. </w:t>
      </w:r>
    </w:p>
    <w:p w14:paraId="61568379" w14:textId="77777777" w:rsidR="001F49A8" w:rsidRPr="00082FB6" w:rsidRDefault="001F49A8" w:rsidP="001F49A8">
      <w:pPr>
        <w:pStyle w:val="a6"/>
        <w:ind w:firstLine="567"/>
        <w:jc w:val="both"/>
        <w:rPr>
          <w:rFonts w:ascii="Times New Roman" w:hAnsi="Times New Roman" w:cs="Times New Roman"/>
          <w:sz w:val="28"/>
          <w:szCs w:val="28"/>
        </w:rPr>
      </w:pPr>
      <w:r w:rsidRPr="00082FB6">
        <w:rPr>
          <w:rFonts w:ascii="Times New Roman" w:hAnsi="Times New Roman" w:cs="Times New Roman"/>
          <w:sz w:val="28"/>
          <w:szCs w:val="28"/>
        </w:rPr>
        <w:t>Примерный пассажиропоток на станции составит около 250 тыс. человек в сутки.</w:t>
      </w:r>
    </w:p>
    <w:p w14:paraId="4EFE9C03" w14:textId="77777777" w:rsidR="001F49A8" w:rsidRPr="00082FB6" w:rsidRDefault="001F49A8" w:rsidP="001F49A8">
      <w:pPr>
        <w:pStyle w:val="a6"/>
        <w:ind w:firstLine="567"/>
        <w:jc w:val="both"/>
        <w:rPr>
          <w:rFonts w:ascii="Times New Roman" w:hAnsi="Times New Roman" w:cs="Times New Roman"/>
          <w:sz w:val="28"/>
          <w:szCs w:val="28"/>
        </w:rPr>
      </w:pPr>
      <w:r w:rsidRPr="00082FB6">
        <w:rPr>
          <w:rFonts w:ascii="Times New Roman" w:hAnsi="Times New Roman" w:cs="Times New Roman"/>
          <w:sz w:val="28"/>
          <w:szCs w:val="28"/>
        </w:rPr>
        <w:t xml:space="preserve">Станция «Суворовская» расположится между действующими станциями Кольцевой линии «Новослободская» и «Проспект Мира». Выходы ведут к пересечению ул. Дурова и Делегатской. С «Суворовской» пассажиры смогут перейти на станцию «Достоевская» </w:t>
      </w:r>
      <w:hyperlink r:id="rId9" w:history="1">
        <w:r w:rsidRPr="00082FB6">
          <w:rPr>
            <w:rFonts w:ascii="Times New Roman" w:hAnsi="Times New Roman" w:cs="Times New Roman"/>
            <w:bCs/>
            <w:sz w:val="28"/>
            <w:szCs w:val="28"/>
          </w:rPr>
          <w:t xml:space="preserve">Люблинско-Дмитровской </w:t>
        </w:r>
      </w:hyperlink>
      <w:r w:rsidRPr="00082FB6">
        <w:rPr>
          <w:rFonts w:ascii="Times New Roman" w:hAnsi="Times New Roman" w:cs="Times New Roman"/>
          <w:sz w:val="28"/>
          <w:szCs w:val="28"/>
        </w:rPr>
        <w:t>линии.</w:t>
      </w:r>
    </w:p>
    <w:p w14:paraId="18B3FDE0" w14:textId="77777777" w:rsidR="001F49A8" w:rsidRPr="00082FB6" w:rsidRDefault="001F49A8" w:rsidP="001F49A8">
      <w:pPr>
        <w:pStyle w:val="a6"/>
        <w:ind w:firstLine="567"/>
        <w:jc w:val="both"/>
        <w:rPr>
          <w:rFonts w:ascii="Times New Roman" w:hAnsi="Times New Roman" w:cs="Times New Roman"/>
          <w:sz w:val="28"/>
          <w:szCs w:val="28"/>
        </w:rPr>
      </w:pPr>
      <w:r w:rsidRPr="00082FB6">
        <w:rPr>
          <w:rFonts w:ascii="Times New Roman" w:hAnsi="Times New Roman" w:cs="Times New Roman"/>
          <w:sz w:val="28"/>
          <w:szCs w:val="28"/>
        </w:rPr>
        <w:t xml:space="preserve">Встраивание станции «Суворовская» будет проходить с минимальной остановкой движения по ветке. </w:t>
      </w:r>
    </w:p>
    <w:p w14:paraId="4C1F4B99" w14:textId="77777777" w:rsidR="001F49A8" w:rsidRPr="00082FB6" w:rsidRDefault="00AF548C" w:rsidP="001F49A8">
      <w:pPr>
        <w:pStyle w:val="a6"/>
        <w:ind w:firstLine="567"/>
        <w:jc w:val="both"/>
        <w:rPr>
          <w:rFonts w:ascii="Times New Roman" w:hAnsi="Times New Roman" w:cs="Times New Roman"/>
          <w:sz w:val="28"/>
          <w:szCs w:val="28"/>
        </w:rPr>
      </w:pPr>
      <w:hyperlink r:id="rId10" w:history="1">
        <w:r w:rsidR="001F49A8" w:rsidRPr="00082FB6">
          <w:rPr>
            <w:rFonts w:ascii="Times New Roman" w:hAnsi="Times New Roman" w:cs="Times New Roman"/>
            <w:bCs/>
            <w:sz w:val="28"/>
            <w:szCs w:val="28"/>
          </w:rPr>
          <w:t xml:space="preserve">Москомархитектурой разработан </w:t>
        </w:r>
      </w:hyperlink>
      <w:r w:rsidR="001F49A8" w:rsidRPr="00082FB6">
        <w:rPr>
          <w:rFonts w:ascii="Times New Roman" w:hAnsi="Times New Roman" w:cs="Times New Roman"/>
          <w:sz w:val="28"/>
          <w:szCs w:val="28"/>
        </w:rPr>
        <w:t>проект планировки территории, включая территорию проектируемой станции «Суворовская», который утвержден постановлением Правительства Москвы от 06.10.2022 № 2156-ПП.</w:t>
      </w:r>
    </w:p>
    <w:p w14:paraId="67A40286" w14:textId="77777777" w:rsidR="001F49A8" w:rsidRPr="00082FB6" w:rsidRDefault="001F49A8" w:rsidP="001F49A8">
      <w:pPr>
        <w:pStyle w:val="a6"/>
        <w:ind w:firstLine="567"/>
        <w:jc w:val="both"/>
        <w:rPr>
          <w:rFonts w:ascii="Times New Roman" w:hAnsi="Times New Roman" w:cs="Times New Roman"/>
          <w:sz w:val="28"/>
          <w:szCs w:val="28"/>
        </w:rPr>
      </w:pPr>
      <w:r w:rsidRPr="00082FB6">
        <w:rPr>
          <w:rFonts w:ascii="Times New Roman" w:hAnsi="Times New Roman" w:cs="Times New Roman"/>
          <w:sz w:val="28"/>
          <w:szCs w:val="28"/>
        </w:rPr>
        <w:t>Проводятся работы по расконсервации существующих рабочих подходных выработок для возобновления сооружения станции.</w:t>
      </w:r>
    </w:p>
    <w:p w14:paraId="1A01B5A2" w14:textId="77777777" w:rsidR="001F49A8" w:rsidRPr="00082FB6" w:rsidRDefault="001F49A8" w:rsidP="001F49A8">
      <w:pPr>
        <w:ind w:firstLine="567"/>
        <w:jc w:val="both"/>
        <w:rPr>
          <w:sz w:val="28"/>
          <w:szCs w:val="28"/>
        </w:rPr>
      </w:pPr>
      <w:r w:rsidRPr="00082FB6">
        <w:rPr>
          <w:sz w:val="28"/>
          <w:szCs w:val="28"/>
        </w:rPr>
        <w:t xml:space="preserve">Для уменьшения влияния на существующую застройку запланирована проходка обходных тоннелей, после переключения движения поездов </w:t>
      </w:r>
      <w:r w:rsidRPr="00082FB6">
        <w:rPr>
          <w:sz w:val="28"/>
          <w:szCs w:val="28"/>
        </w:rPr>
        <w:lastRenderedPageBreak/>
        <w:t>возможно создание платформенного участка, тягово-понизительной подстанции.</w:t>
      </w:r>
    </w:p>
    <w:p w14:paraId="4EA1D15B" w14:textId="77777777" w:rsidR="001F49A8" w:rsidRPr="00082FB6" w:rsidRDefault="001F49A8" w:rsidP="001F49A8">
      <w:pPr>
        <w:ind w:firstLine="567"/>
        <w:jc w:val="both"/>
        <w:rPr>
          <w:sz w:val="28"/>
          <w:szCs w:val="28"/>
        </w:rPr>
      </w:pPr>
      <w:r w:rsidRPr="00082FB6">
        <w:rPr>
          <w:b/>
          <w:sz w:val="28"/>
          <w:szCs w:val="28"/>
        </w:rPr>
        <w:t>- В соответствии с поставленными задачами Правительства Москвы реализуется крупнейший транспортный проект Москвы и Московской области – Московские центральные диаметры (МЦД)</w:t>
      </w:r>
      <w:r w:rsidRPr="00082FB6">
        <w:rPr>
          <w:sz w:val="28"/>
          <w:szCs w:val="28"/>
        </w:rPr>
        <w:t xml:space="preserve">. </w:t>
      </w:r>
    </w:p>
    <w:p w14:paraId="30E9712B" w14:textId="77777777" w:rsidR="001F49A8" w:rsidRPr="00082FB6" w:rsidRDefault="001F49A8" w:rsidP="001F49A8">
      <w:pPr>
        <w:ind w:firstLine="567"/>
        <w:jc w:val="both"/>
        <w:rPr>
          <w:sz w:val="28"/>
          <w:szCs w:val="28"/>
        </w:rPr>
      </w:pPr>
      <w:r w:rsidRPr="00082FB6">
        <w:rPr>
          <w:sz w:val="28"/>
          <w:szCs w:val="28"/>
        </w:rPr>
        <w:t>Это наземное метро, которое объединит формат пригородных электричек и столичной подземки.</w:t>
      </w:r>
    </w:p>
    <w:p w14:paraId="06A741B0" w14:textId="77777777" w:rsidR="001F49A8" w:rsidRPr="00082FB6" w:rsidRDefault="001F49A8" w:rsidP="001F49A8">
      <w:pPr>
        <w:ind w:firstLine="567"/>
        <w:jc w:val="both"/>
        <w:rPr>
          <w:sz w:val="28"/>
          <w:szCs w:val="28"/>
        </w:rPr>
      </w:pPr>
      <w:r w:rsidRPr="00082FB6">
        <w:rPr>
          <w:sz w:val="28"/>
          <w:szCs w:val="28"/>
        </w:rPr>
        <w:t>Особенность диаметров в том, что они будут проходить через город насквозь (обычные электрички на данный момент имеют конечную остановку на вокзалах).</w:t>
      </w:r>
    </w:p>
    <w:p w14:paraId="598F9FDA" w14:textId="77777777" w:rsidR="001F49A8" w:rsidRPr="00082FB6" w:rsidRDefault="001F49A8" w:rsidP="001F49A8">
      <w:pPr>
        <w:ind w:firstLine="567"/>
        <w:jc w:val="both"/>
        <w:rPr>
          <w:sz w:val="28"/>
          <w:szCs w:val="28"/>
        </w:rPr>
      </w:pPr>
      <w:r w:rsidRPr="00082FB6">
        <w:rPr>
          <w:sz w:val="28"/>
          <w:szCs w:val="28"/>
        </w:rPr>
        <w:t xml:space="preserve">По территории нашего района проходят диаметры: </w:t>
      </w:r>
    </w:p>
    <w:p w14:paraId="75F460C2" w14:textId="77777777" w:rsidR="001F49A8" w:rsidRPr="00082FB6" w:rsidRDefault="001F49A8" w:rsidP="001F49A8">
      <w:pPr>
        <w:ind w:firstLine="567"/>
        <w:jc w:val="both"/>
        <w:rPr>
          <w:sz w:val="28"/>
          <w:szCs w:val="28"/>
        </w:rPr>
      </w:pPr>
      <w:r w:rsidRPr="00082FB6">
        <w:rPr>
          <w:sz w:val="28"/>
          <w:szCs w:val="28"/>
        </w:rPr>
        <w:t xml:space="preserve">- «Курско-Рижский» (МЦД2). Соединяет Рижское и Курское направление Московской железной дороги. Маршрут имеет 80 км, насчитывает 38 станций, из них 15 станций с пересадками на метро, Московское центральное кольцо (МЦК) и железнодорожные платформы радиальных направлений. </w:t>
      </w:r>
    </w:p>
    <w:p w14:paraId="3B30E844" w14:textId="77777777" w:rsidR="001F49A8" w:rsidRPr="00082FB6" w:rsidRDefault="001F49A8" w:rsidP="001F49A8">
      <w:pPr>
        <w:ind w:firstLine="567"/>
        <w:jc w:val="both"/>
        <w:rPr>
          <w:sz w:val="28"/>
          <w:szCs w:val="28"/>
        </w:rPr>
      </w:pPr>
      <w:r w:rsidRPr="00082FB6">
        <w:rPr>
          <w:sz w:val="28"/>
          <w:szCs w:val="28"/>
        </w:rPr>
        <w:t>Диаметр запущен в 2019 году.</w:t>
      </w:r>
    </w:p>
    <w:p w14:paraId="5E4B40DC" w14:textId="77777777" w:rsidR="001F49A8" w:rsidRPr="00082FB6" w:rsidRDefault="001F49A8" w:rsidP="001F49A8">
      <w:pPr>
        <w:ind w:firstLine="567"/>
        <w:jc w:val="both"/>
        <w:rPr>
          <w:sz w:val="28"/>
          <w:szCs w:val="28"/>
        </w:rPr>
      </w:pPr>
      <w:r w:rsidRPr="00082FB6">
        <w:rPr>
          <w:sz w:val="28"/>
          <w:szCs w:val="28"/>
        </w:rPr>
        <w:t>– «</w:t>
      </w:r>
      <w:proofErr w:type="spellStart"/>
      <w:r w:rsidRPr="00082FB6">
        <w:rPr>
          <w:sz w:val="28"/>
          <w:szCs w:val="28"/>
        </w:rPr>
        <w:t>Ленинградско</w:t>
      </w:r>
      <w:proofErr w:type="spellEnd"/>
      <w:r w:rsidRPr="00082FB6">
        <w:rPr>
          <w:sz w:val="28"/>
          <w:szCs w:val="28"/>
        </w:rPr>
        <w:t>-Казанский» (МЦД3). Маршрут имеет 88 км, насчитывает 43 станции, из них 14 станций с пересадками на метро, МЦК и пригородные направления.</w:t>
      </w:r>
    </w:p>
    <w:p w14:paraId="08040EB1" w14:textId="77777777" w:rsidR="001F49A8" w:rsidRPr="00082FB6" w:rsidRDefault="001F49A8" w:rsidP="001F49A8">
      <w:pPr>
        <w:ind w:firstLine="567"/>
        <w:jc w:val="both"/>
        <w:rPr>
          <w:sz w:val="28"/>
          <w:szCs w:val="28"/>
        </w:rPr>
      </w:pPr>
      <w:r w:rsidRPr="00082FB6">
        <w:rPr>
          <w:sz w:val="28"/>
          <w:szCs w:val="28"/>
        </w:rPr>
        <w:t>– «</w:t>
      </w:r>
      <w:proofErr w:type="spellStart"/>
      <w:r w:rsidRPr="00082FB6">
        <w:rPr>
          <w:sz w:val="28"/>
          <w:szCs w:val="28"/>
        </w:rPr>
        <w:t>Киевско</w:t>
      </w:r>
      <w:proofErr w:type="spellEnd"/>
      <w:r w:rsidRPr="00082FB6">
        <w:rPr>
          <w:sz w:val="28"/>
          <w:szCs w:val="28"/>
        </w:rPr>
        <w:t>-Горьковский» (МЦД4). Маршрут имеет 75 км, насчитывает 38 станций, из них 19 станций имеют пересадки на метро, МЦК и пригородные направления.</w:t>
      </w:r>
    </w:p>
    <w:p w14:paraId="1EB45CD1" w14:textId="77777777" w:rsidR="001F49A8" w:rsidRPr="00082FB6" w:rsidRDefault="001F49A8" w:rsidP="001F49A8">
      <w:pPr>
        <w:ind w:firstLine="567"/>
        <w:jc w:val="both"/>
        <w:rPr>
          <w:sz w:val="28"/>
          <w:szCs w:val="28"/>
        </w:rPr>
      </w:pPr>
      <w:r w:rsidRPr="00082FB6">
        <w:rPr>
          <w:sz w:val="28"/>
          <w:szCs w:val="28"/>
        </w:rPr>
        <w:t xml:space="preserve">Основные работы по МЦД на территории Мещанского района сконцентрированы на Водопроводном переулке. </w:t>
      </w:r>
    </w:p>
    <w:p w14:paraId="08598077" w14:textId="20CB040D" w:rsidR="001F49A8" w:rsidRPr="00082FB6" w:rsidRDefault="001F49A8" w:rsidP="001F49A8">
      <w:pPr>
        <w:ind w:firstLine="567"/>
        <w:jc w:val="both"/>
        <w:rPr>
          <w:rFonts w:eastAsia="Calibri"/>
          <w:sz w:val="28"/>
          <w:szCs w:val="28"/>
          <w:lang w:eastAsia="en-US"/>
        </w:rPr>
      </w:pPr>
      <w:r w:rsidRPr="00082FB6">
        <w:rPr>
          <w:sz w:val="28"/>
          <w:szCs w:val="28"/>
        </w:rPr>
        <w:t xml:space="preserve">Здесь ведутся работы по строительству </w:t>
      </w:r>
      <w:proofErr w:type="spellStart"/>
      <w:r w:rsidRPr="00082FB6">
        <w:rPr>
          <w:rFonts w:eastAsia="Calibri"/>
          <w:sz w:val="28"/>
          <w:szCs w:val="28"/>
          <w:lang w:eastAsia="en-US"/>
        </w:rPr>
        <w:t>пригородно</w:t>
      </w:r>
      <w:proofErr w:type="spellEnd"/>
      <w:r w:rsidRPr="00082FB6">
        <w:rPr>
          <w:rFonts w:eastAsia="Calibri"/>
          <w:sz w:val="28"/>
          <w:szCs w:val="28"/>
          <w:lang w:eastAsia="en-US"/>
        </w:rPr>
        <w:t>-городского пассажирского железнодорожного движения на участке Апрелевка-Же</w:t>
      </w:r>
      <w:r w:rsidR="00462CA6">
        <w:rPr>
          <w:rFonts w:eastAsia="Calibri"/>
          <w:sz w:val="28"/>
          <w:szCs w:val="28"/>
          <w:lang w:eastAsia="en-US"/>
        </w:rPr>
        <w:t>л</w:t>
      </w:r>
      <w:r w:rsidRPr="00082FB6">
        <w:rPr>
          <w:rFonts w:eastAsia="Calibri"/>
          <w:sz w:val="28"/>
          <w:szCs w:val="28"/>
          <w:lang w:eastAsia="en-US"/>
        </w:rPr>
        <w:t xml:space="preserve">езнодорожная. Этап </w:t>
      </w:r>
      <w:r w:rsidRPr="00082FB6">
        <w:rPr>
          <w:rFonts w:eastAsia="Calibri"/>
          <w:sz w:val="28"/>
          <w:szCs w:val="28"/>
          <w:lang w:val="en-US" w:eastAsia="en-US"/>
        </w:rPr>
        <w:t>VI</w:t>
      </w:r>
      <w:r w:rsidRPr="00082FB6">
        <w:rPr>
          <w:rFonts w:eastAsia="Calibri"/>
          <w:sz w:val="28"/>
          <w:szCs w:val="28"/>
          <w:lang w:eastAsia="en-US"/>
        </w:rPr>
        <w:t xml:space="preserve"> «</w:t>
      </w:r>
      <w:r w:rsidRPr="00082FB6">
        <w:rPr>
          <w:rFonts w:eastAsia="Calibri"/>
          <w:sz w:val="28"/>
          <w:szCs w:val="28"/>
          <w:lang w:val="en-US" w:eastAsia="en-US"/>
        </w:rPr>
        <w:t>III</w:t>
      </w:r>
      <w:r w:rsidRPr="00082FB6">
        <w:rPr>
          <w:rFonts w:eastAsia="Calibri"/>
          <w:sz w:val="28"/>
          <w:szCs w:val="28"/>
          <w:lang w:eastAsia="en-US"/>
        </w:rPr>
        <w:t xml:space="preserve"> и </w:t>
      </w:r>
      <w:r w:rsidRPr="00082FB6">
        <w:rPr>
          <w:rFonts w:eastAsia="Calibri"/>
          <w:sz w:val="28"/>
          <w:szCs w:val="28"/>
          <w:lang w:val="en-US" w:eastAsia="en-US"/>
        </w:rPr>
        <w:t>IV</w:t>
      </w:r>
      <w:r w:rsidRPr="00082FB6">
        <w:rPr>
          <w:rFonts w:eastAsia="Calibri"/>
          <w:sz w:val="28"/>
          <w:szCs w:val="28"/>
          <w:lang w:eastAsia="en-US"/>
        </w:rPr>
        <w:t xml:space="preserve"> главные пути Москва-Каланчевская (</w:t>
      </w:r>
      <w:proofErr w:type="spellStart"/>
      <w:r w:rsidRPr="00082FB6">
        <w:rPr>
          <w:rFonts w:eastAsia="Calibri"/>
          <w:sz w:val="28"/>
          <w:szCs w:val="28"/>
          <w:lang w:eastAsia="en-US"/>
        </w:rPr>
        <w:t>искл</w:t>
      </w:r>
      <w:proofErr w:type="spellEnd"/>
      <w:r w:rsidRPr="00082FB6">
        <w:rPr>
          <w:rFonts w:eastAsia="Calibri"/>
          <w:sz w:val="28"/>
          <w:szCs w:val="28"/>
          <w:lang w:eastAsia="en-US"/>
        </w:rPr>
        <w:t>) – остановочный пункт Марьина Роща (вкл.) Станция Москва-Рижская, Водопроводный пер., 2 и строительство подпорной стены.</w:t>
      </w:r>
    </w:p>
    <w:p w14:paraId="6CA21418" w14:textId="77777777" w:rsidR="001F49A8" w:rsidRPr="00082FB6" w:rsidRDefault="001F49A8" w:rsidP="001F49A8">
      <w:pPr>
        <w:ind w:firstLine="567"/>
        <w:jc w:val="both"/>
        <w:rPr>
          <w:rFonts w:eastAsia="Calibri"/>
          <w:sz w:val="28"/>
          <w:szCs w:val="28"/>
          <w:lang w:eastAsia="en-US"/>
        </w:rPr>
      </w:pPr>
      <w:r w:rsidRPr="00082FB6">
        <w:rPr>
          <w:rFonts w:eastAsia="Calibri"/>
          <w:sz w:val="28"/>
          <w:szCs w:val="28"/>
          <w:lang w:eastAsia="en-US"/>
        </w:rPr>
        <w:t xml:space="preserve">Строительство дополнительных </w:t>
      </w:r>
      <w:r w:rsidRPr="00082FB6">
        <w:rPr>
          <w:rFonts w:eastAsia="Calibri"/>
          <w:sz w:val="28"/>
          <w:szCs w:val="28"/>
          <w:lang w:val="en-US" w:eastAsia="en-US"/>
        </w:rPr>
        <w:t>V</w:t>
      </w:r>
      <w:r w:rsidRPr="00082FB6">
        <w:rPr>
          <w:rFonts w:eastAsia="Calibri"/>
          <w:sz w:val="28"/>
          <w:szCs w:val="28"/>
          <w:lang w:eastAsia="en-US"/>
        </w:rPr>
        <w:t xml:space="preserve"> и </w:t>
      </w:r>
      <w:r w:rsidRPr="00082FB6">
        <w:rPr>
          <w:rFonts w:eastAsia="Calibri"/>
          <w:sz w:val="28"/>
          <w:szCs w:val="28"/>
          <w:lang w:val="en-US" w:eastAsia="en-US"/>
        </w:rPr>
        <w:t>VI</w:t>
      </w:r>
      <w:r w:rsidRPr="00082FB6">
        <w:rPr>
          <w:rFonts w:eastAsia="Calibri"/>
          <w:sz w:val="28"/>
          <w:szCs w:val="28"/>
          <w:lang w:eastAsia="en-US"/>
        </w:rPr>
        <w:t xml:space="preserve"> путей на участке Москва-</w:t>
      </w:r>
      <w:proofErr w:type="spellStart"/>
      <w:r w:rsidRPr="00082FB6">
        <w:rPr>
          <w:rFonts w:eastAsia="Calibri"/>
          <w:sz w:val="28"/>
          <w:szCs w:val="28"/>
          <w:lang w:eastAsia="en-US"/>
        </w:rPr>
        <w:t>Алабушево</w:t>
      </w:r>
      <w:proofErr w:type="spellEnd"/>
      <w:r w:rsidRPr="00082FB6">
        <w:rPr>
          <w:rFonts w:eastAsia="Calibri"/>
          <w:sz w:val="28"/>
          <w:szCs w:val="28"/>
          <w:lang w:eastAsia="en-US"/>
        </w:rPr>
        <w:t xml:space="preserve"> под специализированное пассажирское сообщение. Этап 17. Строительство ТПУ «Рижская» для приема специализированного подвижного состава МЦД-2, МЦД-3, МЦД-4.</w:t>
      </w:r>
    </w:p>
    <w:p w14:paraId="20E9C5C5" w14:textId="5E4293BF" w:rsidR="001F49A8" w:rsidRPr="00082FB6" w:rsidRDefault="001F49A8" w:rsidP="001F49A8">
      <w:pPr>
        <w:ind w:firstLine="567"/>
        <w:jc w:val="both"/>
        <w:rPr>
          <w:sz w:val="28"/>
          <w:szCs w:val="28"/>
        </w:rPr>
      </w:pPr>
      <w:r w:rsidRPr="00082FB6">
        <w:rPr>
          <w:sz w:val="28"/>
          <w:szCs w:val="28"/>
        </w:rPr>
        <w:t>Планируемый срок завершения работ - 2024 г.</w:t>
      </w:r>
    </w:p>
    <w:p w14:paraId="4354E385" w14:textId="77777777" w:rsidR="001F49A8" w:rsidRPr="00082FB6" w:rsidRDefault="001F49A8" w:rsidP="001F49A8">
      <w:pPr>
        <w:ind w:firstLine="567"/>
        <w:jc w:val="both"/>
        <w:rPr>
          <w:sz w:val="28"/>
          <w:szCs w:val="28"/>
        </w:rPr>
      </w:pPr>
      <w:r w:rsidRPr="00082FB6">
        <w:rPr>
          <w:sz w:val="28"/>
          <w:szCs w:val="28"/>
        </w:rPr>
        <w:t>Запуск маршрутов Московских центральных диаметров облегчит пользование транспортом жителям 27 районов Москвы, в том числе нашего Мещанского, соседнего Красносельского, а также Басманного, Таганского и других районов города.</w:t>
      </w:r>
    </w:p>
    <w:p w14:paraId="2AA92DB3" w14:textId="77777777" w:rsidR="001F49A8" w:rsidRPr="00082FB6" w:rsidRDefault="001F49A8" w:rsidP="001F49A8">
      <w:pPr>
        <w:ind w:firstLine="567"/>
        <w:jc w:val="both"/>
        <w:rPr>
          <w:rFonts w:eastAsia="Calibri"/>
          <w:b/>
          <w:sz w:val="28"/>
          <w:szCs w:val="28"/>
          <w:lang w:eastAsia="en-US"/>
        </w:rPr>
      </w:pPr>
      <w:r w:rsidRPr="00082FB6">
        <w:rPr>
          <w:rFonts w:eastAsia="Calibri"/>
          <w:b/>
          <w:sz w:val="28"/>
          <w:szCs w:val="28"/>
          <w:lang w:eastAsia="en-US"/>
        </w:rPr>
        <w:t xml:space="preserve">- Выполнен большой объем работ по реставрации объекта культурного наследия регионального значения по адресу: проспект Мира, д. 25 стр. 1 и 2 с приспособлением под современное использование - </w:t>
      </w:r>
      <w:r w:rsidRPr="00082FB6">
        <w:rPr>
          <w:b/>
          <w:sz w:val="28"/>
          <w:szCs w:val="28"/>
        </w:rPr>
        <w:t xml:space="preserve">«Жилой дом Е.А. Е.А. Свечиной – С.Ф. </w:t>
      </w:r>
      <w:proofErr w:type="spellStart"/>
      <w:r w:rsidRPr="00082FB6">
        <w:rPr>
          <w:b/>
          <w:sz w:val="28"/>
          <w:szCs w:val="28"/>
        </w:rPr>
        <w:t>Циммерман</w:t>
      </w:r>
      <w:proofErr w:type="spellEnd"/>
      <w:r w:rsidRPr="00082FB6">
        <w:rPr>
          <w:b/>
          <w:sz w:val="28"/>
          <w:szCs w:val="28"/>
        </w:rPr>
        <w:t xml:space="preserve"> – С.П. Моргунова, 1-я половина </w:t>
      </w:r>
      <w:r w:rsidRPr="00082FB6">
        <w:rPr>
          <w:b/>
          <w:sz w:val="28"/>
          <w:szCs w:val="28"/>
          <w:lang w:val="en-US"/>
        </w:rPr>
        <w:t>XIX</w:t>
      </w:r>
      <w:r w:rsidRPr="00082FB6">
        <w:rPr>
          <w:b/>
          <w:sz w:val="28"/>
          <w:szCs w:val="28"/>
        </w:rPr>
        <w:t>в., 1902 г., инженер А.С. Гребенщиков».</w:t>
      </w:r>
      <w:r w:rsidRPr="00082FB6">
        <w:rPr>
          <w:rFonts w:eastAsia="Calibri"/>
          <w:b/>
          <w:sz w:val="28"/>
          <w:szCs w:val="28"/>
          <w:lang w:eastAsia="en-US"/>
        </w:rPr>
        <w:t xml:space="preserve"> </w:t>
      </w:r>
    </w:p>
    <w:p w14:paraId="374AF156" w14:textId="77777777" w:rsidR="001F49A8" w:rsidRPr="00082FB6" w:rsidRDefault="001F49A8" w:rsidP="001F49A8">
      <w:pPr>
        <w:ind w:firstLine="567"/>
        <w:jc w:val="both"/>
        <w:rPr>
          <w:rFonts w:eastAsia="Calibri"/>
          <w:sz w:val="28"/>
          <w:szCs w:val="28"/>
          <w:shd w:val="clear" w:color="auto" w:fill="FFFFFF"/>
          <w:lang w:eastAsia="en-US"/>
        </w:rPr>
      </w:pPr>
      <w:r w:rsidRPr="00082FB6">
        <w:rPr>
          <w:rFonts w:eastAsia="Calibri"/>
          <w:sz w:val="28"/>
          <w:szCs w:val="28"/>
          <w:lang w:eastAsia="en-US"/>
        </w:rPr>
        <w:lastRenderedPageBreak/>
        <w:t xml:space="preserve">Площадь объекта </w:t>
      </w:r>
      <w:r w:rsidRPr="00082FB6">
        <w:rPr>
          <w:rFonts w:eastAsia="Calibri"/>
          <w:b/>
          <w:sz w:val="28"/>
          <w:szCs w:val="28"/>
          <w:lang w:eastAsia="en-US"/>
        </w:rPr>
        <w:t>3,1 тыс. кв. м.</w:t>
      </w:r>
    </w:p>
    <w:p w14:paraId="51194AC1" w14:textId="77777777" w:rsidR="001F49A8" w:rsidRPr="00082FB6" w:rsidRDefault="001F49A8" w:rsidP="001F49A8">
      <w:pPr>
        <w:ind w:firstLine="567"/>
        <w:jc w:val="both"/>
        <w:rPr>
          <w:rFonts w:eastAsia="Calibri"/>
          <w:sz w:val="28"/>
          <w:szCs w:val="28"/>
          <w:lang w:eastAsia="en-US"/>
        </w:rPr>
      </w:pPr>
      <w:r w:rsidRPr="00082FB6">
        <w:rPr>
          <w:rFonts w:eastAsia="Calibri"/>
          <w:sz w:val="28"/>
          <w:szCs w:val="28"/>
          <w:lang w:eastAsia="en-US"/>
        </w:rPr>
        <w:t>Здание готовится под репетиционную деятельность Учреждения культуры «Хор Турецкого». В ходе реставрации внутренние помещения здания сделают комфортными для репетиций хора. При этом исторический внешний облик дома будет сохранен.</w:t>
      </w:r>
    </w:p>
    <w:p w14:paraId="5255B823" w14:textId="77777777" w:rsidR="001F49A8" w:rsidRPr="00082FB6" w:rsidRDefault="001F49A8" w:rsidP="001F49A8">
      <w:pPr>
        <w:ind w:firstLine="567"/>
        <w:jc w:val="both"/>
        <w:rPr>
          <w:rFonts w:eastAsia="Calibri"/>
          <w:sz w:val="28"/>
          <w:szCs w:val="28"/>
          <w:lang w:eastAsia="en-US"/>
        </w:rPr>
      </w:pPr>
      <w:r w:rsidRPr="00082FB6">
        <w:rPr>
          <w:rFonts w:eastAsia="Calibri"/>
          <w:sz w:val="28"/>
          <w:szCs w:val="28"/>
          <w:lang w:eastAsia="en-US"/>
        </w:rPr>
        <w:t xml:space="preserve">Работы проводятся под контролем специалистов </w:t>
      </w:r>
      <w:proofErr w:type="spellStart"/>
      <w:r w:rsidRPr="00082FB6">
        <w:rPr>
          <w:rFonts w:eastAsia="Calibri"/>
          <w:sz w:val="28"/>
          <w:szCs w:val="28"/>
          <w:lang w:eastAsia="en-US"/>
        </w:rPr>
        <w:t>Мосгорнаследия</w:t>
      </w:r>
      <w:proofErr w:type="spellEnd"/>
      <w:r w:rsidRPr="00082FB6">
        <w:rPr>
          <w:rFonts w:eastAsia="Calibri"/>
          <w:sz w:val="28"/>
          <w:szCs w:val="28"/>
          <w:lang w:eastAsia="en-US"/>
        </w:rPr>
        <w:t>. После реставрации внутренний двор между строениями 1 и 2 превратится в крытый атриум.</w:t>
      </w:r>
    </w:p>
    <w:p w14:paraId="3D85F161" w14:textId="77777777" w:rsidR="001F49A8" w:rsidRPr="00082FB6" w:rsidRDefault="001F49A8" w:rsidP="001F49A8">
      <w:pPr>
        <w:ind w:firstLine="567"/>
        <w:jc w:val="both"/>
        <w:rPr>
          <w:color w:val="0E0E0F"/>
          <w:sz w:val="28"/>
          <w:szCs w:val="28"/>
          <w:shd w:val="clear" w:color="auto" w:fill="FFFFFF"/>
        </w:rPr>
      </w:pPr>
      <w:r w:rsidRPr="00082FB6">
        <w:rPr>
          <w:color w:val="0E0E0F"/>
          <w:sz w:val="28"/>
          <w:szCs w:val="28"/>
          <w:shd w:val="clear" w:color="auto" w:fill="FFFFFF"/>
        </w:rPr>
        <w:t xml:space="preserve">Специалистам предстоит отреставрировать каменную кладку, исторические окна и двери, кровлю, печные трубы. Отдельное внимание уделят воссозданию слуховых окон и утраченных кирпичных труб. </w:t>
      </w:r>
    </w:p>
    <w:p w14:paraId="5689E7D6" w14:textId="77777777" w:rsidR="001F49A8" w:rsidRPr="00082FB6" w:rsidRDefault="001F49A8" w:rsidP="001F49A8">
      <w:pPr>
        <w:ind w:firstLine="567"/>
        <w:jc w:val="both"/>
        <w:rPr>
          <w:color w:val="0E0E0F"/>
          <w:sz w:val="28"/>
          <w:szCs w:val="28"/>
          <w:shd w:val="clear" w:color="auto" w:fill="FFFFFF"/>
        </w:rPr>
      </w:pPr>
      <w:r w:rsidRPr="00082FB6">
        <w:rPr>
          <w:color w:val="0E0E0F"/>
          <w:sz w:val="28"/>
          <w:szCs w:val="28"/>
          <w:shd w:val="clear" w:color="auto" w:fill="FFFFFF"/>
        </w:rPr>
        <w:t>Уже сейчас мы можем наблюдать отреставрированный фасад, покрашенный в исконный горчичный цвет.</w:t>
      </w:r>
    </w:p>
    <w:p w14:paraId="038FCF2B" w14:textId="77777777" w:rsidR="001F49A8" w:rsidRPr="00082FB6" w:rsidRDefault="001F49A8" w:rsidP="001F49A8">
      <w:pPr>
        <w:ind w:firstLine="567"/>
        <w:jc w:val="both"/>
        <w:rPr>
          <w:color w:val="0E0E0F"/>
          <w:sz w:val="28"/>
          <w:szCs w:val="28"/>
          <w:shd w:val="clear" w:color="auto" w:fill="FFFFFF"/>
        </w:rPr>
      </w:pPr>
      <w:r w:rsidRPr="00082FB6">
        <w:rPr>
          <w:color w:val="0E0E0F"/>
          <w:sz w:val="28"/>
          <w:szCs w:val="28"/>
          <w:shd w:val="clear" w:color="auto" w:fill="FFFFFF"/>
        </w:rPr>
        <w:t>Исторический облик вернут и ограде вокруг здания: утраченные элементы, в том числе вазоны и карнизы, будут воссозданы.</w:t>
      </w:r>
    </w:p>
    <w:p w14:paraId="3F0B509B" w14:textId="77777777" w:rsidR="001F49A8" w:rsidRPr="00082FB6" w:rsidRDefault="001F49A8" w:rsidP="001F49A8">
      <w:pPr>
        <w:ind w:firstLine="567"/>
        <w:jc w:val="both"/>
        <w:rPr>
          <w:rFonts w:eastAsia="Calibri"/>
          <w:sz w:val="28"/>
          <w:szCs w:val="28"/>
          <w:shd w:val="clear" w:color="auto" w:fill="FFFFFF"/>
          <w:lang w:eastAsia="en-US"/>
        </w:rPr>
      </w:pPr>
      <w:r w:rsidRPr="00082FB6">
        <w:rPr>
          <w:rFonts w:eastAsia="Calibri"/>
          <w:sz w:val="28"/>
          <w:szCs w:val="28"/>
          <w:shd w:val="clear" w:color="auto" w:fill="FFFFFF"/>
          <w:lang w:eastAsia="en-US"/>
        </w:rPr>
        <w:t>Планируемый срок окончания работ - 2024 год.</w:t>
      </w:r>
    </w:p>
    <w:p w14:paraId="302015B0" w14:textId="77777777" w:rsidR="001F49A8" w:rsidRPr="00082FB6" w:rsidRDefault="001F49A8" w:rsidP="001F49A8">
      <w:pPr>
        <w:ind w:firstLine="567"/>
        <w:jc w:val="both"/>
        <w:rPr>
          <w:rFonts w:eastAsia="Calibri"/>
          <w:sz w:val="28"/>
          <w:szCs w:val="28"/>
          <w:shd w:val="clear" w:color="auto" w:fill="FFFFFF"/>
          <w:lang w:eastAsia="en-US"/>
        </w:rPr>
      </w:pPr>
    </w:p>
    <w:p w14:paraId="59ECD06F" w14:textId="77777777" w:rsidR="001F49A8" w:rsidRPr="00082FB6" w:rsidRDefault="001F49A8" w:rsidP="001F49A8">
      <w:pPr>
        <w:ind w:firstLine="567"/>
        <w:jc w:val="center"/>
        <w:rPr>
          <w:rFonts w:eastAsia="Calibri"/>
          <w:b/>
          <w:sz w:val="28"/>
          <w:szCs w:val="28"/>
          <w:shd w:val="clear" w:color="auto" w:fill="FFFFFF"/>
          <w:lang w:eastAsia="en-US"/>
        </w:rPr>
      </w:pPr>
      <w:r w:rsidRPr="00082FB6">
        <w:rPr>
          <w:rFonts w:eastAsia="Calibri"/>
          <w:b/>
          <w:sz w:val="28"/>
          <w:szCs w:val="28"/>
          <w:shd w:val="clear" w:color="auto" w:fill="FFFFFF"/>
          <w:lang w:eastAsia="en-US"/>
        </w:rPr>
        <w:t>О строительстве, реконструкции, реставрации капитальных объектов, которые ведутся за счет внебюджетного финансирования.</w:t>
      </w:r>
    </w:p>
    <w:p w14:paraId="6D0527CF" w14:textId="77777777" w:rsidR="001F49A8" w:rsidRPr="00082FB6" w:rsidRDefault="001F49A8" w:rsidP="001F49A8">
      <w:pPr>
        <w:ind w:firstLine="567"/>
        <w:jc w:val="both"/>
        <w:rPr>
          <w:rFonts w:eastAsia="Calibri"/>
          <w:sz w:val="28"/>
          <w:szCs w:val="28"/>
          <w:shd w:val="clear" w:color="auto" w:fill="FFFFFF"/>
          <w:lang w:eastAsia="en-US"/>
        </w:rPr>
      </w:pPr>
    </w:p>
    <w:p w14:paraId="79D52935" w14:textId="77777777" w:rsidR="001F49A8" w:rsidRPr="00082FB6" w:rsidRDefault="001F49A8" w:rsidP="001F49A8">
      <w:pPr>
        <w:tabs>
          <w:tab w:val="left" w:pos="993"/>
        </w:tabs>
        <w:ind w:firstLine="567"/>
        <w:jc w:val="both"/>
        <w:rPr>
          <w:sz w:val="28"/>
          <w:szCs w:val="28"/>
        </w:rPr>
      </w:pPr>
      <w:r w:rsidRPr="00082FB6">
        <w:rPr>
          <w:sz w:val="28"/>
          <w:szCs w:val="28"/>
        </w:rPr>
        <w:t xml:space="preserve">На территории района за счет средств инвесторов ведется активное восстановление памятников культурного наследия как регионального, так и федерального значения.  </w:t>
      </w:r>
    </w:p>
    <w:p w14:paraId="019ABD96" w14:textId="77777777" w:rsidR="001F49A8" w:rsidRPr="00082FB6" w:rsidRDefault="001F49A8" w:rsidP="001F49A8">
      <w:pPr>
        <w:tabs>
          <w:tab w:val="left" w:pos="993"/>
        </w:tabs>
        <w:ind w:firstLine="567"/>
        <w:jc w:val="both"/>
        <w:rPr>
          <w:sz w:val="16"/>
          <w:szCs w:val="16"/>
        </w:rPr>
      </w:pPr>
    </w:p>
    <w:p w14:paraId="2867C330" w14:textId="77777777" w:rsidR="001F49A8" w:rsidRPr="00082FB6" w:rsidRDefault="001F49A8" w:rsidP="001F49A8">
      <w:pPr>
        <w:tabs>
          <w:tab w:val="left" w:pos="993"/>
        </w:tabs>
        <w:ind w:firstLine="567"/>
        <w:jc w:val="both"/>
        <w:rPr>
          <w:sz w:val="28"/>
          <w:szCs w:val="28"/>
        </w:rPr>
      </w:pPr>
      <w:r w:rsidRPr="00082FB6">
        <w:rPr>
          <w:sz w:val="28"/>
          <w:szCs w:val="28"/>
        </w:rPr>
        <w:t>По адресу</w:t>
      </w:r>
      <w:r w:rsidRPr="00082FB6">
        <w:rPr>
          <w:b/>
          <w:sz w:val="28"/>
          <w:szCs w:val="28"/>
        </w:rPr>
        <w:t>: Садовая-Сухаревская ул., вл. 14 стр. 1</w:t>
      </w:r>
      <w:r w:rsidRPr="00082FB6">
        <w:rPr>
          <w:sz w:val="28"/>
          <w:szCs w:val="28"/>
        </w:rPr>
        <w:t xml:space="preserve"> в соответствии с согласованной в установленном порядке проектной документацией ведутся ремонтно-реставрационные работы по сохранению объекта культурного наследия здания кинотеатра «Форум» и новое строительство в рамках приспособления к современному использованию.</w:t>
      </w:r>
    </w:p>
    <w:p w14:paraId="2FB7DBE9" w14:textId="77777777" w:rsidR="001F49A8" w:rsidRPr="00082FB6" w:rsidRDefault="001F49A8" w:rsidP="001F49A8">
      <w:pPr>
        <w:tabs>
          <w:tab w:val="left" w:pos="993"/>
        </w:tabs>
        <w:ind w:firstLine="567"/>
        <w:jc w:val="both"/>
        <w:rPr>
          <w:sz w:val="28"/>
          <w:szCs w:val="28"/>
        </w:rPr>
      </w:pPr>
      <w:r w:rsidRPr="00082FB6">
        <w:rPr>
          <w:sz w:val="28"/>
          <w:szCs w:val="28"/>
        </w:rPr>
        <w:t>Архитектурно-художественный облик исторического здания будет восстановлен. Сохранившуюся часть «Форума» сделают максимально универсальной, предназначенной под культурное или общественное пространство.</w:t>
      </w:r>
    </w:p>
    <w:p w14:paraId="3B7C45F6" w14:textId="77777777" w:rsidR="001F49A8" w:rsidRPr="00082FB6" w:rsidRDefault="001F49A8" w:rsidP="001F49A8">
      <w:pPr>
        <w:tabs>
          <w:tab w:val="left" w:pos="993"/>
        </w:tabs>
        <w:ind w:firstLine="567"/>
        <w:jc w:val="both"/>
        <w:rPr>
          <w:sz w:val="28"/>
          <w:szCs w:val="28"/>
        </w:rPr>
      </w:pPr>
      <w:r w:rsidRPr="00082FB6">
        <w:rPr>
          <w:sz w:val="28"/>
          <w:szCs w:val="28"/>
        </w:rPr>
        <w:t xml:space="preserve">Общая площадь реставрируемого здания </w:t>
      </w:r>
      <w:r w:rsidRPr="00082FB6">
        <w:rPr>
          <w:b/>
          <w:sz w:val="28"/>
          <w:szCs w:val="28"/>
        </w:rPr>
        <w:t>1,2 тыс. кв. м</w:t>
      </w:r>
      <w:r w:rsidRPr="00082FB6">
        <w:rPr>
          <w:sz w:val="28"/>
          <w:szCs w:val="28"/>
        </w:rPr>
        <w:t>.</w:t>
      </w:r>
    </w:p>
    <w:p w14:paraId="2994B510" w14:textId="77777777" w:rsidR="001F49A8" w:rsidRPr="00082FB6" w:rsidRDefault="001F49A8" w:rsidP="001F49A8">
      <w:pPr>
        <w:tabs>
          <w:tab w:val="left" w:pos="993"/>
        </w:tabs>
        <w:ind w:firstLine="567"/>
        <w:jc w:val="both"/>
        <w:rPr>
          <w:sz w:val="28"/>
          <w:szCs w:val="28"/>
        </w:rPr>
      </w:pPr>
      <w:r w:rsidRPr="00082FB6">
        <w:rPr>
          <w:sz w:val="28"/>
          <w:szCs w:val="28"/>
        </w:rPr>
        <w:t>Восстановленный фасад здания уже можно увидеть со стороны Садового кольца, где сняты строительные леса. Внутри здания ведутся реставрационные и внутренние инженерные работы.</w:t>
      </w:r>
    </w:p>
    <w:p w14:paraId="48F2FBEE" w14:textId="77777777" w:rsidR="001F49A8" w:rsidRPr="00082FB6" w:rsidRDefault="001F49A8" w:rsidP="001F49A8">
      <w:pPr>
        <w:pStyle w:val="a6"/>
        <w:ind w:firstLine="567"/>
        <w:jc w:val="both"/>
        <w:rPr>
          <w:rFonts w:ascii="Times New Roman" w:hAnsi="Times New Roman" w:cs="Times New Roman"/>
          <w:noProof/>
          <w:sz w:val="28"/>
          <w:szCs w:val="28"/>
        </w:rPr>
      </w:pPr>
      <w:r w:rsidRPr="00082FB6">
        <w:rPr>
          <w:rFonts w:ascii="Times New Roman" w:hAnsi="Times New Roman" w:cs="Times New Roman"/>
          <w:sz w:val="28"/>
          <w:szCs w:val="28"/>
        </w:rPr>
        <w:t xml:space="preserve">Одновременно с реставрацией объекта культурного наследия ведется строительство многофункционального жилого комплекса общей площадью </w:t>
      </w:r>
      <w:r w:rsidRPr="00082FB6">
        <w:rPr>
          <w:rFonts w:ascii="Times New Roman" w:hAnsi="Times New Roman" w:cs="Times New Roman"/>
          <w:b/>
          <w:sz w:val="28"/>
          <w:szCs w:val="28"/>
        </w:rPr>
        <w:t xml:space="preserve">10,1 тыс. кв. м </w:t>
      </w:r>
      <w:r w:rsidRPr="00082FB6">
        <w:rPr>
          <w:rFonts w:ascii="Times New Roman" w:hAnsi="Times New Roman" w:cs="Times New Roman"/>
          <w:noProof/>
          <w:sz w:val="28"/>
          <w:szCs w:val="28"/>
        </w:rPr>
        <w:t>(монолитные работы подземных этажей).</w:t>
      </w:r>
    </w:p>
    <w:p w14:paraId="2CB7C07D" w14:textId="77777777" w:rsidR="001F49A8" w:rsidRPr="00082FB6" w:rsidRDefault="001F49A8" w:rsidP="001F49A8">
      <w:pPr>
        <w:tabs>
          <w:tab w:val="left" w:pos="993"/>
        </w:tabs>
        <w:ind w:firstLine="567"/>
        <w:jc w:val="both"/>
        <w:rPr>
          <w:sz w:val="28"/>
          <w:szCs w:val="28"/>
        </w:rPr>
      </w:pPr>
      <w:r w:rsidRPr="00082FB6">
        <w:rPr>
          <w:sz w:val="28"/>
          <w:szCs w:val="28"/>
        </w:rPr>
        <w:t>Планируемый срок завершения строительства 2025 год.</w:t>
      </w:r>
    </w:p>
    <w:p w14:paraId="20604BE3" w14:textId="77777777" w:rsidR="001F49A8" w:rsidRPr="00082FB6" w:rsidRDefault="001F49A8" w:rsidP="001F49A8">
      <w:pPr>
        <w:tabs>
          <w:tab w:val="left" w:pos="993"/>
        </w:tabs>
        <w:ind w:firstLine="567"/>
        <w:jc w:val="both"/>
        <w:rPr>
          <w:sz w:val="16"/>
          <w:szCs w:val="16"/>
        </w:rPr>
      </w:pPr>
    </w:p>
    <w:p w14:paraId="294BFA17" w14:textId="77777777" w:rsidR="001F49A8" w:rsidRPr="00082FB6" w:rsidRDefault="001F49A8" w:rsidP="001F49A8">
      <w:pPr>
        <w:pStyle w:val="a6"/>
        <w:ind w:firstLine="567"/>
        <w:jc w:val="both"/>
        <w:rPr>
          <w:rFonts w:ascii="Times New Roman" w:hAnsi="Times New Roman" w:cs="Times New Roman"/>
          <w:sz w:val="28"/>
          <w:szCs w:val="28"/>
        </w:rPr>
      </w:pPr>
      <w:r w:rsidRPr="00082FB6">
        <w:rPr>
          <w:rFonts w:ascii="Times New Roman" w:hAnsi="Times New Roman" w:cs="Times New Roman"/>
          <w:sz w:val="28"/>
          <w:szCs w:val="28"/>
        </w:rPr>
        <w:t>Продолжаются работы по реставрации с приспособлением под современное использование здания «</w:t>
      </w:r>
      <w:proofErr w:type="spellStart"/>
      <w:r w:rsidRPr="00082FB6">
        <w:rPr>
          <w:rFonts w:ascii="Times New Roman" w:hAnsi="Times New Roman" w:cs="Times New Roman"/>
          <w:sz w:val="28"/>
          <w:szCs w:val="28"/>
        </w:rPr>
        <w:t>Пасссаж</w:t>
      </w:r>
      <w:proofErr w:type="spellEnd"/>
      <w:r w:rsidRPr="00082FB6">
        <w:rPr>
          <w:rFonts w:ascii="Times New Roman" w:hAnsi="Times New Roman" w:cs="Times New Roman"/>
          <w:sz w:val="28"/>
          <w:szCs w:val="28"/>
        </w:rPr>
        <w:t xml:space="preserve"> К.С. Попова – </w:t>
      </w:r>
      <w:proofErr w:type="spellStart"/>
      <w:r w:rsidRPr="00082FB6">
        <w:rPr>
          <w:rFonts w:ascii="Times New Roman" w:hAnsi="Times New Roman" w:cs="Times New Roman"/>
          <w:sz w:val="28"/>
          <w:szCs w:val="28"/>
        </w:rPr>
        <w:t>Джамгаровых</w:t>
      </w:r>
      <w:proofErr w:type="spellEnd"/>
      <w:r w:rsidRPr="00082FB6">
        <w:rPr>
          <w:rFonts w:ascii="Times New Roman" w:hAnsi="Times New Roman" w:cs="Times New Roman"/>
          <w:sz w:val="28"/>
          <w:szCs w:val="28"/>
        </w:rPr>
        <w:t xml:space="preserve">, </w:t>
      </w:r>
      <w:r w:rsidRPr="00082FB6">
        <w:rPr>
          <w:rFonts w:ascii="Times New Roman" w:hAnsi="Times New Roman" w:cs="Times New Roman"/>
          <w:sz w:val="28"/>
          <w:szCs w:val="28"/>
        </w:rPr>
        <w:lastRenderedPageBreak/>
        <w:t xml:space="preserve">1873г.,» общей площадью </w:t>
      </w:r>
      <w:r w:rsidRPr="00082FB6">
        <w:rPr>
          <w:rFonts w:ascii="Times New Roman" w:hAnsi="Times New Roman" w:cs="Times New Roman"/>
          <w:b/>
          <w:sz w:val="28"/>
          <w:szCs w:val="28"/>
        </w:rPr>
        <w:t>14,9 тыс. кв. м</w:t>
      </w:r>
      <w:r w:rsidRPr="00082FB6">
        <w:rPr>
          <w:rFonts w:ascii="Times New Roman" w:hAnsi="Times New Roman" w:cs="Times New Roman"/>
          <w:sz w:val="28"/>
          <w:szCs w:val="28"/>
        </w:rPr>
        <w:t xml:space="preserve"> по адресу: </w:t>
      </w:r>
      <w:r w:rsidRPr="00082FB6">
        <w:rPr>
          <w:rFonts w:ascii="Times New Roman" w:hAnsi="Times New Roman" w:cs="Times New Roman"/>
          <w:b/>
          <w:sz w:val="28"/>
          <w:szCs w:val="28"/>
        </w:rPr>
        <w:t>Кузнецкий мост, д. 12/3 стр. 1</w:t>
      </w:r>
      <w:r w:rsidRPr="00082FB6">
        <w:rPr>
          <w:rFonts w:ascii="Times New Roman" w:hAnsi="Times New Roman" w:cs="Times New Roman"/>
          <w:sz w:val="28"/>
          <w:szCs w:val="28"/>
        </w:rPr>
        <w:t xml:space="preserve"> </w:t>
      </w:r>
    </w:p>
    <w:p w14:paraId="62C607CA" w14:textId="77777777" w:rsidR="001F49A8" w:rsidRPr="00082FB6" w:rsidRDefault="001F49A8" w:rsidP="001F49A8">
      <w:pPr>
        <w:pStyle w:val="a6"/>
        <w:ind w:firstLine="567"/>
        <w:jc w:val="both"/>
        <w:rPr>
          <w:rFonts w:ascii="Times New Roman" w:hAnsi="Times New Roman" w:cs="Times New Roman"/>
          <w:sz w:val="28"/>
          <w:szCs w:val="28"/>
          <w:shd w:val="clear" w:color="auto" w:fill="FFFFFF"/>
        </w:rPr>
      </w:pPr>
      <w:r w:rsidRPr="00082FB6">
        <w:rPr>
          <w:rFonts w:ascii="Times New Roman" w:hAnsi="Times New Roman" w:cs="Times New Roman"/>
          <w:sz w:val="28"/>
          <w:szCs w:val="28"/>
          <w:shd w:val="clear" w:color="auto" w:fill="FFFFFF"/>
        </w:rPr>
        <w:t>Для московской архитектуры это редкий сохранившийся образец торгового и конторского здания. Магазины здесь располагались вдоль широкой крытой галереи, которая соединяла две улицы и служила внутриквартальным проходом.</w:t>
      </w:r>
    </w:p>
    <w:p w14:paraId="6225BC81" w14:textId="77777777" w:rsidR="001F49A8" w:rsidRPr="00082FB6" w:rsidRDefault="001F49A8" w:rsidP="001F49A8">
      <w:pPr>
        <w:pStyle w:val="a6"/>
        <w:ind w:firstLine="567"/>
        <w:jc w:val="both"/>
        <w:rPr>
          <w:rFonts w:ascii="Times New Roman" w:hAnsi="Times New Roman" w:cs="Times New Roman"/>
          <w:sz w:val="28"/>
          <w:szCs w:val="28"/>
        </w:rPr>
      </w:pPr>
      <w:r w:rsidRPr="00082FB6">
        <w:rPr>
          <w:rFonts w:ascii="Times New Roman" w:hAnsi="Times New Roman" w:cs="Times New Roman"/>
          <w:sz w:val="28"/>
          <w:szCs w:val="28"/>
        </w:rPr>
        <w:t>Планируемый срок окончания работ – 2024 год.</w:t>
      </w:r>
    </w:p>
    <w:p w14:paraId="5CBD7ED2" w14:textId="77777777" w:rsidR="001F49A8" w:rsidRPr="00082FB6" w:rsidRDefault="001F49A8" w:rsidP="001F49A8">
      <w:pPr>
        <w:ind w:firstLine="567"/>
        <w:jc w:val="both"/>
        <w:rPr>
          <w:sz w:val="16"/>
          <w:szCs w:val="16"/>
        </w:rPr>
      </w:pPr>
    </w:p>
    <w:p w14:paraId="6CB735F2" w14:textId="77777777" w:rsidR="001F49A8" w:rsidRPr="00082FB6" w:rsidRDefault="001F49A8" w:rsidP="001F49A8">
      <w:pPr>
        <w:tabs>
          <w:tab w:val="left" w:pos="993"/>
        </w:tabs>
        <w:ind w:firstLine="567"/>
        <w:jc w:val="both"/>
        <w:rPr>
          <w:b/>
          <w:color w:val="0E0E0F"/>
          <w:sz w:val="28"/>
          <w:szCs w:val="28"/>
        </w:rPr>
      </w:pPr>
      <w:r w:rsidRPr="00082FB6">
        <w:rPr>
          <w:color w:val="0E0E0F"/>
          <w:sz w:val="28"/>
          <w:szCs w:val="28"/>
        </w:rPr>
        <w:t xml:space="preserve">Полным ходом ведутся работы по реставрации детской городской больницы святой Ольги в </w:t>
      </w:r>
      <w:r w:rsidRPr="00082FB6">
        <w:rPr>
          <w:b/>
          <w:color w:val="0E0E0F"/>
          <w:sz w:val="28"/>
          <w:szCs w:val="28"/>
        </w:rPr>
        <w:t>Орлово-Давыдовском переулке, д. 2а стр. 1-4.</w:t>
      </w:r>
    </w:p>
    <w:p w14:paraId="4B9D8830" w14:textId="77777777" w:rsidR="001F49A8" w:rsidRPr="00082FB6" w:rsidRDefault="001F49A8" w:rsidP="001F49A8">
      <w:pPr>
        <w:tabs>
          <w:tab w:val="left" w:pos="993"/>
        </w:tabs>
        <w:ind w:firstLine="567"/>
        <w:jc w:val="both"/>
        <w:rPr>
          <w:color w:val="0E0E0F"/>
          <w:sz w:val="28"/>
          <w:szCs w:val="28"/>
        </w:rPr>
      </w:pPr>
      <w:r w:rsidRPr="00082FB6">
        <w:rPr>
          <w:color w:val="0E0E0F"/>
          <w:sz w:val="28"/>
          <w:szCs w:val="28"/>
        </w:rPr>
        <w:t>Застройщик ООО «</w:t>
      </w:r>
      <w:proofErr w:type="spellStart"/>
      <w:r w:rsidRPr="00082FB6">
        <w:rPr>
          <w:color w:val="0E0E0F"/>
          <w:sz w:val="28"/>
          <w:szCs w:val="28"/>
        </w:rPr>
        <w:t>Хайфорд</w:t>
      </w:r>
      <w:proofErr w:type="spellEnd"/>
      <w:r w:rsidRPr="00082FB6">
        <w:rPr>
          <w:color w:val="0E0E0F"/>
          <w:sz w:val="28"/>
          <w:szCs w:val="28"/>
        </w:rPr>
        <w:t xml:space="preserve">» приступил к работам по комплексному сохранению ансамбля в начале 2022 года. На объекте реставраторы укрепили стены и фундаменты, расчищают фасады и восстанавливают историческую кладку из красного кирпича и белого камня. Реставрация проходит под контролем </w:t>
      </w:r>
      <w:proofErr w:type="spellStart"/>
      <w:r w:rsidRPr="00082FB6">
        <w:rPr>
          <w:color w:val="0E0E0F"/>
          <w:sz w:val="28"/>
          <w:szCs w:val="28"/>
        </w:rPr>
        <w:t>Мосгорнаследия</w:t>
      </w:r>
      <w:proofErr w:type="spellEnd"/>
      <w:r w:rsidRPr="00082FB6">
        <w:rPr>
          <w:color w:val="0E0E0F"/>
          <w:sz w:val="28"/>
          <w:szCs w:val="28"/>
        </w:rPr>
        <w:t>.</w:t>
      </w:r>
    </w:p>
    <w:p w14:paraId="757E7C44" w14:textId="77777777" w:rsidR="001F49A8" w:rsidRPr="00082FB6" w:rsidRDefault="001F49A8" w:rsidP="001F49A8">
      <w:pPr>
        <w:tabs>
          <w:tab w:val="left" w:pos="993"/>
        </w:tabs>
        <w:ind w:firstLine="567"/>
        <w:jc w:val="both"/>
        <w:rPr>
          <w:color w:val="0E0E0F"/>
          <w:sz w:val="28"/>
          <w:szCs w:val="28"/>
          <w:shd w:val="clear" w:color="auto" w:fill="FFFFFF"/>
        </w:rPr>
      </w:pPr>
      <w:r w:rsidRPr="00082FB6">
        <w:rPr>
          <w:color w:val="0E0E0F"/>
          <w:sz w:val="28"/>
          <w:szCs w:val="28"/>
        </w:rPr>
        <w:t>Также будут проведены работы по благоустройству ландшафтного парка, расположенного на территории усадьбы. К</w:t>
      </w:r>
      <w:r w:rsidRPr="00082FB6">
        <w:rPr>
          <w:color w:val="0E0E0F"/>
          <w:sz w:val="28"/>
          <w:szCs w:val="28"/>
          <w:shd w:val="clear" w:color="auto" w:fill="FFFFFF"/>
        </w:rPr>
        <w:t xml:space="preserve"> вековым дубам, кленам, липам, вязам и ясеням будут подсажены новые взрослые деревья.</w:t>
      </w:r>
    </w:p>
    <w:p w14:paraId="10722CF3" w14:textId="77777777" w:rsidR="001F49A8" w:rsidRPr="00082FB6" w:rsidRDefault="001F49A8" w:rsidP="001F49A8">
      <w:pPr>
        <w:ind w:firstLine="567"/>
        <w:jc w:val="both"/>
        <w:rPr>
          <w:sz w:val="28"/>
          <w:szCs w:val="28"/>
        </w:rPr>
      </w:pPr>
      <w:r w:rsidRPr="00082FB6">
        <w:rPr>
          <w:sz w:val="28"/>
          <w:szCs w:val="28"/>
          <w:shd w:val="clear" w:color="auto" w:fill="FFFFFF"/>
        </w:rPr>
        <w:t xml:space="preserve">Площадь усадьбы около </w:t>
      </w:r>
      <w:r w:rsidRPr="00082FB6">
        <w:rPr>
          <w:b/>
          <w:sz w:val="28"/>
          <w:szCs w:val="28"/>
          <w:shd w:val="clear" w:color="auto" w:fill="FFFFFF"/>
        </w:rPr>
        <w:t>2,0 га</w:t>
      </w:r>
      <w:r w:rsidRPr="00082FB6">
        <w:rPr>
          <w:sz w:val="28"/>
          <w:szCs w:val="28"/>
          <w:shd w:val="clear" w:color="auto" w:fill="FFFFFF"/>
        </w:rPr>
        <w:t xml:space="preserve">, </w:t>
      </w:r>
      <w:r w:rsidRPr="00082FB6">
        <w:rPr>
          <w:sz w:val="28"/>
          <w:szCs w:val="28"/>
        </w:rPr>
        <w:t>о</w:t>
      </w:r>
      <w:r w:rsidRPr="00082FB6">
        <w:rPr>
          <w:sz w:val="28"/>
          <w:szCs w:val="28"/>
          <w:shd w:val="clear" w:color="auto" w:fill="FFFFFF"/>
        </w:rPr>
        <w:t xml:space="preserve">бщая площадь подлежащих реставрации строений </w:t>
      </w:r>
      <w:r w:rsidRPr="00082FB6">
        <w:rPr>
          <w:b/>
          <w:sz w:val="28"/>
          <w:szCs w:val="28"/>
        </w:rPr>
        <w:t>5,6 тыс. кв. м</w:t>
      </w:r>
      <w:r w:rsidRPr="00082FB6">
        <w:rPr>
          <w:sz w:val="28"/>
          <w:szCs w:val="28"/>
        </w:rPr>
        <w:t>.</w:t>
      </w:r>
    </w:p>
    <w:p w14:paraId="07331DA7" w14:textId="77777777" w:rsidR="001F49A8" w:rsidRPr="00082FB6" w:rsidRDefault="001F49A8" w:rsidP="001F49A8">
      <w:pPr>
        <w:tabs>
          <w:tab w:val="left" w:pos="993"/>
        </w:tabs>
        <w:ind w:firstLine="567"/>
        <w:jc w:val="both"/>
        <w:rPr>
          <w:sz w:val="28"/>
          <w:szCs w:val="28"/>
          <w:shd w:val="clear" w:color="auto" w:fill="FFFFFF"/>
        </w:rPr>
      </w:pPr>
      <w:r w:rsidRPr="00082FB6">
        <w:rPr>
          <w:sz w:val="28"/>
          <w:szCs w:val="28"/>
          <w:shd w:val="clear" w:color="auto" w:fill="FFFFFF"/>
        </w:rPr>
        <w:t>Завершить работ планируется в 2024 году.</w:t>
      </w:r>
    </w:p>
    <w:p w14:paraId="4F054C0F" w14:textId="77777777" w:rsidR="001F49A8" w:rsidRPr="00082FB6" w:rsidRDefault="001F49A8" w:rsidP="001F49A8">
      <w:pPr>
        <w:tabs>
          <w:tab w:val="left" w:pos="993"/>
        </w:tabs>
        <w:ind w:firstLine="567"/>
        <w:jc w:val="both"/>
        <w:rPr>
          <w:sz w:val="16"/>
          <w:szCs w:val="16"/>
          <w:shd w:val="clear" w:color="auto" w:fill="FFFFFF"/>
        </w:rPr>
      </w:pPr>
    </w:p>
    <w:p w14:paraId="1943C4BA" w14:textId="77777777" w:rsidR="001F49A8" w:rsidRPr="00082FB6" w:rsidRDefault="001F49A8" w:rsidP="001F49A8">
      <w:pPr>
        <w:tabs>
          <w:tab w:val="left" w:pos="993"/>
        </w:tabs>
        <w:ind w:firstLine="567"/>
        <w:jc w:val="both"/>
        <w:rPr>
          <w:sz w:val="28"/>
          <w:szCs w:val="28"/>
          <w:shd w:val="clear" w:color="auto" w:fill="FFFFFF"/>
        </w:rPr>
      </w:pPr>
      <w:r w:rsidRPr="00082FB6">
        <w:rPr>
          <w:sz w:val="28"/>
          <w:szCs w:val="28"/>
          <w:shd w:val="clear" w:color="auto" w:fill="FFFFFF"/>
        </w:rPr>
        <w:t xml:space="preserve">В 2023 году Департаментом культурного наследия города Москвы оформлены разрешения на проведение работ по сохранению объектов культурного наследия с приспособлением под современное использование по 2-м объектам по адресам: ул. Гиляровского, д. 20 стр. 2 – «Жилой дом Е.Д. Ломакиной» площадью </w:t>
      </w:r>
      <w:r w:rsidRPr="00082FB6">
        <w:rPr>
          <w:b/>
          <w:sz w:val="28"/>
          <w:szCs w:val="28"/>
          <w:shd w:val="clear" w:color="auto" w:fill="FFFFFF"/>
        </w:rPr>
        <w:t>758 кв. м</w:t>
      </w:r>
      <w:r w:rsidRPr="00082FB6">
        <w:rPr>
          <w:sz w:val="28"/>
          <w:szCs w:val="28"/>
          <w:shd w:val="clear" w:color="auto" w:fill="FFFFFF"/>
        </w:rPr>
        <w:t xml:space="preserve"> и Б. </w:t>
      </w:r>
      <w:proofErr w:type="spellStart"/>
      <w:r w:rsidRPr="00082FB6">
        <w:rPr>
          <w:sz w:val="28"/>
          <w:szCs w:val="28"/>
          <w:shd w:val="clear" w:color="auto" w:fill="FFFFFF"/>
        </w:rPr>
        <w:t>Сухаревский</w:t>
      </w:r>
      <w:proofErr w:type="spellEnd"/>
      <w:r w:rsidRPr="00082FB6">
        <w:rPr>
          <w:sz w:val="28"/>
          <w:szCs w:val="28"/>
          <w:shd w:val="clear" w:color="auto" w:fill="FFFFFF"/>
        </w:rPr>
        <w:t xml:space="preserve"> пер., д. 11 стр. 1 – «Здание бывшей конторы «</w:t>
      </w:r>
      <w:proofErr w:type="spellStart"/>
      <w:r w:rsidRPr="00082FB6">
        <w:rPr>
          <w:sz w:val="28"/>
          <w:szCs w:val="28"/>
          <w:shd w:val="clear" w:color="auto" w:fill="FFFFFF"/>
        </w:rPr>
        <w:t>Новосухаревского</w:t>
      </w:r>
      <w:proofErr w:type="spellEnd"/>
      <w:r w:rsidRPr="00082FB6">
        <w:rPr>
          <w:sz w:val="28"/>
          <w:szCs w:val="28"/>
          <w:shd w:val="clear" w:color="auto" w:fill="FFFFFF"/>
        </w:rPr>
        <w:t xml:space="preserve"> рынка» площадью </w:t>
      </w:r>
      <w:r w:rsidRPr="00082FB6">
        <w:rPr>
          <w:b/>
          <w:sz w:val="28"/>
          <w:szCs w:val="28"/>
          <w:shd w:val="clear" w:color="auto" w:fill="FFFFFF"/>
        </w:rPr>
        <w:t>798 кв. м кв</w:t>
      </w:r>
      <w:r w:rsidRPr="00082FB6">
        <w:rPr>
          <w:sz w:val="28"/>
          <w:szCs w:val="28"/>
          <w:shd w:val="clear" w:color="auto" w:fill="FFFFFF"/>
        </w:rPr>
        <w:t>. К работам планируют приступить в 2024 году.</w:t>
      </w:r>
    </w:p>
    <w:p w14:paraId="57DECEEA" w14:textId="77777777" w:rsidR="001F49A8" w:rsidRPr="00082FB6" w:rsidRDefault="001F49A8" w:rsidP="001F49A8">
      <w:pPr>
        <w:tabs>
          <w:tab w:val="left" w:pos="993"/>
        </w:tabs>
        <w:ind w:firstLine="567"/>
        <w:jc w:val="both"/>
        <w:rPr>
          <w:sz w:val="16"/>
          <w:szCs w:val="16"/>
          <w:shd w:val="clear" w:color="auto" w:fill="FFFFFF"/>
        </w:rPr>
      </w:pPr>
    </w:p>
    <w:p w14:paraId="19B4BB74" w14:textId="77777777" w:rsidR="001F49A8" w:rsidRPr="00082FB6" w:rsidRDefault="001F49A8" w:rsidP="001F49A8">
      <w:pPr>
        <w:tabs>
          <w:tab w:val="left" w:pos="993"/>
        </w:tabs>
        <w:ind w:firstLine="567"/>
        <w:jc w:val="both"/>
        <w:rPr>
          <w:b/>
          <w:sz w:val="28"/>
          <w:szCs w:val="28"/>
          <w:shd w:val="clear" w:color="auto" w:fill="FFFFFF"/>
        </w:rPr>
      </w:pPr>
      <w:r w:rsidRPr="00082FB6">
        <w:rPr>
          <w:b/>
          <w:sz w:val="28"/>
          <w:szCs w:val="28"/>
          <w:shd w:val="clear" w:color="auto" w:fill="FFFFFF"/>
        </w:rPr>
        <w:t>Общая площадь объектов, на которых ведутся реставрационные работы с приспособлением к современному использованию, составляет более 36,5 тыс. кв. м.</w:t>
      </w:r>
    </w:p>
    <w:p w14:paraId="45881FD1" w14:textId="77777777" w:rsidR="001F49A8" w:rsidRPr="00082FB6" w:rsidRDefault="001F49A8" w:rsidP="001F49A8">
      <w:pPr>
        <w:tabs>
          <w:tab w:val="left" w:pos="993"/>
        </w:tabs>
        <w:ind w:firstLine="567"/>
        <w:jc w:val="both"/>
        <w:rPr>
          <w:sz w:val="16"/>
          <w:szCs w:val="16"/>
          <w:shd w:val="clear" w:color="auto" w:fill="FFFFFF"/>
        </w:rPr>
      </w:pPr>
    </w:p>
    <w:p w14:paraId="12396421" w14:textId="77777777" w:rsidR="001F49A8" w:rsidRPr="00082FB6" w:rsidRDefault="001F49A8" w:rsidP="001F49A8">
      <w:pPr>
        <w:tabs>
          <w:tab w:val="left" w:pos="993"/>
        </w:tabs>
        <w:ind w:firstLine="567"/>
        <w:jc w:val="both"/>
        <w:rPr>
          <w:b/>
          <w:sz w:val="28"/>
          <w:szCs w:val="28"/>
          <w:shd w:val="clear" w:color="auto" w:fill="FFFFFF"/>
        </w:rPr>
      </w:pPr>
      <w:r w:rsidRPr="00082FB6">
        <w:rPr>
          <w:sz w:val="28"/>
          <w:szCs w:val="28"/>
          <w:shd w:val="clear" w:color="auto" w:fill="FFFFFF"/>
        </w:rPr>
        <w:t xml:space="preserve">На территории нашего района ведется одна из самых крупных строек Москвы – это реконструкция «Спортивного комплекса «Олимпийский», </w:t>
      </w:r>
      <w:r w:rsidRPr="00082FB6">
        <w:rPr>
          <w:b/>
          <w:sz w:val="28"/>
          <w:szCs w:val="28"/>
          <w:shd w:val="clear" w:color="auto" w:fill="FFFFFF"/>
        </w:rPr>
        <w:t>Олимпийский проспект, вл. 16 стр. 1, 2, 3, 4.</w:t>
      </w:r>
    </w:p>
    <w:p w14:paraId="3EC2F93D" w14:textId="77777777" w:rsidR="001F49A8" w:rsidRPr="00082FB6" w:rsidRDefault="001F49A8" w:rsidP="001F49A8">
      <w:pPr>
        <w:tabs>
          <w:tab w:val="left" w:pos="993"/>
        </w:tabs>
        <w:ind w:firstLine="567"/>
        <w:jc w:val="both"/>
        <w:rPr>
          <w:b/>
          <w:sz w:val="28"/>
          <w:szCs w:val="28"/>
          <w:shd w:val="clear" w:color="auto" w:fill="FFFFFF"/>
        </w:rPr>
      </w:pPr>
      <w:r w:rsidRPr="00082FB6">
        <w:rPr>
          <w:sz w:val="28"/>
          <w:szCs w:val="28"/>
          <w:shd w:val="clear" w:color="auto" w:fill="FFFFFF"/>
        </w:rPr>
        <w:t xml:space="preserve">Общая площадь строящегося объекта более </w:t>
      </w:r>
      <w:r w:rsidRPr="00082FB6">
        <w:rPr>
          <w:b/>
          <w:sz w:val="28"/>
          <w:szCs w:val="28"/>
          <w:shd w:val="clear" w:color="auto" w:fill="FFFFFF"/>
        </w:rPr>
        <w:t>660 тыс. кв., высота 80 м.</w:t>
      </w:r>
    </w:p>
    <w:p w14:paraId="58E07C4A" w14:textId="77777777" w:rsidR="001F49A8" w:rsidRPr="00082FB6" w:rsidRDefault="001F49A8" w:rsidP="001F49A8">
      <w:pPr>
        <w:ind w:firstLine="567"/>
        <w:jc w:val="both"/>
        <w:rPr>
          <w:sz w:val="28"/>
          <w:szCs w:val="28"/>
          <w:shd w:val="clear" w:color="auto" w:fill="FFFFFF"/>
        </w:rPr>
      </w:pPr>
      <w:r w:rsidRPr="00082FB6">
        <w:rPr>
          <w:sz w:val="28"/>
          <w:szCs w:val="28"/>
          <w:shd w:val="clear" w:color="auto" w:fill="FFFFFF"/>
        </w:rPr>
        <w:t>После модернизации «Олимпийский» значительно расширит свои функциональные возможности.</w:t>
      </w:r>
    </w:p>
    <w:p w14:paraId="370D08A3" w14:textId="77777777" w:rsidR="001F49A8" w:rsidRPr="00082FB6" w:rsidRDefault="001F49A8" w:rsidP="001F49A8">
      <w:pPr>
        <w:pStyle w:val="a6"/>
        <w:ind w:firstLine="567"/>
        <w:jc w:val="both"/>
        <w:rPr>
          <w:rFonts w:ascii="Times New Roman" w:hAnsi="Times New Roman" w:cs="Times New Roman"/>
          <w:sz w:val="28"/>
          <w:szCs w:val="28"/>
        </w:rPr>
      </w:pPr>
      <w:r w:rsidRPr="00082FB6">
        <w:rPr>
          <w:rFonts w:ascii="Times New Roman" w:hAnsi="Times New Roman" w:cs="Times New Roman"/>
          <w:sz w:val="28"/>
          <w:szCs w:val="28"/>
        </w:rPr>
        <w:t>В центре водных видов спорта с тренировочным, плавательным и прыжковым бассейнами будут построены трибуны на 4 тыс. зрителей.</w:t>
      </w:r>
    </w:p>
    <w:p w14:paraId="0A112252" w14:textId="77777777" w:rsidR="001F49A8" w:rsidRPr="00082FB6" w:rsidRDefault="001F49A8" w:rsidP="001F49A8">
      <w:pPr>
        <w:pStyle w:val="a6"/>
        <w:ind w:firstLine="567"/>
        <w:jc w:val="both"/>
        <w:rPr>
          <w:rFonts w:ascii="Times New Roman" w:hAnsi="Times New Roman" w:cs="Times New Roman"/>
          <w:sz w:val="28"/>
          <w:szCs w:val="28"/>
        </w:rPr>
      </w:pPr>
      <w:r w:rsidRPr="00082FB6">
        <w:rPr>
          <w:rFonts w:ascii="Times New Roman" w:hAnsi="Times New Roman" w:cs="Times New Roman"/>
          <w:sz w:val="28"/>
          <w:szCs w:val="28"/>
        </w:rPr>
        <w:t xml:space="preserve">В рамках проекта создадут дайвинг-центр глубиной 30 м с морской флорой и фауной для сертифицированного обучения погружению, а также центр урбанистической культуры с площадками для занятий стритболом, </w:t>
      </w:r>
      <w:r w:rsidRPr="00082FB6">
        <w:rPr>
          <w:rFonts w:ascii="Times New Roman" w:hAnsi="Times New Roman" w:cs="Times New Roman"/>
          <w:sz w:val="28"/>
          <w:szCs w:val="28"/>
        </w:rPr>
        <w:lastRenderedPageBreak/>
        <w:t>панна-футболом, фристайлом, стрит-артом и другими современными видами спорта.</w:t>
      </w:r>
    </w:p>
    <w:p w14:paraId="4E5E53BE" w14:textId="77777777" w:rsidR="001F49A8" w:rsidRPr="00082FB6" w:rsidRDefault="001F49A8" w:rsidP="001F49A8">
      <w:pPr>
        <w:pStyle w:val="a6"/>
        <w:ind w:firstLine="567"/>
        <w:jc w:val="both"/>
        <w:rPr>
          <w:rFonts w:ascii="Times New Roman" w:hAnsi="Times New Roman" w:cs="Times New Roman"/>
          <w:sz w:val="28"/>
          <w:szCs w:val="28"/>
        </w:rPr>
      </w:pPr>
      <w:r w:rsidRPr="00082FB6">
        <w:rPr>
          <w:rFonts w:ascii="Times New Roman" w:hAnsi="Times New Roman" w:cs="Times New Roman"/>
          <w:sz w:val="28"/>
          <w:szCs w:val="28"/>
        </w:rPr>
        <w:t xml:space="preserve">На крыше обновленного «Олимпийского» планируют открыть </w:t>
      </w:r>
      <w:proofErr w:type="spellStart"/>
      <w:r w:rsidRPr="00082FB6">
        <w:rPr>
          <w:rFonts w:ascii="Times New Roman" w:hAnsi="Times New Roman" w:cs="Times New Roman"/>
          <w:sz w:val="28"/>
          <w:szCs w:val="28"/>
        </w:rPr>
        <w:t>кинокластер</w:t>
      </w:r>
      <w:proofErr w:type="spellEnd"/>
      <w:r w:rsidRPr="00082FB6">
        <w:rPr>
          <w:rFonts w:ascii="Times New Roman" w:hAnsi="Times New Roman" w:cs="Times New Roman"/>
          <w:sz w:val="28"/>
          <w:szCs w:val="28"/>
        </w:rPr>
        <w:t xml:space="preserve"> на 16 залов и прогулочную зону.</w:t>
      </w:r>
    </w:p>
    <w:p w14:paraId="13BF8375" w14:textId="53001015" w:rsidR="001F49A8" w:rsidRPr="00082FB6" w:rsidRDefault="001F49A8" w:rsidP="001F49A8">
      <w:pPr>
        <w:ind w:firstLine="567"/>
        <w:jc w:val="both"/>
        <w:rPr>
          <w:sz w:val="28"/>
          <w:szCs w:val="28"/>
        </w:rPr>
      </w:pPr>
      <w:r w:rsidRPr="00082FB6">
        <w:rPr>
          <w:sz w:val="28"/>
          <w:szCs w:val="28"/>
        </w:rPr>
        <w:t>Планируемый срок окончания строительства – 2025г.</w:t>
      </w:r>
    </w:p>
    <w:p w14:paraId="3522D467" w14:textId="77777777" w:rsidR="001F49A8" w:rsidRPr="00082FB6" w:rsidRDefault="001F49A8" w:rsidP="001F49A8">
      <w:pPr>
        <w:ind w:firstLine="567"/>
        <w:jc w:val="both"/>
        <w:rPr>
          <w:sz w:val="16"/>
          <w:szCs w:val="16"/>
        </w:rPr>
      </w:pPr>
    </w:p>
    <w:p w14:paraId="143B5667" w14:textId="77777777" w:rsidR="001F49A8" w:rsidRPr="00082FB6" w:rsidRDefault="001F49A8" w:rsidP="001F49A8">
      <w:pPr>
        <w:tabs>
          <w:tab w:val="left" w:pos="993"/>
        </w:tabs>
        <w:ind w:firstLine="567"/>
        <w:jc w:val="both"/>
        <w:rPr>
          <w:b/>
          <w:sz w:val="28"/>
          <w:szCs w:val="28"/>
        </w:rPr>
      </w:pPr>
      <w:r w:rsidRPr="00082FB6">
        <w:rPr>
          <w:sz w:val="28"/>
          <w:szCs w:val="28"/>
        </w:rPr>
        <w:t xml:space="preserve">Продолжается строительство апарт-отеля со встроенными помещениями общественного назначения общей площадью </w:t>
      </w:r>
      <w:r w:rsidRPr="00082FB6">
        <w:rPr>
          <w:b/>
          <w:sz w:val="28"/>
          <w:szCs w:val="28"/>
        </w:rPr>
        <w:t xml:space="preserve">10,6 тыс. кв. м </w:t>
      </w:r>
      <w:r w:rsidRPr="00082FB6">
        <w:rPr>
          <w:sz w:val="28"/>
          <w:szCs w:val="28"/>
        </w:rPr>
        <w:t xml:space="preserve">по адресу: </w:t>
      </w:r>
      <w:proofErr w:type="spellStart"/>
      <w:r w:rsidRPr="00082FB6">
        <w:rPr>
          <w:b/>
          <w:sz w:val="28"/>
          <w:szCs w:val="28"/>
        </w:rPr>
        <w:t>Сретенка</w:t>
      </w:r>
      <w:proofErr w:type="spellEnd"/>
      <w:r w:rsidRPr="00082FB6">
        <w:rPr>
          <w:b/>
          <w:sz w:val="28"/>
          <w:szCs w:val="28"/>
        </w:rPr>
        <w:t xml:space="preserve"> ул., вл. 13/26 стр. 1, Пушкарев пер., вл. 26 стр. 4.</w:t>
      </w:r>
    </w:p>
    <w:p w14:paraId="436E5EDF" w14:textId="77777777" w:rsidR="001F49A8" w:rsidRPr="00082FB6" w:rsidRDefault="001F49A8" w:rsidP="001F49A8">
      <w:pPr>
        <w:tabs>
          <w:tab w:val="left" w:pos="993"/>
        </w:tabs>
        <w:ind w:firstLine="567"/>
        <w:jc w:val="both"/>
        <w:rPr>
          <w:sz w:val="28"/>
          <w:szCs w:val="28"/>
        </w:rPr>
      </w:pPr>
      <w:r w:rsidRPr="00082FB6">
        <w:rPr>
          <w:sz w:val="28"/>
          <w:szCs w:val="28"/>
        </w:rPr>
        <w:t xml:space="preserve">Архитектура объекта продумана с акцентом на пешеходную функцию улицы </w:t>
      </w:r>
      <w:proofErr w:type="spellStart"/>
      <w:r w:rsidRPr="00082FB6">
        <w:rPr>
          <w:sz w:val="28"/>
          <w:szCs w:val="28"/>
        </w:rPr>
        <w:t>Сретенка</w:t>
      </w:r>
      <w:proofErr w:type="spellEnd"/>
      <w:r w:rsidRPr="00082FB6">
        <w:rPr>
          <w:sz w:val="28"/>
          <w:szCs w:val="28"/>
        </w:rPr>
        <w:t xml:space="preserve"> и включает в себя витражное остекление.</w:t>
      </w:r>
    </w:p>
    <w:p w14:paraId="7C3A665A" w14:textId="77777777" w:rsidR="001F49A8" w:rsidRPr="00082FB6" w:rsidRDefault="001F49A8" w:rsidP="001F49A8">
      <w:pPr>
        <w:ind w:firstLine="567"/>
        <w:jc w:val="both"/>
        <w:rPr>
          <w:rFonts w:eastAsiaTheme="minorHAnsi"/>
          <w:sz w:val="28"/>
          <w:szCs w:val="28"/>
          <w:lang w:eastAsia="en-US"/>
        </w:rPr>
      </w:pPr>
      <w:r w:rsidRPr="00082FB6">
        <w:rPr>
          <w:rFonts w:eastAsiaTheme="minorHAnsi"/>
          <w:sz w:val="28"/>
          <w:szCs w:val="28"/>
          <w:lang w:eastAsia="en-US"/>
        </w:rPr>
        <w:t xml:space="preserve">На объекте завершены земляные работы первого этапа строительства, ведутся работы по устройству распорной системы котлована. </w:t>
      </w:r>
    </w:p>
    <w:p w14:paraId="677586A0" w14:textId="77777777" w:rsidR="001F49A8" w:rsidRPr="00082FB6" w:rsidRDefault="001F49A8" w:rsidP="001F49A8">
      <w:pPr>
        <w:tabs>
          <w:tab w:val="left" w:pos="993"/>
        </w:tabs>
        <w:ind w:firstLine="567"/>
        <w:jc w:val="both"/>
        <w:rPr>
          <w:sz w:val="28"/>
          <w:szCs w:val="28"/>
        </w:rPr>
      </w:pPr>
      <w:r w:rsidRPr="00082FB6">
        <w:rPr>
          <w:sz w:val="28"/>
          <w:szCs w:val="28"/>
        </w:rPr>
        <w:t>По данному объекту с застройщиком и подрядной организацией управой ведется работа по урегулированию возникающих у жителей вопросов, связанных со строительством.</w:t>
      </w:r>
    </w:p>
    <w:p w14:paraId="22BA92C0" w14:textId="77777777" w:rsidR="001F49A8" w:rsidRPr="00082FB6" w:rsidRDefault="001F49A8" w:rsidP="001F49A8">
      <w:pPr>
        <w:tabs>
          <w:tab w:val="left" w:pos="993"/>
        </w:tabs>
        <w:ind w:firstLine="567"/>
        <w:jc w:val="both"/>
        <w:rPr>
          <w:sz w:val="28"/>
          <w:szCs w:val="28"/>
        </w:rPr>
      </w:pPr>
      <w:r w:rsidRPr="00082FB6">
        <w:rPr>
          <w:sz w:val="28"/>
          <w:szCs w:val="28"/>
        </w:rPr>
        <w:t>Ввод объекта в эксплуатацию планируется в 2024 году.</w:t>
      </w:r>
    </w:p>
    <w:p w14:paraId="6A9C956E" w14:textId="77777777" w:rsidR="001F49A8" w:rsidRPr="00082FB6" w:rsidRDefault="001F49A8" w:rsidP="001F49A8">
      <w:pPr>
        <w:tabs>
          <w:tab w:val="left" w:pos="993"/>
        </w:tabs>
        <w:ind w:firstLine="567"/>
        <w:jc w:val="both"/>
        <w:rPr>
          <w:sz w:val="16"/>
          <w:szCs w:val="16"/>
        </w:rPr>
      </w:pPr>
    </w:p>
    <w:p w14:paraId="141D9A52" w14:textId="77777777" w:rsidR="001F49A8" w:rsidRPr="00082FB6" w:rsidRDefault="001F49A8" w:rsidP="001F49A8">
      <w:pPr>
        <w:ind w:firstLine="567"/>
        <w:jc w:val="both"/>
        <w:rPr>
          <w:b/>
          <w:sz w:val="28"/>
          <w:szCs w:val="28"/>
        </w:rPr>
      </w:pPr>
      <w:r w:rsidRPr="00082FB6">
        <w:rPr>
          <w:sz w:val="28"/>
          <w:szCs w:val="28"/>
        </w:rPr>
        <w:t xml:space="preserve">Завершилось строительство гостиницы с подземным гаражом-стоянкой по адресу: </w:t>
      </w:r>
      <w:r w:rsidRPr="00082FB6">
        <w:rPr>
          <w:b/>
          <w:sz w:val="28"/>
          <w:szCs w:val="28"/>
        </w:rPr>
        <w:t>Олимпийский проспект, вл. 10</w:t>
      </w:r>
      <w:r w:rsidRPr="00082FB6">
        <w:rPr>
          <w:sz w:val="28"/>
          <w:szCs w:val="28"/>
        </w:rPr>
        <w:t xml:space="preserve"> общей площадью </w:t>
      </w:r>
      <w:r w:rsidRPr="00082FB6">
        <w:rPr>
          <w:b/>
          <w:sz w:val="28"/>
          <w:szCs w:val="28"/>
        </w:rPr>
        <w:t xml:space="preserve">25,9 тыс. кв. м, </w:t>
      </w:r>
      <w:r w:rsidRPr="00082FB6">
        <w:rPr>
          <w:sz w:val="28"/>
          <w:szCs w:val="28"/>
        </w:rPr>
        <w:t>вместимостью подземной автостоянки</w:t>
      </w:r>
      <w:r w:rsidRPr="00082FB6">
        <w:rPr>
          <w:b/>
          <w:sz w:val="28"/>
          <w:szCs w:val="28"/>
        </w:rPr>
        <w:t xml:space="preserve"> 336 машиномест.</w:t>
      </w:r>
    </w:p>
    <w:p w14:paraId="4EB5EAD8" w14:textId="77777777" w:rsidR="001F49A8" w:rsidRPr="00082FB6" w:rsidRDefault="001F49A8" w:rsidP="001F49A8">
      <w:pPr>
        <w:ind w:firstLine="567"/>
        <w:jc w:val="both"/>
        <w:rPr>
          <w:sz w:val="28"/>
          <w:szCs w:val="28"/>
        </w:rPr>
      </w:pPr>
      <w:r w:rsidRPr="00082FB6">
        <w:rPr>
          <w:sz w:val="28"/>
          <w:szCs w:val="28"/>
        </w:rPr>
        <w:t>Длительное время объект считался долгостроем. С декабря 2019 года работы на объекте возобновлены новым инвестором ООО «</w:t>
      </w:r>
      <w:proofErr w:type="spellStart"/>
      <w:r w:rsidRPr="00082FB6">
        <w:rPr>
          <w:sz w:val="28"/>
          <w:szCs w:val="28"/>
        </w:rPr>
        <w:t>ЕвроФармакол</w:t>
      </w:r>
      <w:proofErr w:type="spellEnd"/>
      <w:r w:rsidRPr="00082FB6">
        <w:rPr>
          <w:sz w:val="28"/>
          <w:szCs w:val="28"/>
        </w:rPr>
        <w:t xml:space="preserve">». </w:t>
      </w:r>
    </w:p>
    <w:p w14:paraId="33FF3D02" w14:textId="77777777" w:rsidR="001F49A8" w:rsidRPr="00082FB6" w:rsidRDefault="001F49A8" w:rsidP="001F49A8">
      <w:pPr>
        <w:ind w:firstLine="567"/>
        <w:jc w:val="both"/>
        <w:rPr>
          <w:sz w:val="28"/>
          <w:szCs w:val="28"/>
        </w:rPr>
      </w:pPr>
      <w:r w:rsidRPr="00082FB6">
        <w:rPr>
          <w:sz w:val="28"/>
          <w:szCs w:val="28"/>
        </w:rPr>
        <w:t xml:space="preserve">В настоящее время застройщик оформляет разрешение на ввод объекта в эксплуатацию. Проходит итоговая проверка </w:t>
      </w:r>
      <w:proofErr w:type="spellStart"/>
      <w:r w:rsidRPr="00082FB6">
        <w:rPr>
          <w:sz w:val="28"/>
          <w:szCs w:val="28"/>
        </w:rPr>
        <w:t>Мосгосстройнадзором</w:t>
      </w:r>
      <w:proofErr w:type="spellEnd"/>
      <w:r w:rsidRPr="00082FB6">
        <w:rPr>
          <w:sz w:val="28"/>
          <w:szCs w:val="28"/>
        </w:rPr>
        <w:t xml:space="preserve">. </w:t>
      </w:r>
    </w:p>
    <w:p w14:paraId="61D435B7" w14:textId="77777777" w:rsidR="001F49A8" w:rsidRPr="00082FB6" w:rsidRDefault="001F49A8" w:rsidP="001F49A8">
      <w:pPr>
        <w:ind w:firstLine="567"/>
        <w:jc w:val="both"/>
        <w:rPr>
          <w:rFonts w:eastAsia="Calibri"/>
          <w:b/>
          <w:sz w:val="28"/>
          <w:szCs w:val="28"/>
          <w:lang w:eastAsia="en-US"/>
        </w:rPr>
      </w:pPr>
      <w:r w:rsidRPr="00082FB6">
        <w:rPr>
          <w:rFonts w:eastAsia="Calibri"/>
          <w:b/>
          <w:sz w:val="28"/>
          <w:szCs w:val="28"/>
          <w:lang w:eastAsia="en-US"/>
        </w:rPr>
        <w:t>Общая площадь капитальных объектов, строительство которых осуществляется за счет внебюджетного финансирования, составляет около более 700 тыс. кв. м.</w:t>
      </w:r>
    </w:p>
    <w:p w14:paraId="251D8BF8" w14:textId="77777777" w:rsidR="001F49A8" w:rsidRPr="00082FB6" w:rsidRDefault="001F49A8" w:rsidP="001F49A8">
      <w:pPr>
        <w:ind w:firstLine="567"/>
        <w:jc w:val="both"/>
        <w:rPr>
          <w:rFonts w:eastAsia="Calibri"/>
          <w:b/>
          <w:sz w:val="28"/>
          <w:szCs w:val="28"/>
          <w:lang w:eastAsia="en-US"/>
        </w:rPr>
      </w:pPr>
    </w:p>
    <w:p w14:paraId="798F5E71" w14:textId="77777777" w:rsidR="001F49A8" w:rsidRPr="00082FB6" w:rsidRDefault="001F49A8" w:rsidP="001F49A8">
      <w:pPr>
        <w:ind w:firstLine="567"/>
        <w:jc w:val="both"/>
        <w:rPr>
          <w:rFonts w:eastAsia="Calibri"/>
          <w:sz w:val="28"/>
          <w:szCs w:val="28"/>
          <w:lang w:eastAsia="en-US"/>
        </w:rPr>
      </w:pPr>
      <w:r w:rsidRPr="00082FB6">
        <w:rPr>
          <w:rFonts w:eastAsia="Calibri"/>
          <w:sz w:val="28"/>
          <w:szCs w:val="28"/>
          <w:lang w:eastAsia="en-US"/>
        </w:rPr>
        <w:t>В рамках реализации городских программ формирования внешнего облика центра города и приведения ветхого отселенного фонда в надлежащее состояние проводятся работы по ряду объектов нашего района.</w:t>
      </w:r>
    </w:p>
    <w:p w14:paraId="0C26FB7B" w14:textId="77777777" w:rsidR="001F49A8" w:rsidRPr="00082FB6" w:rsidRDefault="001F49A8" w:rsidP="001F49A8">
      <w:pPr>
        <w:ind w:firstLine="567"/>
        <w:jc w:val="both"/>
        <w:rPr>
          <w:rFonts w:eastAsia="Calibri"/>
          <w:sz w:val="28"/>
          <w:szCs w:val="28"/>
          <w:lang w:eastAsia="en-US"/>
        </w:rPr>
      </w:pPr>
      <w:r w:rsidRPr="00082FB6">
        <w:rPr>
          <w:rFonts w:eastAsia="Calibri"/>
          <w:sz w:val="28"/>
          <w:szCs w:val="28"/>
          <w:lang w:eastAsia="en-US"/>
        </w:rPr>
        <w:t xml:space="preserve">- Ведутся работы по капитальному ремонту нежилого здания по адресу: </w:t>
      </w:r>
      <w:r w:rsidRPr="00082FB6">
        <w:rPr>
          <w:rFonts w:eastAsia="Calibri"/>
          <w:b/>
          <w:sz w:val="28"/>
          <w:szCs w:val="28"/>
          <w:lang w:eastAsia="en-US"/>
        </w:rPr>
        <w:t>Трубная ул., д. 31.</w:t>
      </w:r>
      <w:r w:rsidRPr="00082FB6">
        <w:rPr>
          <w:rFonts w:eastAsia="Calibri"/>
          <w:sz w:val="28"/>
          <w:szCs w:val="28"/>
          <w:lang w:eastAsia="en-US"/>
        </w:rPr>
        <w:t xml:space="preserve"> Общая площадь здания 540 кв. м. Работы ведет Автономная некоммерческая организация «Центр прогресса бокса».</w:t>
      </w:r>
    </w:p>
    <w:p w14:paraId="4E8A5CD9" w14:textId="77777777" w:rsidR="001F49A8" w:rsidRPr="00082FB6" w:rsidRDefault="001F49A8" w:rsidP="001F49A8">
      <w:pPr>
        <w:ind w:firstLine="567"/>
        <w:jc w:val="both"/>
        <w:rPr>
          <w:rFonts w:eastAsia="Calibri"/>
          <w:sz w:val="16"/>
          <w:szCs w:val="16"/>
          <w:lang w:eastAsia="en-US"/>
        </w:rPr>
      </w:pPr>
    </w:p>
    <w:p w14:paraId="2D18CF65" w14:textId="77777777" w:rsidR="001F49A8" w:rsidRPr="00082FB6" w:rsidRDefault="001F49A8" w:rsidP="001F49A8">
      <w:pPr>
        <w:ind w:firstLine="567"/>
        <w:jc w:val="both"/>
        <w:rPr>
          <w:rFonts w:eastAsia="Calibri"/>
          <w:sz w:val="28"/>
          <w:szCs w:val="28"/>
          <w:lang w:eastAsia="en-US"/>
        </w:rPr>
      </w:pPr>
      <w:r w:rsidRPr="00082FB6">
        <w:rPr>
          <w:rFonts w:eastAsia="Calibri"/>
          <w:sz w:val="28"/>
          <w:szCs w:val="28"/>
          <w:lang w:eastAsia="en-US"/>
        </w:rPr>
        <w:t>- Долгое время отселенные аварийные дома по М. Сухаревская пл., д. 6 стр. 2, 3, 4, построенные в 1870-е годы, находились в полуразрушенном состоянии, переходили от одного собственника к другому и создавали криминогенную обстановку в микрорайоне</w:t>
      </w:r>
      <w:proofErr w:type="gramStart"/>
      <w:r w:rsidRPr="00082FB6">
        <w:rPr>
          <w:rFonts w:eastAsia="Calibri"/>
          <w:sz w:val="28"/>
          <w:szCs w:val="28"/>
          <w:lang w:eastAsia="en-US"/>
        </w:rPr>
        <w:t>, .</w:t>
      </w:r>
      <w:proofErr w:type="gramEnd"/>
      <w:r w:rsidRPr="00082FB6">
        <w:rPr>
          <w:rFonts w:eastAsia="Calibri"/>
          <w:sz w:val="28"/>
          <w:szCs w:val="28"/>
          <w:lang w:eastAsia="en-US"/>
        </w:rPr>
        <w:t xml:space="preserve"> </w:t>
      </w:r>
    </w:p>
    <w:p w14:paraId="2BD91203" w14:textId="77777777" w:rsidR="001F49A8" w:rsidRPr="00082FB6" w:rsidRDefault="001F49A8" w:rsidP="001F49A8">
      <w:pPr>
        <w:ind w:firstLine="567"/>
        <w:jc w:val="both"/>
        <w:rPr>
          <w:rFonts w:eastAsia="Calibri"/>
          <w:sz w:val="28"/>
          <w:szCs w:val="28"/>
          <w:lang w:eastAsia="en-US"/>
        </w:rPr>
      </w:pPr>
      <w:r w:rsidRPr="00082FB6">
        <w:rPr>
          <w:rFonts w:eastAsia="Calibri"/>
          <w:sz w:val="28"/>
          <w:szCs w:val="28"/>
          <w:lang w:eastAsia="en-US"/>
        </w:rPr>
        <w:t>В настоящее время на указанные дома и земельный участок оформлены права собственности АО СЗ «</w:t>
      </w:r>
      <w:proofErr w:type="spellStart"/>
      <w:r w:rsidRPr="00082FB6">
        <w:rPr>
          <w:rFonts w:eastAsia="Calibri"/>
          <w:sz w:val="28"/>
          <w:szCs w:val="28"/>
          <w:lang w:eastAsia="en-US"/>
        </w:rPr>
        <w:t>Сенз.Сухаревская</w:t>
      </w:r>
      <w:proofErr w:type="spellEnd"/>
      <w:r w:rsidRPr="00082FB6">
        <w:rPr>
          <w:rFonts w:eastAsia="Calibri"/>
          <w:sz w:val="28"/>
          <w:szCs w:val="28"/>
          <w:lang w:eastAsia="en-US"/>
        </w:rPr>
        <w:t>».</w:t>
      </w:r>
    </w:p>
    <w:p w14:paraId="4194B908" w14:textId="77777777" w:rsidR="001F49A8" w:rsidRPr="00082FB6" w:rsidRDefault="001F49A8" w:rsidP="001F49A8">
      <w:pPr>
        <w:ind w:firstLine="567"/>
        <w:jc w:val="both"/>
        <w:rPr>
          <w:rFonts w:eastAsia="Calibri"/>
          <w:sz w:val="28"/>
          <w:szCs w:val="28"/>
          <w:lang w:eastAsia="en-US"/>
        </w:rPr>
      </w:pPr>
      <w:r w:rsidRPr="00082FB6">
        <w:rPr>
          <w:rFonts w:eastAsia="Calibri"/>
          <w:sz w:val="28"/>
          <w:szCs w:val="28"/>
          <w:lang w:eastAsia="en-US"/>
        </w:rPr>
        <w:t xml:space="preserve">Собственником принято решение о строительстве на данной территории жилищного комплекса. Внесены необходимые изменения в Правила </w:t>
      </w:r>
      <w:r w:rsidRPr="00082FB6">
        <w:rPr>
          <w:rFonts w:eastAsia="Calibri"/>
          <w:sz w:val="28"/>
          <w:szCs w:val="28"/>
          <w:lang w:eastAsia="en-US"/>
        </w:rPr>
        <w:lastRenderedPageBreak/>
        <w:t xml:space="preserve">землепользования и застройки территории в отношении данного участка. Собственником ведется разработка проектной документации. </w:t>
      </w:r>
    </w:p>
    <w:p w14:paraId="018B4DBD" w14:textId="77777777" w:rsidR="001F49A8" w:rsidRPr="00082FB6" w:rsidRDefault="001F49A8" w:rsidP="001F49A8">
      <w:pPr>
        <w:ind w:firstLine="567"/>
        <w:jc w:val="both"/>
        <w:rPr>
          <w:rFonts w:eastAsia="Calibri"/>
          <w:sz w:val="28"/>
          <w:szCs w:val="28"/>
          <w:lang w:eastAsia="en-US"/>
        </w:rPr>
      </w:pPr>
      <w:r w:rsidRPr="00082FB6">
        <w:rPr>
          <w:rFonts w:eastAsia="Calibri"/>
          <w:sz w:val="28"/>
          <w:szCs w:val="28"/>
          <w:lang w:eastAsia="en-US"/>
        </w:rPr>
        <w:t>В рамках реализации данного проекта указанные аварийные строения в соответствии с согласованной в установленном порядке разрешительной документации, снесены.</w:t>
      </w:r>
    </w:p>
    <w:p w14:paraId="5831F95E" w14:textId="77777777" w:rsidR="001F49A8" w:rsidRPr="00082FB6" w:rsidRDefault="001F49A8" w:rsidP="001F49A8">
      <w:pPr>
        <w:ind w:firstLine="567"/>
        <w:jc w:val="both"/>
        <w:rPr>
          <w:rFonts w:eastAsia="Calibri"/>
          <w:sz w:val="28"/>
          <w:szCs w:val="28"/>
          <w:lang w:eastAsia="en-US"/>
        </w:rPr>
      </w:pPr>
    </w:p>
    <w:p w14:paraId="10385D59" w14:textId="77777777" w:rsidR="001F49A8" w:rsidRPr="00082FB6" w:rsidRDefault="001F49A8" w:rsidP="001F49A8">
      <w:pPr>
        <w:ind w:firstLine="567"/>
        <w:jc w:val="both"/>
        <w:rPr>
          <w:rFonts w:eastAsia="Calibri"/>
          <w:sz w:val="28"/>
          <w:szCs w:val="28"/>
          <w:lang w:eastAsia="en-US"/>
        </w:rPr>
      </w:pPr>
      <w:r w:rsidRPr="00082FB6">
        <w:rPr>
          <w:rFonts w:eastAsia="Calibri"/>
          <w:sz w:val="28"/>
          <w:szCs w:val="28"/>
          <w:lang w:eastAsia="en-US"/>
        </w:rPr>
        <w:t>В рамках Городской программы «Развитие здравоохранения города Москвы (Столичное здравоохранение)» в 2023 году выполнен капитальный ремонт детской городской поликлиники № 32 филиала № 2 по адресу: ул. Гиляровского, д. 15 и взрослой городской поликлиники № 5 Филиала № 4 по адресу: Протопоповский пер., д. 19 стр. 15 Департамента здравоохранения города Москвы.</w:t>
      </w:r>
    </w:p>
    <w:p w14:paraId="5D61E83C" w14:textId="77777777" w:rsidR="001F49A8" w:rsidRPr="00082FB6" w:rsidRDefault="001F49A8" w:rsidP="001F49A8">
      <w:pPr>
        <w:shd w:val="clear" w:color="auto" w:fill="FFFFFF"/>
        <w:ind w:firstLine="567"/>
        <w:jc w:val="both"/>
        <w:rPr>
          <w:rStyle w:val="ui-lib-rich-texttext"/>
          <w:color w:val="000000"/>
          <w:sz w:val="28"/>
        </w:rPr>
      </w:pPr>
      <w:r w:rsidRPr="00082FB6">
        <w:rPr>
          <w:rFonts w:eastAsia="Calibri"/>
          <w:sz w:val="28"/>
          <w:szCs w:val="28"/>
          <w:lang w:eastAsia="en-US"/>
        </w:rPr>
        <w:tab/>
        <w:t xml:space="preserve">Капитальный ремонт проведен по новому московскому стандарту поликлиник, который предполагает </w:t>
      </w:r>
      <w:r w:rsidRPr="00082FB6">
        <w:rPr>
          <w:rStyle w:val="ui-lib-rich-texttext"/>
          <w:color w:val="000000"/>
          <w:sz w:val="28"/>
        </w:rPr>
        <w:t>не только полную модернизацию самих зданий и прилегающих территорий, но и обновление парка медицинской техники. Поликлиники обеспечили высокотехнологичным оборудованием, комфортным расположением кабинетов.</w:t>
      </w:r>
    </w:p>
    <w:p w14:paraId="10173BE3" w14:textId="77777777" w:rsidR="001F49A8" w:rsidRPr="00082FB6" w:rsidRDefault="001F49A8" w:rsidP="001F49A8">
      <w:pPr>
        <w:ind w:firstLine="567"/>
        <w:jc w:val="both"/>
        <w:rPr>
          <w:color w:val="1D1B1B"/>
          <w:sz w:val="28"/>
          <w:szCs w:val="28"/>
        </w:rPr>
      </w:pPr>
      <w:r w:rsidRPr="00082FB6">
        <w:rPr>
          <w:rStyle w:val="ui-lib-rich-texttext"/>
          <w:color w:val="000000"/>
          <w:sz w:val="28"/>
        </w:rPr>
        <w:t xml:space="preserve">За год здание детской поликлиники </w:t>
      </w:r>
      <w:r w:rsidRPr="00082FB6">
        <w:rPr>
          <w:color w:val="1D1B1B"/>
          <w:sz w:val="28"/>
          <w:szCs w:val="28"/>
        </w:rPr>
        <w:t xml:space="preserve">изменилось до неузнаваемости: новая удобная планировка помещений и эргономичная мебель, современное цифровое оборудование. </w:t>
      </w:r>
      <w:r w:rsidRPr="00082FB6">
        <w:rPr>
          <w:rStyle w:val="ui-lib-rich-texttext"/>
          <w:color w:val="000000"/>
          <w:sz w:val="28"/>
        </w:rPr>
        <w:t>Поликлиника обеспечена удобными для посетителей входными группы, включающими в себя колясочные, пандусы и подогреваемый пол с противоскользящей поверхностью. На территории поликлиники проложили удобные дорожки, установили лавочки, высадили деревья и кустарники</w:t>
      </w:r>
    </w:p>
    <w:p w14:paraId="66613121" w14:textId="77777777" w:rsidR="001F49A8" w:rsidRPr="00082FB6" w:rsidRDefault="001F49A8" w:rsidP="001F49A8">
      <w:pPr>
        <w:ind w:firstLine="567"/>
        <w:jc w:val="both"/>
        <w:rPr>
          <w:rStyle w:val="ui-lib-rich-texttext"/>
          <w:color w:val="000000"/>
          <w:sz w:val="28"/>
        </w:rPr>
      </w:pPr>
      <w:r w:rsidRPr="00082FB6">
        <w:rPr>
          <w:color w:val="1D1B1B"/>
          <w:sz w:val="28"/>
          <w:szCs w:val="28"/>
        </w:rPr>
        <w:t>Созданы все условия для лечения и поддержания здоровья маленьких жителей Мещанского района. </w:t>
      </w:r>
    </w:p>
    <w:p w14:paraId="39A6ABA3" w14:textId="77777777" w:rsidR="001F49A8" w:rsidRPr="00082FB6" w:rsidRDefault="001F49A8" w:rsidP="001F49A8">
      <w:pPr>
        <w:ind w:firstLine="567"/>
        <w:jc w:val="both"/>
        <w:rPr>
          <w:rFonts w:eastAsia="Calibri"/>
          <w:sz w:val="28"/>
          <w:szCs w:val="28"/>
          <w:lang w:eastAsia="en-US"/>
        </w:rPr>
      </w:pPr>
      <w:r w:rsidRPr="00082FB6">
        <w:rPr>
          <w:rFonts w:eastAsia="Calibri"/>
          <w:sz w:val="28"/>
          <w:szCs w:val="28"/>
          <w:lang w:eastAsia="en-US"/>
        </w:rPr>
        <w:t xml:space="preserve">Посетители взрослой поликлиники также получили больше удобства и заботы: обустроенные зоны ожидания, буфет, стильный фирменный дизайн, продуманное зонирование помещений и удобная навигация. </w:t>
      </w:r>
    </w:p>
    <w:p w14:paraId="4A134E3A" w14:textId="77777777" w:rsidR="001F49A8" w:rsidRPr="00082FB6" w:rsidRDefault="001F49A8" w:rsidP="001F49A8">
      <w:pPr>
        <w:ind w:firstLine="567"/>
        <w:jc w:val="both"/>
        <w:rPr>
          <w:rFonts w:eastAsia="Calibri"/>
          <w:sz w:val="28"/>
          <w:szCs w:val="28"/>
          <w:lang w:eastAsia="en-US"/>
        </w:rPr>
      </w:pPr>
    </w:p>
    <w:p w14:paraId="61ACE1E2" w14:textId="77777777" w:rsidR="001F49A8" w:rsidRPr="00082FB6" w:rsidRDefault="001F49A8" w:rsidP="001F49A8">
      <w:pPr>
        <w:ind w:firstLine="567"/>
        <w:jc w:val="both"/>
        <w:rPr>
          <w:rFonts w:eastAsia="Calibri"/>
          <w:sz w:val="28"/>
          <w:szCs w:val="28"/>
          <w:lang w:eastAsia="en-US"/>
        </w:rPr>
      </w:pPr>
      <w:r w:rsidRPr="00082FB6">
        <w:rPr>
          <w:rFonts w:eastAsia="Calibri"/>
          <w:sz w:val="28"/>
          <w:szCs w:val="28"/>
          <w:lang w:eastAsia="en-US"/>
        </w:rPr>
        <w:t>На территории района имеются два объекта, которые отнесены к объектам незавершенного строительства (долгостроя).</w:t>
      </w:r>
    </w:p>
    <w:p w14:paraId="40627AA3" w14:textId="77777777" w:rsidR="001F49A8" w:rsidRPr="00082FB6" w:rsidRDefault="001F49A8" w:rsidP="001F49A8">
      <w:pPr>
        <w:ind w:firstLine="567"/>
        <w:jc w:val="both"/>
        <w:rPr>
          <w:rFonts w:eastAsia="Calibri"/>
          <w:sz w:val="28"/>
          <w:szCs w:val="28"/>
          <w:lang w:eastAsia="en-US"/>
        </w:rPr>
      </w:pPr>
      <w:r w:rsidRPr="00082FB6">
        <w:rPr>
          <w:rFonts w:eastAsia="Calibri"/>
          <w:sz w:val="28"/>
          <w:szCs w:val="28"/>
          <w:lang w:eastAsia="en-US"/>
        </w:rPr>
        <w:t>Один из самых известных «долгостроев» города Москвы – это Культурно-общественный комплекс «Женский центр» по адресу: Цветной бульвар, вл. 30, 32-34, площадь которого составляет 24 тыс. кв. м.</w:t>
      </w:r>
    </w:p>
    <w:p w14:paraId="1D078965" w14:textId="77777777" w:rsidR="001F49A8" w:rsidRPr="00082FB6" w:rsidRDefault="001F49A8" w:rsidP="001F49A8">
      <w:pPr>
        <w:ind w:firstLine="567"/>
        <w:jc w:val="both"/>
        <w:rPr>
          <w:rFonts w:eastAsia="Calibri"/>
          <w:sz w:val="28"/>
          <w:szCs w:val="28"/>
          <w:lang w:eastAsia="en-US"/>
        </w:rPr>
      </w:pPr>
      <w:r w:rsidRPr="00082FB6">
        <w:rPr>
          <w:rFonts w:eastAsia="Calibri"/>
          <w:sz w:val="28"/>
          <w:szCs w:val="28"/>
          <w:lang w:eastAsia="en-US"/>
        </w:rPr>
        <w:t xml:space="preserve">В 2005 году строительные работы приостановлены в связи с начавшимися судебными разбирательствами между соинвесторами. </w:t>
      </w:r>
    </w:p>
    <w:p w14:paraId="452EBAC9" w14:textId="77777777" w:rsidR="001F49A8" w:rsidRPr="00082FB6" w:rsidRDefault="001F49A8" w:rsidP="001F49A8">
      <w:pPr>
        <w:ind w:firstLine="567"/>
        <w:jc w:val="both"/>
        <w:rPr>
          <w:rFonts w:eastAsia="Calibri"/>
          <w:sz w:val="28"/>
          <w:szCs w:val="28"/>
          <w:lang w:eastAsia="en-US"/>
        </w:rPr>
      </w:pPr>
      <w:r w:rsidRPr="00082FB6">
        <w:rPr>
          <w:rFonts w:eastAsia="Calibri"/>
          <w:sz w:val="28"/>
          <w:szCs w:val="28"/>
          <w:lang w:eastAsia="en-US"/>
        </w:rPr>
        <w:t>Решением Арбитражного суда города Москвы от 15.07.2022 ООО «Женский центр» признано несостоятельным (банкротом), в отношении него открыто конкурсное производство.</w:t>
      </w:r>
    </w:p>
    <w:p w14:paraId="2CC09BB8" w14:textId="77777777" w:rsidR="001F49A8" w:rsidRPr="00082FB6" w:rsidRDefault="001F49A8" w:rsidP="001F49A8">
      <w:pPr>
        <w:ind w:firstLine="567"/>
        <w:jc w:val="both"/>
        <w:rPr>
          <w:rFonts w:eastAsia="Calibri"/>
          <w:sz w:val="28"/>
          <w:szCs w:val="28"/>
          <w:lang w:eastAsia="en-US"/>
        </w:rPr>
      </w:pPr>
      <w:r w:rsidRPr="00082FB6">
        <w:rPr>
          <w:rFonts w:eastAsia="Calibri"/>
          <w:sz w:val="28"/>
          <w:szCs w:val="28"/>
          <w:lang w:eastAsia="en-US"/>
        </w:rPr>
        <w:t xml:space="preserve">В отношении указанного объекта ведутся торги. Предметом торгов является сам объект незавершенного строительства и право на долгосрочную аренду земельного участка. Очередной прием заявок продлится до 16.01.2024 года. </w:t>
      </w:r>
    </w:p>
    <w:p w14:paraId="7422AE7E" w14:textId="03A71957" w:rsidR="001F49A8" w:rsidRPr="00082FB6" w:rsidRDefault="001F49A8" w:rsidP="001F49A8">
      <w:pPr>
        <w:ind w:firstLine="567"/>
        <w:jc w:val="both"/>
        <w:rPr>
          <w:rFonts w:eastAsia="Calibri"/>
          <w:sz w:val="28"/>
          <w:szCs w:val="28"/>
          <w:lang w:eastAsia="en-US"/>
        </w:rPr>
      </w:pPr>
      <w:r w:rsidRPr="00082FB6">
        <w:rPr>
          <w:rFonts w:eastAsia="Calibri"/>
          <w:sz w:val="28"/>
          <w:szCs w:val="28"/>
          <w:lang w:eastAsia="en-US"/>
        </w:rPr>
        <w:lastRenderedPageBreak/>
        <w:t>По окончании судебных разбирательств на данном земельном участке будут рассматриваться варианты размещения объектов жилого назначения, гостиницы</w:t>
      </w:r>
      <w:r w:rsidR="00ED61EC">
        <w:rPr>
          <w:rFonts w:eastAsia="Calibri"/>
          <w:sz w:val="28"/>
          <w:szCs w:val="28"/>
          <w:lang w:eastAsia="en-US"/>
        </w:rPr>
        <w:t xml:space="preserve"> или</w:t>
      </w:r>
      <w:r w:rsidRPr="00082FB6">
        <w:rPr>
          <w:rFonts w:eastAsia="Calibri"/>
          <w:sz w:val="28"/>
          <w:szCs w:val="28"/>
          <w:lang w:eastAsia="en-US"/>
        </w:rPr>
        <w:t xml:space="preserve"> апартаментов.</w:t>
      </w:r>
    </w:p>
    <w:p w14:paraId="718D1101" w14:textId="77777777" w:rsidR="001F49A8" w:rsidRPr="00082FB6" w:rsidRDefault="001F49A8" w:rsidP="001F49A8">
      <w:pPr>
        <w:pStyle w:val="a6"/>
        <w:ind w:firstLine="567"/>
        <w:jc w:val="both"/>
        <w:rPr>
          <w:rFonts w:ascii="Times New Roman" w:hAnsi="Times New Roman" w:cs="Times New Roman"/>
          <w:sz w:val="16"/>
          <w:szCs w:val="16"/>
        </w:rPr>
      </w:pPr>
    </w:p>
    <w:p w14:paraId="4BD24FAB" w14:textId="77777777" w:rsidR="001F49A8" w:rsidRPr="00082FB6" w:rsidRDefault="001F49A8" w:rsidP="001F49A8">
      <w:pPr>
        <w:ind w:firstLine="567"/>
        <w:jc w:val="both"/>
        <w:rPr>
          <w:rFonts w:eastAsia="Calibri"/>
          <w:sz w:val="28"/>
          <w:szCs w:val="28"/>
          <w:lang w:eastAsia="en-US"/>
        </w:rPr>
      </w:pPr>
      <w:r w:rsidRPr="00082FB6">
        <w:rPr>
          <w:rFonts w:eastAsia="Calibri"/>
          <w:sz w:val="28"/>
          <w:szCs w:val="28"/>
          <w:lang w:eastAsia="en-US"/>
        </w:rPr>
        <w:t xml:space="preserve">Административное здание, трансформаторная подстанция и гараж по адресу: ул. </w:t>
      </w:r>
      <w:r w:rsidRPr="00082FB6">
        <w:rPr>
          <w:rFonts w:eastAsia="Calibri"/>
          <w:b/>
          <w:sz w:val="28"/>
          <w:szCs w:val="28"/>
          <w:lang w:eastAsia="en-US"/>
        </w:rPr>
        <w:t xml:space="preserve">Рождественский бульвар, вл. 11 стр. 5 и 6, </w:t>
      </w:r>
      <w:r w:rsidRPr="00082FB6">
        <w:rPr>
          <w:rFonts w:eastAsia="Calibri"/>
          <w:sz w:val="28"/>
          <w:szCs w:val="28"/>
          <w:lang w:eastAsia="en-US"/>
        </w:rPr>
        <w:t xml:space="preserve">строительство которых осуществлялось для нужд Московского архитектурного института. </w:t>
      </w:r>
    </w:p>
    <w:p w14:paraId="5E473A25" w14:textId="77777777" w:rsidR="001F49A8" w:rsidRPr="00082FB6" w:rsidRDefault="001F49A8" w:rsidP="001F49A8">
      <w:pPr>
        <w:ind w:firstLine="567"/>
        <w:jc w:val="both"/>
        <w:rPr>
          <w:rFonts w:eastAsia="Calibri"/>
          <w:sz w:val="28"/>
          <w:szCs w:val="28"/>
          <w:lang w:eastAsia="en-US"/>
        </w:rPr>
      </w:pPr>
      <w:r w:rsidRPr="00082FB6">
        <w:rPr>
          <w:rFonts w:eastAsia="Calibri"/>
          <w:sz w:val="28"/>
          <w:szCs w:val="28"/>
          <w:lang w:eastAsia="en-US"/>
        </w:rPr>
        <w:t>Строительство было прекращено в 2010 году.</w:t>
      </w:r>
    </w:p>
    <w:p w14:paraId="6D8E9446" w14:textId="77777777" w:rsidR="001F49A8" w:rsidRPr="00082FB6" w:rsidRDefault="001F49A8" w:rsidP="001F49A8">
      <w:pPr>
        <w:ind w:firstLine="567"/>
        <w:jc w:val="both"/>
        <w:rPr>
          <w:rFonts w:eastAsia="Calibri"/>
          <w:sz w:val="28"/>
          <w:szCs w:val="28"/>
          <w:lang w:eastAsia="en-US"/>
        </w:rPr>
      </w:pPr>
      <w:r w:rsidRPr="00082FB6">
        <w:rPr>
          <w:rFonts w:eastAsia="Calibri"/>
          <w:sz w:val="28"/>
          <w:szCs w:val="28"/>
          <w:lang w:eastAsia="en-US"/>
        </w:rPr>
        <w:t xml:space="preserve">В настоящее время принято решение о продолжении реализации данного проекта и дальнейшей разработки проектной документации. Проведены работы по внесению изменений в Правила землепользования и застройки города Москвы в отношении данной территории, выпущено соответствующее постановление Правительства, оформлен Градостроительный план земельного участка с утвержденными параметрами. </w:t>
      </w:r>
    </w:p>
    <w:p w14:paraId="11DB44C8" w14:textId="77777777" w:rsidR="001F49A8" w:rsidRPr="00082FB6" w:rsidRDefault="001F49A8" w:rsidP="001F49A8">
      <w:pPr>
        <w:ind w:firstLine="567"/>
        <w:jc w:val="both"/>
        <w:rPr>
          <w:rFonts w:eastAsia="Calibri"/>
          <w:b/>
          <w:sz w:val="28"/>
          <w:szCs w:val="28"/>
          <w:lang w:eastAsia="en-US"/>
        </w:rPr>
      </w:pPr>
      <w:r w:rsidRPr="00082FB6">
        <w:rPr>
          <w:rFonts w:eastAsia="Calibri"/>
          <w:sz w:val="28"/>
          <w:szCs w:val="28"/>
          <w:lang w:eastAsia="en-US"/>
        </w:rPr>
        <w:t xml:space="preserve">Общая площадь объекта </w:t>
      </w:r>
      <w:r w:rsidRPr="00082FB6">
        <w:rPr>
          <w:rFonts w:eastAsia="Calibri"/>
          <w:b/>
          <w:sz w:val="28"/>
          <w:szCs w:val="28"/>
          <w:lang w:eastAsia="en-US"/>
        </w:rPr>
        <w:t>2,92 тыс. кв. м</w:t>
      </w:r>
    </w:p>
    <w:p w14:paraId="23EA702B" w14:textId="77777777" w:rsidR="001F49A8" w:rsidRPr="00082FB6" w:rsidRDefault="001F49A8" w:rsidP="001F49A8">
      <w:pPr>
        <w:pStyle w:val="a6"/>
        <w:ind w:firstLine="567"/>
        <w:jc w:val="both"/>
        <w:rPr>
          <w:rFonts w:ascii="Times New Roman" w:hAnsi="Times New Roman" w:cs="Times New Roman"/>
          <w:sz w:val="28"/>
          <w:szCs w:val="28"/>
        </w:rPr>
      </w:pPr>
      <w:r w:rsidRPr="00082FB6">
        <w:rPr>
          <w:rFonts w:ascii="Times New Roman" w:hAnsi="Times New Roman" w:cs="Times New Roman"/>
          <w:sz w:val="28"/>
          <w:szCs w:val="28"/>
        </w:rPr>
        <w:t>Строительство объекта будет выполняться в рамках федеральной адресной инвестиционной программы на 2023-2025гг.</w:t>
      </w:r>
    </w:p>
    <w:p w14:paraId="73DDEE58" w14:textId="77777777" w:rsidR="001F49A8" w:rsidRPr="00082FB6" w:rsidRDefault="001F49A8" w:rsidP="001F49A8">
      <w:pPr>
        <w:pStyle w:val="a6"/>
        <w:ind w:firstLine="567"/>
        <w:jc w:val="both"/>
        <w:rPr>
          <w:rFonts w:ascii="Times New Roman" w:hAnsi="Times New Roman" w:cs="Times New Roman"/>
          <w:sz w:val="28"/>
          <w:szCs w:val="28"/>
        </w:rPr>
      </w:pPr>
      <w:r w:rsidRPr="00082FB6">
        <w:rPr>
          <w:rFonts w:ascii="Times New Roman" w:hAnsi="Times New Roman" w:cs="Times New Roman"/>
          <w:sz w:val="28"/>
          <w:szCs w:val="28"/>
        </w:rPr>
        <w:t>Возобновить работы на объекте планируют уже в 2024 году.</w:t>
      </w:r>
    </w:p>
    <w:p w14:paraId="240DA62C" w14:textId="77777777" w:rsidR="001F49A8" w:rsidRPr="00082FB6" w:rsidRDefault="001F49A8" w:rsidP="001F49A8">
      <w:pPr>
        <w:pStyle w:val="a6"/>
        <w:ind w:firstLine="567"/>
        <w:jc w:val="both"/>
        <w:rPr>
          <w:rFonts w:ascii="Times New Roman" w:hAnsi="Times New Roman" w:cs="Times New Roman"/>
          <w:sz w:val="28"/>
          <w:szCs w:val="28"/>
        </w:rPr>
      </w:pPr>
    </w:p>
    <w:p w14:paraId="3AACB7BB" w14:textId="77777777" w:rsidR="001F49A8" w:rsidRPr="00082FB6" w:rsidRDefault="001F49A8" w:rsidP="001F49A8">
      <w:pPr>
        <w:ind w:firstLine="567"/>
        <w:jc w:val="both"/>
        <w:rPr>
          <w:rFonts w:eastAsia="Calibri"/>
          <w:sz w:val="28"/>
          <w:szCs w:val="28"/>
          <w:lang w:eastAsia="en-US"/>
        </w:rPr>
      </w:pPr>
      <w:r w:rsidRPr="00082FB6">
        <w:rPr>
          <w:rFonts w:eastAsia="Calibri"/>
          <w:sz w:val="28"/>
          <w:szCs w:val="28"/>
          <w:lang w:eastAsia="en-US"/>
        </w:rPr>
        <w:t>По всем строительным объектам, включая работы по прокладке инженерных коммуникации на территории района, управой ведется контроль за соблюдением сроков строительства, содержанием строительных площадок, соблюдением норм пожарной безопасности, повышением террористической укрепленности объектов, усилением охраны объектов и недопущением доступа посторонних лиц.</w:t>
      </w:r>
    </w:p>
    <w:p w14:paraId="0F11614B" w14:textId="77777777" w:rsidR="001F49A8" w:rsidRPr="00082FB6" w:rsidRDefault="001F49A8" w:rsidP="001F49A8">
      <w:pPr>
        <w:tabs>
          <w:tab w:val="left" w:pos="993"/>
        </w:tabs>
        <w:ind w:firstLine="567"/>
        <w:jc w:val="both"/>
        <w:rPr>
          <w:sz w:val="28"/>
          <w:szCs w:val="28"/>
        </w:rPr>
      </w:pPr>
      <w:r w:rsidRPr="00082FB6">
        <w:rPr>
          <w:rFonts w:eastAsia="Calibri"/>
          <w:sz w:val="28"/>
          <w:szCs w:val="28"/>
          <w:lang w:eastAsia="en-US"/>
        </w:rPr>
        <w:t>При возникновении вопросов, жалоб жителей, связанных со строительством объектов, управа</w:t>
      </w:r>
      <w:r w:rsidRPr="00082FB6">
        <w:rPr>
          <w:sz w:val="28"/>
          <w:szCs w:val="28"/>
        </w:rPr>
        <w:t xml:space="preserve"> проводит работу с застройщиком, подрядной организацией по возникающим вопросам в целях урегулирования ситуации.</w:t>
      </w:r>
    </w:p>
    <w:p w14:paraId="28CE445A" w14:textId="77777777" w:rsidR="001F49A8" w:rsidRPr="00082FB6" w:rsidRDefault="001F49A8" w:rsidP="001F49A8">
      <w:pPr>
        <w:ind w:firstLine="567"/>
        <w:jc w:val="both"/>
        <w:rPr>
          <w:rFonts w:eastAsia="Calibri"/>
          <w:sz w:val="28"/>
          <w:szCs w:val="28"/>
          <w:shd w:val="clear" w:color="auto" w:fill="FFFFFF"/>
          <w:lang w:eastAsia="en-US"/>
        </w:rPr>
      </w:pPr>
      <w:r w:rsidRPr="00082FB6">
        <w:rPr>
          <w:rFonts w:eastAsia="Calibri"/>
          <w:sz w:val="28"/>
          <w:szCs w:val="28"/>
          <w:shd w:val="clear" w:color="auto" w:fill="FFFFFF"/>
          <w:lang w:eastAsia="en-US"/>
        </w:rPr>
        <w:t xml:space="preserve">При выявлении нарушений управой направляются обращения в </w:t>
      </w:r>
      <w:proofErr w:type="spellStart"/>
      <w:r w:rsidRPr="00082FB6">
        <w:rPr>
          <w:rFonts w:eastAsia="Calibri"/>
          <w:sz w:val="28"/>
          <w:szCs w:val="28"/>
          <w:shd w:val="clear" w:color="auto" w:fill="FFFFFF"/>
          <w:lang w:eastAsia="en-US"/>
        </w:rPr>
        <w:t>Мосгосстройнадзор</w:t>
      </w:r>
      <w:proofErr w:type="spellEnd"/>
      <w:r w:rsidRPr="00082FB6">
        <w:rPr>
          <w:rFonts w:eastAsia="Calibri"/>
          <w:sz w:val="28"/>
          <w:szCs w:val="28"/>
          <w:shd w:val="clear" w:color="auto" w:fill="FFFFFF"/>
          <w:lang w:eastAsia="en-US"/>
        </w:rPr>
        <w:t xml:space="preserve">, ОАТИ города Москвы и другие соответствующие городские структуры о проведении проверок и принятия мер административного воздействия к нарушителям. </w:t>
      </w:r>
    </w:p>
    <w:p w14:paraId="0C20FCD3" w14:textId="77777777" w:rsidR="001F49A8" w:rsidRPr="00082FB6" w:rsidRDefault="001F49A8" w:rsidP="001F49A8">
      <w:pPr>
        <w:ind w:firstLine="567"/>
        <w:jc w:val="both"/>
        <w:rPr>
          <w:rFonts w:eastAsia="Calibri"/>
          <w:sz w:val="28"/>
          <w:szCs w:val="28"/>
          <w:shd w:val="clear" w:color="auto" w:fill="FFFFFF"/>
          <w:lang w:eastAsia="en-US"/>
        </w:rPr>
      </w:pPr>
      <w:r w:rsidRPr="00082FB6">
        <w:rPr>
          <w:rFonts w:eastAsia="Calibri"/>
          <w:sz w:val="28"/>
          <w:szCs w:val="28"/>
          <w:shd w:val="clear" w:color="auto" w:fill="FFFFFF"/>
          <w:lang w:eastAsia="en-US"/>
        </w:rPr>
        <w:t>По итогам проверок по обращениям управы ОАТИ города Москвы были приняты меры административного воздействия к организациям – производителям работ на объектах, на которых были выявлены нарушения: АНО «Центр прогресса бокса», ООО «</w:t>
      </w:r>
      <w:proofErr w:type="spellStart"/>
      <w:r w:rsidRPr="00082FB6">
        <w:rPr>
          <w:rFonts w:eastAsia="Calibri"/>
          <w:sz w:val="28"/>
          <w:szCs w:val="28"/>
          <w:shd w:val="clear" w:color="auto" w:fill="FFFFFF"/>
          <w:lang w:eastAsia="en-US"/>
        </w:rPr>
        <w:t>ЕвроФармокол</w:t>
      </w:r>
      <w:proofErr w:type="spellEnd"/>
      <w:r w:rsidRPr="00082FB6">
        <w:rPr>
          <w:rFonts w:eastAsia="Calibri"/>
          <w:sz w:val="28"/>
          <w:szCs w:val="28"/>
          <w:shd w:val="clear" w:color="auto" w:fill="FFFFFF"/>
          <w:lang w:eastAsia="en-US"/>
        </w:rPr>
        <w:t>», ООО «Новатор», АО «Мосводоканал», ООО «</w:t>
      </w:r>
      <w:proofErr w:type="spellStart"/>
      <w:r w:rsidRPr="00082FB6">
        <w:rPr>
          <w:rFonts w:eastAsia="Calibri"/>
          <w:sz w:val="28"/>
          <w:szCs w:val="28"/>
          <w:shd w:val="clear" w:color="auto" w:fill="FFFFFF"/>
          <w:lang w:eastAsia="en-US"/>
        </w:rPr>
        <w:t>СпецИнжстрой</w:t>
      </w:r>
      <w:proofErr w:type="spellEnd"/>
      <w:r w:rsidRPr="00082FB6">
        <w:rPr>
          <w:rFonts w:eastAsia="Calibri"/>
          <w:sz w:val="28"/>
          <w:szCs w:val="28"/>
          <w:shd w:val="clear" w:color="auto" w:fill="FFFFFF"/>
          <w:lang w:eastAsia="en-US"/>
        </w:rPr>
        <w:t>», ИП Феоктистова Е.А., ООО «Ассоциация реконструкции, строительства и социального развития «А.Р.С.», КП «КРТ», ГУП «</w:t>
      </w:r>
      <w:proofErr w:type="spellStart"/>
      <w:r w:rsidRPr="00082FB6">
        <w:rPr>
          <w:rFonts w:eastAsia="Calibri"/>
          <w:sz w:val="28"/>
          <w:szCs w:val="28"/>
          <w:shd w:val="clear" w:color="auto" w:fill="FFFFFF"/>
          <w:lang w:eastAsia="en-US"/>
        </w:rPr>
        <w:t>Мосводосток</w:t>
      </w:r>
      <w:proofErr w:type="spellEnd"/>
      <w:r w:rsidRPr="00082FB6">
        <w:rPr>
          <w:rFonts w:eastAsia="Calibri"/>
          <w:sz w:val="28"/>
          <w:szCs w:val="28"/>
          <w:shd w:val="clear" w:color="auto" w:fill="FFFFFF"/>
          <w:lang w:eastAsia="en-US"/>
        </w:rPr>
        <w:t>». ООО «Аква-Строй Гарант» и другие.</w:t>
      </w:r>
    </w:p>
    <w:p w14:paraId="688FF31B" w14:textId="77777777" w:rsidR="001F49A8" w:rsidRPr="00082FB6" w:rsidRDefault="001F49A8" w:rsidP="001F49A8">
      <w:pPr>
        <w:ind w:firstLine="567"/>
        <w:jc w:val="both"/>
        <w:rPr>
          <w:rFonts w:eastAsia="Calibri"/>
          <w:sz w:val="28"/>
          <w:szCs w:val="28"/>
          <w:shd w:val="clear" w:color="auto" w:fill="FFFFFF"/>
          <w:lang w:eastAsia="en-US"/>
        </w:rPr>
      </w:pPr>
    </w:p>
    <w:p w14:paraId="756E4572" w14:textId="77777777" w:rsidR="001F49A8" w:rsidRPr="00082FB6" w:rsidRDefault="001F49A8" w:rsidP="001F49A8">
      <w:pPr>
        <w:ind w:firstLine="567"/>
        <w:jc w:val="both"/>
        <w:rPr>
          <w:rFonts w:eastAsia="Calibri"/>
          <w:sz w:val="28"/>
          <w:szCs w:val="28"/>
          <w:shd w:val="clear" w:color="auto" w:fill="FFFFFF"/>
          <w:lang w:eastAsia="en-US"/>
        </w:rPr>
      </w:pPr>
    </w:p>
    <w:p w14:paraId="226B232C" w14:textId="77777777" w:rsidR="001F49A8" w:rsidRPr="00082FB6" w:rsidRDefault="001F49A8" w:rsidP="001F49A8">
      <w:pPr>
        <w:widowControl w:val="0"/>
        <w:tabs>
          <w:tab w:val="left" w:pos="851"/>
          <w:tab w:val="left" w:pos="1134"/>
        </w:tabs>
        <w:ind w:firstLine="567"/>
        <w:jc w:val="center"/>
        <w:rPr>
          <w:b/>
          <w:sz w:val="28"/>
          <w:szCs w:val="28"/>
        </w:rPr>
      </w:pPr>
      <w:r w:rsidRPr="00082FB6">
        <w:rPr>
          <w:b/>
          <w:sz w:val="28"/>
          <w:szCs w:val="28"/>
        </w:rPr>
        <w:t xml:space="preserve">РАБОТА ПО СНИЖЕНИЮ НЕГАТИВНОГО ВОЗДЕЙСТВИЯ, </w:t>
      </w:r>
      <w:r w:rsidRPr="00082FB6">
        <w:rPr>
          <w:b/>
          <w:sz w:val="28"/>
          <w:szCs w:val="28"/>
        </w:rPr>
        <w:lastRenderedPageBreak/>
        <w:t>СВЯЗАННОГО С ПРОВЕДЕНИЕМ СТРОИТЕЛЬНЫХ РАБОТ</w:t>
      </w:r>
    </w:p>
    <w:p w14:paraId="03311319" w14:textId="77777777" w:rsidR="001F49A8" w:rsidRPr="00082FB6" w:rsidRDefault="001F49A8" w:rsidP="001F49A8">
      <w:pPr>
        <w:widowControl w:val="0"/>
        <w:tabs>
          <w:tab w:val="left" w:pos="851"/>
          <w:tab w:val="left" w:pos="1134"/>
        </w:tabs>
        <w:ind w:firstLine="567"/>
        <w:jc w:val="both"/>
        <w:rPr>
          <w:b/>
          <w:sz w:val="28"/>
          <w:szCs w:val="28"/>
        </w:rPr>
      </w:pPr>
    </w:p>
    <w:p w14:paraId="0CB65DD5" w14:textId="77777777" w:rsidR="001F49A8" w:rsidRPr="00082FB6" w:rsidRDefault="001F49A8" w:rsidP="001F49A8">
      <w:pPr>
        <w:tabs>
          <w:tab w:val="left" w:pos="9637"/>
        </w:tabs>
        <w:ind w:firstLine="567"/>
        <w:jc w:val="both"/>
        <w:rPr>
          <w:bCs/>
          <w:sz w:val="28"/>
          <w:szCs w:val="28"/>
        </w:rPr>
      </w:pPr>
      <w:r w:rsidRPr="00082FB6">
        <w:rPr>
          <w:spacing w:val="-4"/>
          <w:sz w:val="28"/>
          <w:szCs w:val="28"/>
        </w:rPr>
        <w:t>В 2023 году</w:t>
      </w:r>
      <w:r w:rsidRPr="00082FB6">
        <w:rPr>
          <w:bCs/>
          <w:sz w:val="28"/>
          <w:szCs w:val="28"/>
        </w:rPr>
        <w:t xml:space="preserve"> выполнена работа по замене оконных блоков на оконные </w:t>
      </w:r>
      <w:proofErr w:type="gramStart"/>
      <w:r w:rsidRPr="00082FB6">
        <w:rPr>
          <w:bCs/>
          <w:sz w:val="28"/>
          <w:szCs w:val="28"/>
        </w:rPr>
        <w:t>блоки  с</w:t>
      </w:r>
      <w:proofErr w:type="gramEnd"/>
      <w:r w:rsidRPr="00082FB6">
        <w:rPr>
          <w:bCs/>
          <w:sz w:val="28"/>
          <w:szCs w:val="28"/>
        </w:rPr>
        <w:t xml:space="preserve"> </w:t>
      </w:r>
      <w:proofErr w:type="spellStart"/>
      <w:r w:rsidRPr="00082FB6">
        <w:rPr>
          <w:bCs/>
          <w:sz w:val="28"/>
          <w:szCs w:val="28"/>
        </w:rPr>
        <w:t>шумопонижающими</w:t>
      </w:r>
      <w:proofErr w:type="spellEnd"/>
      <w:r w:rsidRPr="00082FB6">
        <w:rPr>
          <w:bCs/>
          <w:sz w:val="28"/>
          <w:szCs w:val="28"/>
        </w:rPr>
        <w:t xml:space="preserve"> стеклопакетами в квартирах жилых домов по адресам: Астраханский пер., д.1/15 и 1-ый Коптельский пер., д.9, с.1.</w:t>
      </w:r>
    </w:p>
    <w:p w14:paraId="4B3A6D40" w14:textId="77777777" w:rsidR="001F49A8" w:rsidRPr="00082FB6" w:rsidRDefault="001F49A8" w:rsidP="001F49A8">
      <w:pPr>
        <w:ind w:firstLine="567"/>
        <w:jc w:val="both"/>
        <w:rPr>
          <w:noProof/>
          <w:sz w:val="28"/>
          <w:szCs w:val="28"/>
        </w:rPr>
      </w:pPr>
      <w:r w:rsidRPr="00082FB6">
        <w:rPr>
          <w:noProof/>
          <w:sz w:val="28"/>
          <w:szCs w:val="28"/>
        </w:rPr>
        <w:t>Заказчик АНО «РСИ», подрядчик ООО «Стелозащита».</w:t>
      </w:r>
    </w:p>
    <w:p w14:paraId="1B7E1BEA" w14:textId="77777777" w:rsidR="001F49A8" w:rsidRPr="00082FB6" w:rsidRDefault="001F49A8" w:rsidP="001F49A8">
      <w:pPr>
        <w:tabs>
          <w:tab w:val="left" w:pos="9637"/>
        </w:tabs>
        <w:ind w:firstLine="567"/>
        <w:jc w:val="both"/>
        <w:rPr>
          <w:bCs/>
          <w:sz w:val="28"/>
          <w:szCs w:val="28"/>
        </w:rPr>
      </w:pPr>
    </w:p>
    <w:p w14:paraId="5001AB3C" w14:textId="77777777" w:rsidR="001F49A8" w:rsidRPr="00082FB6" w:rsidRDefault="001F49A8" w:rsidP="001F49A8">
      <w:pPr>
        <w:ind w:firstLine="567"/>
        <w:jc w:val="center"/>
        <w:rPr>
          <w:b/>
          <w:bCs/>
          <w:sz w:val="28"/>
          <w:szCs w:val="28"/>
        </w:rPr>
      </w:pPr>
      <w:r w:rsidRPr="00082FB6">
        <w:rPr>
          <w:b/>
          <w:bCs/>
          <w:sz w:val="28"/>
          <w:szCs w:val="28"/>
        </w:rPr>
        <w:t>РАЗРАБОТКА ГРАДОСТРОИТЕЛЬНОЙ ДОКУМЕНТАЦИИ</w:t>
      </w:r>
    </w:p>
    <w:p w14:paraId="6B1304B8" w14:textId="77777777" w:rsidR="001F49A8" w:rsidRPr="00082FB6" w:rsidRDefault="001F49A8" w:rsidP="001F49A8">
      <w:pPr>
        <w:ind w:firstLine="567"/>
        <w:jc w:val="both"/>
        <w:rPr>
          <w:bCs/>
          <w:sz w:val="28"/>
          <w:szCs w:val="28"/>
        </w:rPr>
      </w:pPr>
    </w:p>
    <w:p w14:paraId="53A90493" w14:textId="77777777" w:rsidR="001F49A8" w:rsidRPr="00082FB6" w:rsidRDefault="001F49A8" w:rsidP="001F49A8">
      <w:pPr>
        <w:ind w:firstLine="567"/>
        <w:jc w:val="both"/>
        <w:rPr>
          <w:bCs/>
          <w:sz w:val="28"/>
          <w:szCs w:val="28"/>
        </w:rPr>
      </w:pPr>
      <w:r w:rsidRPr="00082FB6">
        <w:rPr>
          <w:bCs/>
          <w:sz w:val="28"/>
          <w:szCs w:val="28"/>
        </w:rPr>
        <w:t xml:space="preserve">В 2023 году была разработана и рассмотрена управой района градостроительная документация </w:t>
      </w:r>
      <w:r w:rsidRPr="00082FB6">
        <w:rPr>
          <w:b/>
          <w:bCs/>
          <w:sz w:val="28"/>
          <w:szCs w:val="28"/>
        </w:rPr>
        <w:t>по 28 объектам</w:t>
      </w:r>
      <w:r w:rsidRPr="00082FB6">
        <w:rPr>
          <w:bCs/>
          <w:sz w:val="28"/>
          <w:szCs w:val="28"/>
        </w:rPr>
        <w:t>:</w:t>
      </w:r>
    </w:p>
    <w:p w14:paraId="16214D74" w14:textId="77777777" w:rsidR="001F49A8" w:rsidRPr="00082FB6" w:rsidRDefault="001F49A8" w:rsidP="001F49A8">
      <w:pPr>
        <w:ind w:firstLine="567"/>
        <w:jc w:val="both"/>
        <w:rPr>
          <w:bCs/>
          <w:sz w:val="28"/>
          <w:szCs w:val="28"/>
        </w:rPr>
      </w:pPr>
      <w:r w:rsidRPr="00082FB6">
        <w:rPr>
          <w:bCs/>
          <w:sz w:val="28"/>
          <w:szCs w:val="28"/>
        </w:rPr>
        <w:t>По Проектам межевания – 10 объектов.</w:t>
      </w:r>
    </w:p>
    <w:p w14:paraId="16A50AA6" w14:textId="77777777" w:rsidR="001F49A8" w:rsidRPr="00082FB6" w:rsidRDefault="001F49A8" w:rsidP="001F49A8">
      <w:pPr>
        <w:ind w:firstLine="567"/>
        <w:jc w:val="both"/>
        <w:rPr>
          <w:bCs/>
          <w:sz w:val="28"/>
          <w:szCs w:val="28"/>
        </w:rPr>
      </w:pPr>
      <w:r w:rsidRPr="00082FB6">
        <w:rPr>
          <w:bCs/>
          <w:sz w:val="28"/>
          <w:szCs w:val="28"/>
        </w:rPr>
        <w:t>По Проектам планировки территорий – 10 объектов,</w:t>
      </w:r>
    </w:p>
    <w:p w14:paraId="54963BEC" w14:textId="77777777" w:rsidR="001F49A8" w:rsidRPr="00082FB6" w:rsidRDefault="001F49A8" w:rsidP="001F49A8">
      <w:pPr>
        <w:ind w:firstLine="567"/>
        <w:jc w:val="both"/>
        <w:rPr>
          <w:bCs/>
          <w:sz w:val="28"/>
          <w:szCs w:val="28"/>
        </w:rPr>
      </w:pPr>
      <w:r w:rsidRPr="00082FB6">
        <w:rPr>
          <w:bCs/>
          <w:sz w:val="28"/>
          <w:szCs w:val="28"/>
        </w:rPr>
        <w:t>По внесению изменений в Правила землепользования и застройки города Москвы – 8 объектов.</w:t>
      </w:r>
    </w:p>
    <w:p w14:paraId="2285C0BA" w14:textId="77777777" w:rsidR="001F49A8" w:rsidRPr="00082FB6" w:rsidRDefault="001F49A8" w:rsidP="001F49A8">
      <w:pPr>
        <w:ind w:firstLine="567"/>
        <w:jc w:val="both"/>
        <w:rPr>
          <w:bCs/>
          <w:sz w:val="28"/>
          <w:szCs w:val="28"/>
        </w:rPr>
      </w:pPr>
      <w:r w:rsidRPr="00082FB6">
        <w:rPr>
          <w:bCs/>
          <w:sz w:val="28"/>
          <w:szCs w:val="28"/>
        </w:rPr>
        <w:t xml:space="preserve"> </w:t>
      </w:r>
    </w:p>
    <w:p w14:paraId="003F59F2" w14:textId="77777777" w:rsidR="001F49A8" w:rsidRPr="00082FB6" w:rsidRDefault="001F49A8" w:rsidP="001F49A8">
      <w:pPr>
        <w:ind w:firstLine="709"/>
        <w:jc w:val="both"/>
        <w:rPr>
          <w:b/>
          <w:sz w:val="28"/>
          <w:szCs w:val="28"/>
        </w:rPr>
      </w:pPr>
      <w:r w:rsidRPr="00082FB6">
        <w:rPr>
          <w:b/>
          <w:sz w:val="28"/>
          <w:szCs w:val="28"/>
        </w:rPr>
        <w:t xml:space="preserve">В 2023 году по заказам организаций было разработано и управой рассмотрено проектов </w:t>
      </w:r>
      <w:r w:rsidRPr="00082FB6">
        <w:rPr>
          <w:b/>
          <w:sz w:val="28"/>
          <w:szCs w:val="28"/>
          <w:u w:val="single"/>
        </w:rPr>
        <w:t>корректировки межевания - 10</w:t>
      </w:r>
      <w:r w:rsidRPr="00082FB6">
        <w:rPr>
          <w:b/>
          <w:sz w:val="28"/>
          <w:szCs w:val="28"/>
        </w:rPr>
        <w:t>:</w:t>
      </w:r>
    </w:p>
    <w:p w14:paraId="196A3923" w14:textId="77777777" w:rsidR="001F49A8" w:rsidRPr="00082FB6" w:rsidRDefault="001F49A8" w:rsidP="001F49A8">
      <w:pPr>
        <w:ind w:firstLine="709"/>
        <w:jc w:val="both"/>
        <w:rPr>
          <w:b/>
          <w:sz w:val="28"/>
          <w:szCs w:val="28"/>
        </w:rPr>
      </w:pPr>
    </w:p>
    <w:p w14:paraId="1B1EAB3E" w14:textId="77777777" w:rsidR="001F49A8" w:rsidRPr="00CF00F8" w:rsidRDefault="001F49A8" w:rsidP="001F49A8">
      <w:pPr>
        <w:jc w:val="both"/>
        <w:rPr>
          <w:i/>
          <w:sz w:val="28"/>
          <w:szCs w:val="28"/>
          <w:u w:val="single"/>
        </w:rPr>
      </w:pPr>
      <w:r w:rsidRPr="00CF00F8">
        <w:rPr>
          <w:i/>
          <w:sz w:val="28"/>
          <w:szCs w:val="28"/>
          <w:u w:val="single"/>
        </w:rPr>
        <w:t xml:space="preserve">В т.ч. управой рассмотрены, одобрены, ДГИ утверждены - </w:t>
      </w:r>
      <w:r w:rsidRPr="00CF00F8">
        <w:rPr>
          <w:b/>
          <w:i/>
          <w:sz w:val="28"/>
          <w:szCs w:val="28"/>
          <w:u w:val="single"/>
        </w:rPr>
        <w:t>9</w:t>
      </w:r>
      <w:r w:rsidRPr="00CF00F8">
        <w:rPr>
          <w:i/>
          <w:sz w:val="28"/>
          <w:szCs w:val="28"/>
          <w:u w:val="single"/>
        </w:rPr>
        <w:t xml:space="preserve">: </w:t>
      </w:r>
    </w:p>
    <w:p w14:paraId="029C1BDC" w14:textId="77777777" w:rsidR="001F49A8" w:rsidRPr="00CF00F8" w:rsidRDefault="001F49A8" w:rsidP="001F49A8">
      <w:pPr>
        <w:pStyle w:val="a4"/>
        <w:numPr>
          <w:ilvl w:val="0"/>
          <w:numId w:val="37"/>
        </w:numPr>
        <w:ind w:left="0" w:firstLine="0"/>
        <w:jc w:val="both"/>
        <w:rPr>
          <w:i/>
          <w:sz w:val="28"/>
          <w:szCs w:val="28"/>
        </w:rPr>
      </w:pPr>
      <w:proofErr w:type="gramStart"/>
      <w:r w:rsidRPr="00CF00F8">
        <w:rPr>
          <w:i/>
          <w:sz w:val="28"/>
          <w:szCs w:val="28"/>
        </w:rPr>
        <w:t>Проект  корректировки</w:t>
      </w:r>
      <w:proofErr w:type="gramEnd"/>
      <w:r w:rsidRPr="00CF00F8">
        <w:rPr>
          <w:i/>
          <w:sz w:val="28"/>
          <w:szCs w:val="28"/>
        </w:rPr>
        <w:t xml:space="preserve"> межевания квартала № 912-913 утвержден распоряжением ДГИ от 26.05.2023 (в отношении земельного участка по адресу: </w:t>
      </w:r>
      <w:r w:rsidRPr="00CF00F8">
        <w:rPr>
          <w:rFonts w:eastAsia="Calibri"/>
          <w:i/>
          <w:sz w:val="28"/>
          <w:szCs w:val="28"/>
          <w:lang w:eastAsia="en-US"/>
        </w:rPr>
        <w:t>Малая Сухаревская пл., вл. 5</w:t>
      </w:r>
      <w:r w:rsidRPr="00CF00F8">
        <w:rPr>
          <w:i/>
          <w:sz w:val="28"/>
          <w:szCs w:val="28"/>
        </w:rPr>
        <w:t xml:space="preserve">, «Театр п/р О. </w:t>
      </w:r>
      <w:proofErr w:type="spellStart"/>
      <w:r w:rsidRPr="00CF00F8">
        <w:rPr>
          <w:i/>
          <w:sz w:val="28"/>
          <w:szCs w:val="28"/>
        </w:rPr>
        <w:t>Табакова</w:t>
      </w:r>
      <w:proofErr w:type="spellEnd"/>
      <w:r w:rsidRPr="00CF00F8">
        <w:rPr>
          <w:i/>
          <w:sz w:val="28"/>
          <w:szCs w:val="28"/>
        </w:rPr>
        <w:t>»)</w:t>
      </w:r>
    </w:p>
    <w:p w14:paraId="39E584AA" w14:textId="77777777" w:rsidR="001F49A8" w:rsidRPr="00CF00F8" w:rsidRDefault="001F49A8" w:rsidP="001F49A8">
      <w:pPr>
        <w:pStyle w:val="a4"/>
        <w:numPr>
          <w:ilvl w:val="0"/>
          <w:numId w:val="37"/>
        </w:numPr>
        <w:ind w:left="0" w:firstLine="0"/>
        <w:jc w:val="both"/>
        <w:rPr>
          <w:i/>
          <w:sz w:val="28"/>
          <w:szCs w:val="28"/>
        </w:rPr>
      </w:pPr>
      <w:r w:rsidRPr="00CF00F8">
        <w:rPr>
          <w:i/>
          <w:sz w:val="28"/>
          <w:szCs w:val="28"/>
        </w:rPr>
        <w:t>Проект корректировки межевания квартала №264, утвержден распоряжением ДГИ от 10.07.2023 № 43454 (в отношении территории по адресу: Печатников пер., вл.5)</w:t>
      </w:r>
    </w:p>
    <w:p w14:paraId="351F3B03" w14:textId="77777777" w:rsidR="001F49A8" w:rsidRPr="00CF00F8" w:rsidRDefault="001F49A8" w:rsidP="001F49A8">
      <w:pPr>
        <w:pStyle w:val="a4"/>
        <w:numPr>
          <w:ilvl w:val="0"/>
          <w:numId w:val="37"/>
        </w:numPr>
        <w:ind w:left="0" w:firstLine="0"/>
        <w:jc w:val="both"/>
        <w:rPr>
          <w:i/>
          <w:sz w:val="28"/>
          <w:szCs w:val="28"/>
        </w:rPr>
      </w:pPr>
      <w:r w:rsidRPr="00CF00F8">
        <w:rPr>
          <w:i/>
          <w:sz w:val="28"/>
          <w:szCs w:val="28"/>
        </w:rPr>
        <w:t xml:space="preserve">Проект корректировки межевания квартала № 270, утвержден распоряжением ДГИ от 20.06.2023 37250 (в отношении территории Б. </w:t>
      </w:r>
      <w:proofErr w:type="spellStart"/>
      <w:r w:rsidRPr="00CF00F8">
        <w:rPr>
          <w:i/>
          <w:sz w:val="28"/>
          <w:szCs w:val="28"/>
        </w:rPr>
        <w:t>Сухаревский</w:t>
      </w:r>
      <w:proofErr w:type="spellEnd"/>
      <w:r w:rsidRPr="00CF00F8">
        <w:rPr>
          <w:i/>
          <w:sz w:val="28"/>
          <w:szCs w:val="28"/>
        </w:rPr>
        <w:t xml:space="preserve"> пер., вл.17)</w:t>
      </w:r>
    </w:p>
    <w:p w14:paraId="0A27B6FD" w14:textId="77777777" w:rsidR="001F49A8" w:rsidRPr="00CF00F8" w:rsidRDefault="001F49A8" w:rsidP="001F49A8">
      <w:pPr>
        <w:pStyle w:val="a4"/>
        <w:numPr>
          <w:ilvl w:val="0"/>
          <w:numId w:val="37"/>
        </w:numPr>
        <w:ind w:left="0" w:firstLine="0"/>
        <w:jc w:val="both"/>
        <w:rPr>
          <w:i/>
          <w:sz w:val="28"/>
          <w:szCs w:val="28"/>
        </w:rPr>
      </w:pPr>
      <w:r w:rsidRPr="00CF00F8">
        <w:rPr>
          <w:i/>
          <w:sz w:val="28"/>
          <w:szCs w:val="28"/>
        </w:rPr>
        <w:t xml:space="preserve">Проект корректировки межевания квартала № 87, </w:t>
      </w:r>
      <w:proofErr w:type="gramStart"/>
      <w:r w:rsidRPr="00CF00F8">
        <w:rPr>
          <w:i/>
          <w:sz w:val="28"/>
          <w:szCs w:val="28"/>
        </w:rPr>
        <w:t>утвержден  распоряжением</w:t>
      </w:r>
      <w:proofErr w:type="gramEnd"/>
      <w:r w:rsidRPr="00CF00F8">
        <w:rPr>
          <w:i/>
          <w:sz w:val="28"/>
          <w:szCs w:val="28"/>
        </w:rPr>
        <w:t xml:space="preserve"> ДГИ от 12.07.2023 № 44609  (в отношении территории по адресу: Н. Кисельный пер., вл.7/21)</w:t>
      </w:r>
    </w:p>
    <w:p w14:paraId="30A3B3AB" w14:textId="77777777" w:rsidR="001F49A8" w:rsidRPr="00CF00F8" w:rsidRDefault="001F49A8" w:rsidP="001F49A8">
      <w:pPr>
        <w:pStyle w:val="a4"/>
        <w:numPr>
          <w:ilvl w:val="0"/>
          <w:numId w:val="37"/>
        </w:numPr>
        <w:ind w:left="0" w:firstLine="0"/>
        <w:jc w:val="both"/>
        <w:rPr>
          <w:i/>
          <w:sz w:val="28"/>
          <w:szCs w:val="28"/>
        </w:rPr>
      </w:pPr>
      <w:r w:rsidRPr="00CF00F8">
        <w:rPr>
          <w:i/>
          <w:sz w:val="28"/>
          <w:szCs w:val="28"/>
        </w:rPr>
        <w:t xml:space="preserve">Проект корректировки межевания </w:t>
      </w:r>
      <w:proofErr w:type="gramStart"/>
      <w:r w:rsidRPr="00CF00F8">
        <w:rPr>
          <w:i/>
          <w:sz w:val="28"/>
          <w:szCs w:val="28"/>
        </w:rPr>
        <w:t>квартала  №</w:t>
      </w:r>
      <w:proofErr w:type="gramEnd"/>
      <w:r w:rsidRPr="00CF00F8">
        <w:rPr>
          <w:i/>
          <w:sz w:val="28"/>
          <w:szCs w:val="28"/>
        </w:rPr>
        <w:t xml:space="preserve"> 88, утвержден  распоряжением ДГИ от 04.08.2023 №54362 (в отношении территории по адресу: Б. Кисельный пер., вл. 7 с.2)</w:t>
      </w:r>
    </w:p>
    <w:p w14:paraId="133083F6" w14:textId="77777777" w:rsidR="001F49A8" w:rsidRPr="00CF00F8" w:rsidRDefault="001F49A8" w:rsidP="001F49A8">
      <w:pPr>
        <w:pStyle w:val="a4"/>
        <w:numPr>
          <w:ilvl w:val="0"/>
          <w:numId w:val="37"/>
        </w:numPr>
        <w:ind w:left="0" w:firstLine="0"/>
        <w:jc w:val="both"/>
        <w:rPr>
          <w:i/>
          <w:sz w:val="28"/>
          <w:szCs w:val="28"/>
        </w:rPr>
      </w:pPr>
      <w:r w:rsidRPr="00CF00F8">
        <w:rPr>
          <w:i/>
          <w:sz w:val="28"/>
          <w:szCs w:val="28"/>
        </w:rPr>
        <w:t xml:space="preserve">Проект корректировки межевания квартала № 859, утвержден распоряжением ДГИ от 04.09.2023 №63255 (в отношении территории по адресу: Олимпийский пр-т, вл.7 корп. 2) </w:t>
      </w:r>
    </w:p>
    <w:p w14:paraId="474329DE" w14:textId="77777777" w:rsidR="001F49A8" w:rsidRPr="00CF00F8" w:rsidRDefault="001F49A8" w:rsidP="001F49A8">
      <w:pPr>
        <w:pStyle w:val="a4"/>
        <w:numPr>
          <w:ilvl w:val="0"/>
          <w:numId w:val="37"/>
        </w:numPr>
        <w:ind w:left="0" w:firstLine="0"/>
        <w:jc w:val="both"/>
        <w:rPr>
          <w:i/>
          <w:sz w:val="28"/>
          <w:szCs w:val="28"/>
        </w:rPr>
      </w:pPr>
      <w:r w:rsidRPr="00CF00F8">
        <w:rPr>
          <w:i/>
          <w:sz w:val="28"/>
          <w:szCs w:val="28"/>
        </w:rPr>
        <w:t>Проект корректировки межевания квартала № 914, утвержден распоряжением ДГИ от 26.09.2023 №74648 (в отношении территории по адресу: ул. Гиляровского, вл. 22)</w:t>
      </w:r>
    </w:p>
    <w:p w14:paraId="76A9F7A5" w14:textId="77777777" w:rsidR="001F49A8" w:rsidRPr="00CF00F8" w:rsidRDefault="001F49A8" w:rsidP="001F49A8">
      <w:pPr>
        <w:pStyle w:val="a4"/>
        <w:numPr>
          <w:ilvl w:val="0"/>
          <w:numId w:val="37"/>
        </w:numPr>
        <w:ind w:left="0" w:firstLine="0"/>
        <w:jc w:val="both"/>
        <w:rPr>
          <w:i/>
          <w:sz w:val="28"/>
          <w:szCs w:val="28"/>
        </w:rPr>
      </w:pPr>
      <w:r w:rsidRPr="00CF00F8">
        <w:rPr>
          <w:i/>
          <w:sz w:val="28"/>
          <w:szCs w:val="28"/>
        </w:rPr>
        <w:t xml:space="preserve">Проект корректировки межевания квартала № 268, </w:t>
      </w:r>
      <w:proofErr w:type="gramStart"/>
      <w:r w:rsidRPr="00CF00F8">
        <w:rPr>
          <w:i/>
          <w:sz w:val="28"/>
          <w:szCs w:val="28"/>
        </w:rPr>
        <w:t>утвержден  распоряжением</w:t>
      </w:r>
      <w:proofErr w:type="gramEnd"/>
      <w:r w:rsidRPr="00CF00F8">
        <w:rPr>
          <w:i/>
          <w:sz w:val="28"/>
          <w:szCs w:val="28"/>
        </w:rPr>
        <w:t xml:space="preserve"> ДГИ от 28.09.2023 №75540 (в отношении территории по адресу: Последний пер., вл. 10)</w:t>
      </w:r>
    </w:p>
    <w:p w14:paraId="718E7883" w14:textId="77777777" w:rsidR="001F49A8" w:rsidRPr="00CF00F8" w:rsidRDefault="001F49A8" w:rsidP="001F49A8">
      <w:pPr>
        <w:pStyle w:val="a4"/>
        <w:numPr>
          <w:ilvl w:val="0"/>
          <w:numId w:val="37"/>
        </w:numPr>
        <w:ind w:left="0" w:firstLine="0"/>
        <w:jc w:val="both"/>
        <w:rPr>
          <w:i/>
          <w:sz w:val="28"/>
          <w:szCs w:val="28"/>
        </w:rPr>
      </w:pPr>
      <w:r w:rsidRPr="00CF00F8">
        <w:rPr>
          <w:i/>
          <w:sz w:val="28"/>
          <w:szCs w:val="28"/>
        </w:rPr>
        <w:lastRenderedPageBreak/>
        <w:t xml:space="preserve">Проект корректировки межевания квартала № 270, утвержден распоряжением ДГИ от 06.10.2023 №79474 (в отношении территории по адресу: Б. </w:t>
      </w:r>
      <w:proofErr w:type="spellStart"/>
      <w:r w:rsidRPr="00CF00F8">
        <w:rPr>
          <w:i/>
          <w:sz w:val="28"/>
          <w:szCs w:val="28"/>
        </w:rPr>
        <w:t>Сухаревский</w:t>
      </w:r>
      <w:proofErr w:type="spellEnd"/>
      <w:r w:rsidRPr="00CF00F8">
        <w:rPr>
          <w:i/>
          <w:sz w:val="28"/>
          <w:szCs w:val="28"/>
        </w:rPr>
        <w:t xml:space="preserve"> пер., вл.26).</w:t>
      </w:r>
    </w:p>
    <w:p w14:paraId="01B2384C" w14:textId="77777777" w:rsidR="001F49A8" w:rsidRPr="00CF00F8" w:rsidRDefault="001F49A8" w:rsidP="001F49A8">
      <w:pPr>
        <w:ind w:left="360"/>
        <w:jc w:val="both"/>
        <w:rPr>
          <w:b/>
          <w:i/>
          <w:sz w:val="28"/>
          <w:szCs w:val="28"/>
        </w:rPr>
      </w:pPr>
    </w:p>
    <w:p w14:paraId="2D267515" w14:textId="77777777" w:rsidR="001F49A8" w:rsidRPr="00CF00F8" w:rsidRDefault="001F49A8" w:rsidP="001F49A8">
      <w:pPr>
        <w:jc w:val="both"/>
        <w:rPr>
          <w:i/>
          <w:sz w:val="28"/>
          <w:szCs w:val="28"/>
          <w:u w:val="single"/>
        </w:rPr>
      </w:pPr>
      <w:r w:rsidRPr="00CF00F8">
        <w:rPr>
          <w:i/>
          <w:sz w:val="28"/>
          <w:szCs w:val="28"/>
          <w:u w:val="single"/>
        </w:rPr>
        <w:t xml:space="preserve">В т.ч. управой рассмотрены, не одобрены, ДГИ не утверждены - 1: </w:t>
      </w:r>
    </w:p>
    <w:p w14:paraId="37666652" w14:textId="77777777" w:rsidR="001F49A8" w:rsidRPr="00082FB6" w:rsidRDefault="001F49A8" w:rsidP="001F49A8">
      <w:pPr>
        <w:pStyle w:val="a4"/>
        <w:numPr>
          <w:ilvl w:val="0"/>
          <w:numId w:val="40"/>
        </w:numPr>
        <w:ind w:left="0" w:firstLine="0"/>
        <w:jc w:val="both"/>
        <w:rPr>
          <w:sz w:val="28"/>
          <w:szCs w:val="28"/>
        </w:rPr>
      </w:pPr>
      <w:r w:rsidRPr="00CF00F8">
        <w:rPr>
          <w:i/>
          <w:sz w:val="28"/>
          <w:szCs w:val="28"/>
        </w:rPr>
        <w:t>Проект корректировки межевания квартала № 269 (в отношении территории по адресу: Последний пер., вл.17, 19, 21, 23, заказчик Компания «</w:t>
      </w:r>
      <w:proofErr w:type="spellStart"/>
      <w:r w:rsidRPr="00CF00F8">
        <w:rPr>
          <w:i/>
          <w:sz w:val="28"/>
          <w:szCs w:val="28"/>
        </w:rPr>
        <w:t>Энка</w:t>
      </w:r>
      <w:proofErr w:type="spellEnd"/>
      <w:r w:rsidRPr="00CF00F8">
        <w:rPr>
          <w:i/>
          <w:sz w:val="28"/>
          <w:szCs w:val="28"/>
        </w:rPr>
        <w:t xml:space="preserve"> </w:t>
      </w:r>
      <w:proofErr w:type="spellStart"/>
      <w:r w:rsidRPr="00CF00F8">
        <w:rPr>
          <w:i/>
          <w:sz w:val="28"/>
          <w:szCs w:val="28"/>
        </w:rPr>
        <w:t>Иншаат</w:t>
      </w:r>
      <w:proofErr w:type="spellEnd"/>
      <w:r w:rsidRPr="00CF00F8">
        <w:rPr>
          <w:i/>
          <w:sz w:val="28"/>
          <w:szCs w:val="28"/>
        </w:rPr>
        <w:t xml:space="preserve"> Вес </w:t>
      </w:r>
      <w:proofErr w:type="spellStart"/>
      <w:r w:rsidRPr="00CF00F8">
        <w:rPr>
          <w:i/>
          <w:sz w:val="28"/>
          <w:szCs w:val="28"/>
        </w:rPr>
        <w:t>Санайи</w:t>
      </w:r>
      <w:proofErr w:type="spellEnd"/>
      <w:r w:rsidRPr="00CF00F8">
        <w:rPr>
          <w:i/>
          <w:sz w:val="28"/>
          <w:szCs w:val="28"/>
        </w:rPr>
        <w:t xml:space="preserve"> Аноним </w:t>
      </w:r>
      <w:proofErr w:type="spellStart"/>
      <w:r w:rsidRPr="00CF00F8">
        <w:rPr>
          <w:i/>
          <w:sz w:val="28"/>
          <w:szCs w:val="28"/>
        </w:rPr>
        <w:t>Шикерти</w:t>
      </w:r>
      <w:proofErr w:type="spellEnd"/>
      <w:r w:rsidRPr="00CF00F8">
        <w:rPr>
          <w:i/>
          <w:sz w:val="28"/>
          <w:szCs w:val="28"/>
        </w:rPr>
        <w:t>»).</w:t>
      </w:r>
      <w:r w:rsidRPr="00082FB6">
        <w:rPr>
          <w:sz w:val="28"/>
          <w:szCs w:val="28"/>
        </w:rPr>
        <w:t xml:space="preserve"> </w:t>
      </w:r>
    </w:p>
    <w:p w14:paraId="6E703167" w14:textId="77777777" w:rsidR="001F49A8" w:rsidRPr="00082FB6" w:rsidRDefault="001F49A8" w:rsidP="001F49A8">
      <w:pPr>
        <w:jc w:val="both"/>
        <w:rPr>
          <w:sz w:val="28"/>
          <w:szCs w:val="28"/>
        </w:rPr>
      </w:pPr>
    </w:p>
    <w:p w14:paraId="61241F8C" w14:textId="77777777" w:rsidR="001F49A8" w:rsidRPr="00082FB6" w:rsidRDefault="001F49A8" w:rsidP="001F49A8">
      <w:pPr>
        <w:ind w:firstLine="709"/>
        <w:jc w:val="both"/>
        <w:rPr>
          <w:b/>
          <w:sz w:val="28"/>
          <w:szCs w:val="28"/>
        </w:rPr>
      </w:pPr>
      <w:r w:rsidRPr="00082FB6">
        <w:rPr>
          <w:b/>
          <w:sz w:val="28"/>
          <w:szCs w:val="28"/>
        </w:rPr>
        <w:t xml:space="preserve">В 2023 году было разработано и управой рассмотрено </w:t>
      </w:r>
      <w:r w:rsidRPr="00082FB6">
        <w:rPr>
          <w:b/>
          <w:sz w:val="28"/>
          <w:szCs w:val="28"/>
          <w:u w:val="single"/>
        </w:rPr>
        <w:t>Проектов Планировки территорий - 10</w:t>
      </w:r>
      <w:r w:rsidRPr="00082FB6">
        <w:rPr>
          <w:b/>
          <w:sz w:val="28"/>
          <w:szCs w:val="28"/>
        </w:rPr>
        <w:t>:</w:t>
      </w:r>
    </w:p>
    <w:p w14:paraId="41DB23B0" w14:textId="77777777" w:rsidR="001F49A8" w:rsidRPr="00082FB6" w:rsidRDefault="001F49A8" w:rsidP="001F49A8">
      <w:pPr>
        <w:ind w:firstLine="709"/>
        <w:jc w:val="both"/>
        <w:rPr>
          <w:sz w:val="28"/>
          <w:szCs w:val="28"/>
          <w:u w:val="single"/>
        </w:rPr>
      </w:pPr>
      <w:r w:rsidRPr="00082FB6">
        <w:rPr>
          <w:sz w:val="28"/>
          <w:szCs w:val="28"/>
          <w:u w:val="single"/>
        </w:rPr>
        <w:t xml:space="preserve">В т.ч. согласованы управой и утверждены Правительством Москвы – </w:t>
      </w:r>
      <w:r w:rsidRPr="00082FB6">
        <w:rPr>
          <w:b/>
          <w:sz w:val="28"/>
          <w:szCs w:val="28"/>
          <w:u w:val="single"/>
        </w:rPr>
        <w:t>1</w:t>
      </w:r>
      <w:r w:rsidRPr="00082FB6">
        <w:rPr>
          <w:sz w:val="28"/>
          <w:szCs w:val="28"/>
          <w:u w:val="single"/>
        </w:rPr>
        <w:t>:</w:t>
      </w:r>
    </w:p>
    <w:p w14:paraId="0EF4EB03" w14:textId="77777777" w:rsidR="001F49A8" w:rsidRPr="00082FB6" w:rsidRDefault="001F49A8" w:rsidP="001F49A8">
      <w:pPr>
        <w:pStyle w:val="a4"/>
        <w:numPr>
          <w:ilvl w:val="0"/>
          <w:numId w:val="38"/>
        </w:numPr>
        <w:ind w:left="0" w:firstLine="709"/>
        <w:jc w:val="both"/>
        <w:rPr>
          <w:sz w:val="28"/>
          <w:szCs w:val="28"/>
        </w:rPr>
      </w:pPr>
      <w:r w:rsidRPr="00082FB6">
        <w:rPr>
          <w:sz w:val="28"/>
          <w:szCs w:val="28"/>
        </w:rPr>
        <w:t xml:space="preserve">Постановление Правительства </w:t>
      </w:r>
      <w:proofErr w:type="gramStart"/>
      <w:r w:rsidRPr="00082FB6">
        <w:rPr>
          <w:sz w:val="28"/>
          <w:szCs w:val="28"/>
        </w:rPr>
        <w:t>Москвы  от</w:t>
      </w:r>
      <w:proofErr w:type="gramEnd"/>
      <w:r w:rsidRPr="00082FB6">
        <w:rPr>
          <w:sz w:val="28"/>
          <w:szCs w:val="28"/>
        </w:rPr>
        <w:t xml:space="preserve"> 13 октября 2023 г. № 1952-ПП «Об утверждении проекта планировки территории вокзального комплекса высокоскоростной железнодорожной магистрали Москва – Санкт-Петербург».</w:t>
      </w:r>
    </w:p>
    <w:p w14:paraId="64E87DEC" w14:textId="77777777" w:rsidR="001F49A8" w:rsidRPr="00082FB6" w:rsidRDefault="001F49A8" w:rsidP="001F49A8">
      <w:pPr>
        <w:ind w:firstLine="567"/>
        <w:jc w:val="both"/>
        <w:rPr>
          <w:sz w:val="28"/>
          <w:szCs w:val="28"/>
        </w:rPr>
      </w:pPr>
    </w:p>
    <w:p w14:paraId="4633AA8A" w14:textId="77777777" w:rsidR="001F49A8" w:rsidRPr="00ED61EC" w:rsidRDefault="001F49A8" w:rsidP="001F49A8">
      <w:pPr>
        <w:jc w:val="both"/>
        <w:rPr>
          <w:i/>
          <w:sz w:val="28"/>
          <w:szCs w:val="28"/>
          <w:u w:val="single"/>
        </w:rPr>
      </w:pPr>
      <w:r w:rsidRPr="00ED61EC">
        <w:rPr>
          <w:i/>
          <w:sz w:val="28"/>
          <w:szCs w:val="28"/>
          <w:u w:val="single"/>
        </w:rPr>
        <w:t xml:space="preserve">В т.ч. согласованы управой, информация об утверждении до </w:t>
      </w:r>
      <w:proofErr w:type="spellStart"/>
      <w:r w:rsidRPr="00ED61EC">
        <w:rPr>
          <w:i/>
          <w:sz w:val="28"/>
          <w:szCs w:val="28"/>
          <w:u w:val="single"/>
        </w:rPr>
        <w:t>н.вр</w:t>
      </w:r>
      <w:proofErr w:type="spellEnd"/>
      <w:r w:rsidRPr="00ED61EC">
        <w:rPr>
          <w:i/>
          <w:sz w:val="28"/>
          <w:szCs w:val="28"/>
          <w:u w:val="single"/>
        </w:rPr>
        <w:t xml:space="preserve">. не поступала – </w:t>
      </w:r>
      <w:r w:rsidRPr="00ED61EC">
        <w:rPr>
          <w:b/>
          <w:i/>
          <w:sz w:val="28"/>
          <w:szCs w:val="28"/>
          <w:u w:val="single"/>
        </w:rPr>
        <w:t>9</w:t>
      </w:r>
      <w:r w:rsidRPr="00ED61EC">
        <w:rPr>
          <w:i/>
          <w:sz w:val="28"/>
          <w:szCs w:val="28"/>
          <w:u w:val="single"/>
        </w:rPr>
        <w:t>:</w:t>
      </w:r>
    </w:p>
    <w:p w14:paraId="472247E0" w14:textId="77777777" w:rsidR="001F49A8" w:rsidRPr="00ED61EC" w:rsidRDefault="001F49A8" w:rsidP="001F49A8">
      <w:pPr>
        <w:pStyle w:val="a4"/>
        <w:numPr>
          <w:ilvl w:val="0"/>
          <w:numId w:val="39"/>
        </w:numPr>
        <w:ind w:left="0" w:firstLine="284"/>
        <w:jc w:val="both"/>
        <w:rPr>
          <w:bCs/>
          <w:i/>
          <w:color w:val="000000"/>
          <w:sz w:val="28"/>
          <w:szCs w:val="28"/>
          <w:lang w:eastAsia="x-none"/>
        </w:rPr>
      </w:pPr>
      <w:r w:rsidRPr="00ED61EC">
        <w:rPr>
          <w:i/>
          <w:sz w:val="28"/>
          <w:szCs w:val="28"/>
        </w:rPr>
        <w:t xml:space="preserve">Документация по планировке территории объекта </w:t>
      </w:r>
      <w:r w:rsidRPr="00ED61EC">
        <w:rPr>
          <w:i/>
          <w:color w:val="161515"/>
          <w:sz w:val="28"/>
          <w:szCs w:val="28"/>
        </w:rPr>
        <w:t xml:space="preserve">«Строительство дополнительных </w:t>
      </w:r>
      <w:r w:rsidRPr="00ED61EC">
        <w:rPr>
          <w:b/>
          <w:i/>
          <w:color w:val="161515"/>
          <w:sz w:val="28"/>
          <w:szCs w:val="28"/>
        </w:rPr>
        <w:t xml:space="preserve">V и VI путей на участке Москва – </w:t>
      </w:r>
      <w:proofErr w:type="spellStart"/>
      <w:r w:rsidRPr="00ED61EC">
        <w:rPr>
          <w:b/>
          <w:i/>
          <w:color w:val="161515"/>
          <w:sz w:val="28"/>
          <w:szCs w:val="28"/>
        </w:rPr>
        <w:t>Алабушево</w:t>
      </w:r>
      <w:proofErr w:type="spellEnd"/>
      <w:r w:rsidRPr="00ED61EC">
        <w:rPr>
          <w:i/>
          <w:color w:val="161515"/>
          <w:sz w:val="28"/>
          <w:szCs w:val="28"/>
        </w:rPr>
        <w:t xml:space="preserve"> под специализированное пассажирское сообщение»</w:t>
      </w:r>
      <w:r w:rsidRPr="00ED61EC">
        <w:rPr>
          <w:bCs/>
          <w:i/>
          <w:color w:val="000000"/>
          <w:sz w:val="28"/>
          <w:szCs w:val="28"/>
          <w:lang w:val="x-none" w:eastAsia="x-none"/>
        </w:rPr>
        <w:t xml:space="preserve"> </w:t>
      </w:r>
      <w:r w:rsidRPr="00ED61EC">
        <w:rPr>
          <w:bCs/>
          <w:i/>
          <w:color w:val="000000"/>
          <w:sz w:val="28"/>
          <w:szCs w:val="28"/>
          <w:lang w:eastAsia="x-none"/>
        </w:rPr>
        <w:t>«Этап 11.1</w:t>
      </w:r>
      <w:r w:rsidRPr="00ED61EC">
        <w:rPr>
          <w:bCs/>
          <w:i/>
          <w:color w:val="000000"/>
          <w:sz w:val="28"/>
          <w:szCs w:val="28"/>
          <w:lang w:val="x-none" w:eastAsia="x-none"/>
        </w:rPr>
        <w:t>. Строительство технологической площадки с двумя путями отстоя составов пассажирских поездов в районе парка №7»</w:t>
      </w:r>
      <w:r w:rsidRPr="00ED61EC">
        <w:rPr>
          <w:bCs/>
          <w:i/>
          <w:color w:val="000000"/>
          <w:sz w:val="28"/>
          <w:szCs w:val="28"/>
          <w:lang w:eastAsia="x-none"/>
        </w:rPr>
        <w:t>;</w:t>
      </w:r>
    </w:p>
    <w:p w14:paraId="092C2AC1" w14:textId="77777777" w:rsidR="001F49A8" w:rsidRPr="00ED61EC" w:rsidRDefault="001F49A8" w:rsidP="001F49A8">
      <w:pPr>
        <w:ind w:firstLine="284"/>
        <w:jc w:val="both"/>
        <w:rPr>
          <w:bCs/>
          <w:i/>
          <w:color w:val="000000"/>
          <w:sz w:val="28"/>
          <w:szCs w:val="28"/>
          <w:lang w:eastAsia="x-none"/>
        </w:rPr>
      </w:pPr>
      <w:r w:rsidRPr="00ED61EC">
        <w:rPr>
          <w:i/>
          <w:sz w:val="28"/>
          <w:szCs w:val="28"/>
        </w:rPr>
        <w:t xml:space="preserve">2. Документация по планировке территории объекта </w:t>
      </w:r>
      <w:r w:rsidRPr="00ED61EC">
        <w:rPr>
          <w:i/>
          <w:color w:val="161515"/>
          <w:sz w:val="28"/>
          <w:szCs w:val="28"/>
        </w:rPr>
        <w:t xml:space="preserve">«Строительство дополнительных V и VI путей на участке </w:t>
      </w:r>
      <w:r w:rsidRPr="00ED61EC">
        <w:rPr>
          <w:b/>
          <w:i/>
          <w:color w:val="161515"/>
          <w:sz w:val="28"/>
          <w:szCs w:val="28"/>
        </w:rPr>
        <w:t xml:space="preserve">Москва – </w:t>
      </w:r>
      <w:proofErr w:type="spellStart"/>
      <w:r w:rsidRPr="00ED61EC">
        <w:rPr>
          <w:b/>
          <w:i/>
          <w:color w:val="161515"/>
          <w:sz w:val="28"/>
          <w:szCs w:val="28"/>
        </w:rPr>
        <w:t>Алабушево</w:t>
      </w:r>
      <w:proofErr w:type="spellEnd"/>
      <w:r w:rsidRPr="00ED61EC">
        <w:rPr>
          <w:i/>
          <w:color w:val="161515"/>
          <w:sz w:val="28"/>
          <w:szCs w:val="28"/>
        </w:rPr>
        <w:t xml:space="preserve"> под специализированное пассажирское сообщение»</w:t>
      </w:r>
      <w:r w:rsidRPr="00ED61EC">
        <w:rPr>
          <w:bCs/>
          <w:i/>
          <w:color w:val="000000"/>
          <w:sz w:val="28"/>
          <w:szCs w:val="28"/>
          <w:lang w:val="x-none" w:eastAsia="x-none"/>
        </w:rPr>
        <w:t xml:space="preserve"> </w:t>
      </w:r>
      <w:r w:rsidRPr="00ED61EC">
        <w:rPr>
          <w:bCs/>
          <w:i/>
          <w:color w:val="000000"/>
          <w:sz w:val="28"/>
          <w:szCs w:val="28"/>
          <w:lang w:eastAsia="x-none"/>
        </w:rPr>
        <w:t xml:space="preserve">(Этап 11. «Реконструкция ст. Москва-Товарная со строительством дополнительных </w:t>
      </w:r>
      <w:r w:rsidRPr="00ED61EC">
        <w:rPr>
          <w:bCs/>
          <w:i/>
          <w:color w:val="000000"/>
          <w:sz w:val="28"/>
          <w:szCs w:val="28"/>
          <w:lang w:val="en-US" w:eastAsia="x-none"/>
        </w:rPr>
        <w:t>V</w:t>
      </w:r>
      <w:r w:rsidRPr="00ED61EC">
        <w:rPr>
          <w:bCs/>
          <w:i/>
          <w:color w:val="000000"/>
          <w:sz w:val="28"/>
          <w:szCs w:val="28"/>
          <w:lang w:eastAsia="x-none"/>
        </w:rPr>
        <w:t xml:space="preserve"> и </w:t>
      </w:r>
      <w:r w:rsidRPr="00ED61EC">
        <w:rPr>
          <w:bCs/>
          <w:i/>
          <w:color w:val="000000"/>
          <w:sz w:val="28"/>
          <w:szCs w:val="28"/>
          <w:lang w:val="en-US" w:eastAsia="x-none"/>
        </w:rPr>
        <w:t>VI</w:t>
      </w:r>
      <w:r w:rsidRPr="00ED61EC">
        <w:rPr>
          <w:bCs/>
          <w:i/>
          <w:color w:val="000000"/>
          <w:sz w:val="28"/>
          <w:szCs w:val="28"/>
          <w:lang w:eastAsia="x-none"/>
        </w:rPr>
        <w:t xml:space="preserve"> путей под специализированное пассажирское сообщение», Этап 11.1</w:t>
      </w:r>
      <w:r w:rsidRPr="00ED61EC">
        <w:rPr>
          <w:bCs/>
          <w:i/>
          <w:color w:val="000000"/>
          <w:sz w:val="28"/>
          <w:szCs w:val="28"/>
          <w:lang w:val="x-none" w:eastAsia="x-none"/>
        </w:rPr>
        <w:t xml:space="preserve">. </w:t>
      </w:r>
      <w:r w:rsidRPr="00ED61EC">
        <w:rPr>
          <w:bCs/>
          <w:i/>
          <w:color w:val="000000"/>
          <w:sz w:val="28"/>
          <w:szCs w:val="28"/>
          <w:lang w:eastAsia="x-none"/>
        </w:rPr>
        <w:t>«</w:t>
      </w:r>
      <w:r w:rsidRPr="00ED61EC">
        <w:rPr>
          <w:bCs/>
          <w:i/>
          <w:color w:val="000000"/>
          <w:sz w:val="28"/>
          <w:szCs w:val="28"/>
          <w:lang w:val="x-none" w:eastAsia="x-none"/>
        </w:rPr>
        <w:t>Строительство технологической площадки с двумя путями отстоя составов пассажирских поездов в районе парка №7»</w:t>
      </w:r>
      <w:r w:rsidRPr="00ED61EC">
        <w:rPr>
          <w:bCs/>
          <w:i/>
          <w:color w:val="000000"/>
          <w:sz w:val="28"/>
          <w:szCs w:val="28"/>
          <w:lang w:eastAsia="x-none"/>
        </w:rPr>
        <w:t xml:space="preserve">) </w:t>
      </w:r>
      <w:r w:rsidRPr="00ED61EC">
        <w:rPr>
          <w:b/>
          <w:bCs/>
          <w:i/>
          <w:color w:val="000000"/>
          <w:sz w:val="28"/>
          <w:szCs w:val="28"/>
          <w:lang w:eastAsia="x-none"/>
        </w:rPr>
        <w:t>корректировка;</w:t>
      </w:r>
    </w:p>
    <w:p w14:paraId="7E70E170" w14:textId="77777777" w:rsidR="001F49A8" w:rsidRPr="00ED61EC" w:rsidRDefault="001F49A8" w:rsidP="001F49A8">
      <w:pPr>
        <w:ind w:firstLine="284"/>
        <w:jc w:val="both"/>
        <w:rPr>
          <w:i/>
          <w:sz w:val="28"/>
          <w:szCs w:val="28"/>
        </w:rPr>
      </w:pPr>
      <w:r w:rsidRPr="00ED61EC">
        <w:rPr>
          <w:i/>
          <w:sz w:val="28"/>
          <w:szCs w:val="28"/>
        </w:rPr>
        <w:t xml:space="preserve">3. Документация по планировке территории объекта «Строительство дополнительных </w:t>
      </w:r>
      <w:r w:rsidRPr="00ED61EC">
        <w:rPr>
          <w:b/>
          <w:i/>
          <w:sz w:val="28"/>
          <w:szCs w:val="28"/>
          <w:lang w:val="en-US"/>
        </w:rPr>
        <w:t>V</w:t>
      </w:r>
      <w:r w:rsidRPr="00ED61EC">
        <w:rPr>
          <w:b/>
          <w:i/>
          <w:sz w:val="28"/>
          <w:szCs w:val="28"/>
        </w:rPr>
        <w:t>-</w:t>
      </w:r>
      <w:r w:rsidRPr="00ED61EC">
        <w:rPr>
          <w:b/>
          <w:i/>
          <w:sz w:val="28"/>
          <w:szCs w:val="28"/>
          <w:lang w:val="en-US"/>
        </w:rPr>
        <w:t>VI</w:t>
      </w:r>
      <w:r w:rsidRPr="00ED61EC">
        <w:rPr>
          <w:b/>
          <w:i/>
          <w:sz w:val="28"/>
          <w:szCs w:val="28"/>
        </w:rPr>
        <w:t xml:space="preserve"> путей на участке Москва </w:t>
      </w:r>
      <w:proofErr w:type="spellStart"/>
      <w:r w:rsidRPr="00ED61EC">
        <w:rPr>
          <w:b/>
          <w:i/>
          <w:sz w:val="28"/>
          <w:szCs w:val="28"/>
        </w:rPr>
        <w:t>Алабушево</w:t>
      </w:r>
      <w:proofErr w:type="spellEnd"/>
      <w:r w:rsidRPr="00ED61EC">
        <w:rPr>
          <w:i/>
          <w:sz w:val="28"/>
          <w:szCs w:val="28"/>
        </w:rPr>
        <w:t xml:space="preserve"> под специализированное пассажирское движение» Этап 14; Этап 14.1.»;</w:t>
      </w:r>
    </w:p>
    <w:p w14:paraId="4B856FC9" w14:textId="77777777" w:rsidR="001F49A8" w:rsidRPr="00ED61EC" w:rsidRDefault="001F49A8" w:rsidP="001F49A8">
      <w:pPr>
        <w:ind w:firstLine="284"/>
        <w:jc w:val="both"/>
        <w:rPr>
          <w:bCs/>
          <w:i/>
          <w:color w:val="000000"/>
          <w:sz w:val="28"/>
          <w:szCs w:val="28"/>
        </w:rPr>
      </w:pPr>
      <w:r w:rsidRPr="00ED61EC">
        <w:rPr>
          <w:i/>
          <w:sz w:val="28"/>
          <w:szCs w:val="28"/>
        </w:rPr>
        <w:t xml:space="preserve">4. Документация по планировке территории объекта </w:t>
      </w:r>
      <w:r w:rsidRPr="00ED61EC">
        <w:rPr>
          <w:i/>
          <w:color w:val="161515"/>
          <w:sz w:val="28"/>
          <w:szCs w:val="28"/>
        </w:rPr>
        <w:t xml:space="preserve">«Строительство дополнительных </w:t>
      </w:r>
      <w:r w:rsidRPr="00ED61EC">
        <w:rPr>
          <w:b/>
          <w:i/>
          <w:color w:val="161515"/>
          <w:sz w:val="28"/>
          <w:szCs w:val="28"/>
        </w:rPr>
        <w:t xml:space="preserve">V и VI путей на участке Москва – </w:t>
      </w:r>
      <w:proofErr w:type="spellStart"/>
      <w:r w:rsidRPr="00ED61EC">
        <w:rPr>
          <w:b/>
          <w:i/>
          <w:color w:val="161515"/>
          <w:sz w:val="28"/>
          <w:szCs w:val="28"/>
        </w:rPr>
        <w:t>Алабушево</w:t>
      </w:r>
      <w:proofErr w:type="spellEnd"/>
      <w:r w:rsidRPr="00ED61EC">
        <w:rPr>
          <w:i/>
          <w:color w:val="161515"/>
          <w:sz w:val="28"/>
          <w:szCs w:val="28"/>
        </w:rPr>
        <w:t xml:space="preserve"> под специализированное пассажирское сообщение» </w:t>
      </w:r>
      <w:r w:rsidRPr="00ED61EC">
        <w:rPr>
          <w:bCs/>
          <w:i/>
          <w:color w:val="000000"/>
          <w:sz w:val="28"/>
          <w:szCs w:val="28"/>
        </w:rPr>
        <w:t>«Этап 17. Строительство ТПУ «Рижская» для приема специализированного подвижного состава и подвижного состава МЦД-2, МЦД-3, МЦД-4»;</w:t>
      </w:r>
    </w:p>
    <w:p w14:paraId="591E53A6" w14:textId="77777777" w:rsidR="001F49A8" w:rsidRPr="00ED61EC" w:rsidRDefault="001F49A8" w:rsidP="001F49A8">
      <w:pPr>
        <w:ind w:firstLine="284"/>
        <w:jc w:val="both"/>
        <w:rPr>
          <w:i/>
          <w:sz w:val="28"/>
          <w:szCs w:val="28"/>
        </w:rPr>
      </w:pPr>
      <w:r w:rsidRPr="00ED61EC">
        <w:rPr>
          <w:i/>
          <w:sz w:val="28"/>
          <w:szCs w:val="28"/>
        </w:rPr>
        <w:t xml:space="preserve">5. Документация по планировке территории объекта «Этап VI  «III и IV главные пути </w:t>
      </w:r>
      <w:r w:rsidRPr="00ED61EC">
        <w:rPr>
          <w:b/>
          <w:i/>
          <w:sz w:val="28"/>
          <w:szCs w:val="28"/>
        </w:rPr>
        <w:t>Москва-Каланчевская (</w:t>
      </w:r>
      <w:proofErr w:type="spellStart"/>
      <w:r w:rsidRPr="00ED61EC">
        <w:rPr>
          <w:b/>
          <w:i/>
          <w:sz w:val="28"/>
          <w:szCs w:val="28"/>
        </w:rPr>
        <w:t>искл</w:t>
      </w:r>
      <w:proofErr w:type="spellEnd"/>
      <w:r w:rsidRPr="00ED61EC">
        <w:rPr>
          <w:b/>
          <w:i/>
          <w:sz w:val="28"/>
          <w:szCs w:val="28"/>
        </w:rPr>
        <w:t>.) – остановочный пункт Марьина Роща</w:t>
      </w:r>
      <w:r w:rsidRPr="00ED61EC">
        <w:rPr>
          <w:i/>
          <w:sz w:val="28"/>
          <w:szCs w:val="28"/>
        </w:rPr>
        <w:t xml:space="preserve"> (вкл.)» в рамках реализации проекта «Организация </w:t>
      </w:r>
      <w:proofErr w:type="spellStart"/>
      <w:r w:rsidRPr="00ED61EC">
        <w:rPr>
          <w:i/>
          <w:sz w:val="28"/>
          <w:szCs w:val="28"/>
        </w:rPr>
        <w:t>пригородно</w:t>
      </w:r>
      <w:proofErr w:type="spellEnd"/>
      <w:r w:rsidRPr="00ED61EC">
        <w:rPr>
          <w:i/>
          <w:sz w:val="28"/>
          <w:szCs w:val="28"/>
        </w:rPr>
        <w:t xml:space="preserve">-городского пассажирского железнодорожного движения на участке Апрелевка – Железнодорожная» </w:t>
      </w:r>
      <w:r w:rsidRPr="00ED61EC">
        <w:rPr>
          <w:b/>
          <w:i/>
          <w:sz w:val="28"/>
          <w:szCs w:val="28"/>
        </w:rPr>
        <w:t>(МЦД-4)</w:t>
      </w:r>
      <w:r w:rsidRPr="00ED61EC">
        <w:rPr>
          <w:i/>
          <w:sz w:val="28"/>
          <w:szCs w:val="28"/>
        </w:rPr>
        <w:t>»;</w:t>
      </w:r>
    </w:p>
    <w:p w14:paraId="7B7BFB24" w14:textId="77777777" w:rsidR="001F49A8" w:rsidRPr="00ED61EC" w:rsidRDefault="001F49A8" w:rsidP="001F49A8">
      <w:pPr>
        <w:ind w:firstLine="284"/>
        <w:jc w:val="both"/>
        <w:rPr>
          <w:i/>
          <w:sz w:val="28"/>
          <w:szCs w:val="28"/>
        </w:rPr>
      </w:pPr>
      <w:r w:rsidRPr="00ED61EC">
        <w:rPr>
          <w:i/>
          <w:sz w:val="28"/>
          <w:szCs w:val="28"/>
        </w:rPr>
        <w:lastRenderedPageBreak/>
        <w:t xml:space="preserve">6. Документация по планировке территории, прилегающей к </w:t>
      </w:r>
      <w:r w:rsidRPr="00ED61EC">
        <w:rPr>
          <w:b/>
          <w:i/>
          <w:sz w:val="28"/>
          <w:szCs w:val="28"/>
        </w:rPr>
        <w:t>МЦД-3</w:t>
      </w:r>
      <w:r w:rsidRPr="00ED61EC">
        <w:rPr>
          <w:i/>
          <w:sz w:val="28"/>
          <w:szCs w:val="28"/>
        </w:rPr>
        <w:t xml:space="preserve"> </w:t>
      </w:r>
      <w:r w:rsidRPr="00ED61EC">
        <w:rPr>
          <w:b/>
          <w:i/>
          <w:sz w:val="28"/>
          <w:szCs w:val="28"/>
        </w:rPr>
        <w:t>«Зеленоград-Раменское»,</w:t>
      </w:r>
      <w:r w:rsidRPr="00ED61EC">
        <w:rPr>
          <w:i/>
          <w:sz w:val="28"/>
          <w:szCs w:val="28"/>
        </w:rPr>
        <w:t xml:space="preserve"> участок от ст. Ржевская до р. Яуза»;</w:t>
      </w:r>
    </w:p>
    <w:p w14:paraId="5E5E8D3C" w14:textId="77777777" w:rsidR="001F49A8" w:rsidRPr="00ED61EC" w:rsidRDefault="001F49A8" w:rsidP="001F49A8">
      <w:pPr>
        <w:ind w:firstLine="284"/>
        <w:jc w:val="both"/>
        <w:rPr>
          <w:i/>
          <w:sz w:val="28"/>
          <w:szCs w:val="28"/>
        </w:rPr>
      </w:pPr>
      <w:r w:rsidRPr="00ED61EC">
        <w:rPr>
          <w:i/>
          <w:sz w:val="28"/>
          <w:szCs w:val="28"/>
        </w:rPr>
        <w:t xml:space="preserve">7. Документация по планировке территории (проект планировки и проект межевания) для размещения объекта «Реконструкция участка Москва-Товарная-Октябрьская – Николаевка – Москва-2-Митьково» в рамках реализации проекта «Организация </w:t>
      </w:r>
      <w:proofErr w:type="spellStart"/>
      <w:r w:rsidRPr="00ED61EC">
        <w:rPr>
          <w:i/>
          <w:sz w:val="28"/>
          <w:szCs w:val="28"/>
        </w:rPr>
        <w:t>пригородно</w:t>
      </w:r>
      <w:proofErr w:type="spellEnd"/>
      <w:r w:rsidRPr="00ED61EC">
        <w:rPr>
          <w:i/>
          <w:sz w:val="28"/>
          <w:szCs w:val="28"/>
        </w:rPr>
        <w:t xml:space="preserve">-городского пассажирского железнодорожного движения на участке </w:t>
      </w:r>
      <w:r w:rsidRPr="00ED61EC">
        <w:rPr>
          <w:b/>
          <w:i/>
          <w:sz w:val="28"/>
          <w:szCs w:val="28"/>
        </w:rPr>
        <w:t xml:space="preserve">Крюково – Раменское (МЦД-3), </w:t>
      </w:r>
      <w:r w:rsidRPr="00ED61EC">
        <w:rPr>
          <w:i/>
          <w:sz w:val="28"/>
          <w:szCs w:val="28"/>
        </w:rPr>
        <w:t>Этап 4.»;</w:t>
      </w:r>
    </w:p>
    <w:p w14:paraId="6C5D2C0F" w14:textId="77777777" w:rsidR="001F49A8" w:rsidRPr="00ED61EC" w:rsidRDefault="001F49A8" w:rsidP="001F49A8">
      <w:pPr>
        <w:ind w:firstLine="284"/>
        <w:jc w:val="both"/>
        <w:rPr>
          <w:i/>
          <w:sz w:val="28"/>
          <w:szCs w:val="28"/>
        </w:rPr>
      </w:pPr>
      <w:r w:rsidRPr="00ED61EC">
        <w:rPr>
          <w:i/>
          <w:sz w:val="28"/>
          <w:szCs w:val="28"/>
        </w:rPr>
        <w:t xml:space="preserve">8. Документация по планировке территории объекта «Этап 4. Реконструкция участка Москва-Товарная-Октябрьская – Николаевка – Москва-2-Митьково» в рамках реализации проекта «Организация </w:t>
      </w:r>
      <w:proofErr w:type="spellStart"/>
      <w:r w:rsidRPr="00ED61EC">
        <w:rPr>
          <w:i/>
          <w:sz w:val="28"/>
          <w:szCs w:val="28"/>
        </w:rPr>
        <w:t>пригородно</w:t>
      </w:r>
      <w:proofErr w:type="spellEnd"/>
      <w:r w:rsidRPr="00ED61EC">
        <w:rPr>
          <w:i/>
          <w:sz w:val="28"/>
          <w:szCs w:val="28"/>
        </w:rPr>
        <w:t xml:space="preserve">-городского пассажирского железнодорожного движения на участке Крюково – Раменское (МЦД-3)», </w:t>
      </w:r>
      <w:r w:rsidRPr="00ED61EC">
        <w:rPr>
          <w:b/>
          <w:i/>
          <w:sz w:val="28"/>
          <w:szCs w:val="28"/>
        </w:rPr>
        <w:t>согласование изменений;</w:t>
      </w:r>
    </w:p>
    <w:p w14:paraId="4D701F8E" w14:textId="77777777" w:rsidR="001F49A8" w:rsidRPr="00ED61EC" w:rsidRDefault="001F49A8" w:rsidP="001F49A8">
      <w:pPr>
        <w:ind w:firstLine="284"/>
        <w:jc w:val="both"/>
        <w:rPr>
          <w:i/>
          <w:noProof/>
          <w:sz w:val="28"/>
          <w:szCs w:val="28"/>
        </w:rPr>
      </w:pPr>
      <w:r w:rsidRPr="00ED61EC">
        <w:rPr>
          <w:i/>
          <w:sz w:val="28"/>
          <w:szCs w:val="28"/>
        </w:rPr>
        <w:t xml:space="preserve">9. Документация по планировке территории объекта </w:t>
      </w:r>
      <w:r w:rsidRPr="00ED61EC">
        <w:rPr>
          <w:i/>
          <w:noProof/>
          <w:sz w:val="28"/>
          <w:szCs w:val="28"/>
        </w:rPr>
        <w:t xml:space="preserve">«Усиление контактной сети межподстанционных зон на полигоне Московской железной дороги» в рамках реализации проекта «Организация пригородно-городского пассажирского жеоезнодорожного движения на участке </w:t>
      </w:r>
      <w:r w:rsidRPr="00ED61EC">
        <w:rPr>
          <w:b/>
          <w:i/>
          <w:noProof/>
          <w:sz w:val="28"/>
          <w:szCs w:val="28"/>
        </w:rPr>
        <w:t>Крюково-Раменское (МЦД-3)</w:t>
      </w:r>
      <w:r w:rsidRPr="00ED61EC">
        <w:rPr>
          <w:i/>
          <w:noProof/>
          <w:sz w:val="28"/>
          <w:szCs w:val="28"/>
        </w:rPr>
        <w:t>,</w:t>
      </w:r>
      <w:r w:rsidRPr="00ED61EC">
        <w:rPr>
          <w:b/>
          <w:i/>
          <w:noProof/>
          <w:sz w:val="28"/>
          <w:szCs w:val="28"/>
        </w:rPr>
        <w:t xml:space="preserve"> </w:t>
      </w:r>
      <w:r w:rsidRPr="00ED61EC">
        <w:rPr>
          <w:i/>
          <w:noProof/>
          <w:sz w:val="28"/>
          <w:szCs w:val="28"/>
        </w:rPr>
        <w:t>Этап 28.».</w:t>
      </w:r>
    </w:p>
    <w:p w14:paraId="617757D6" w14:textId="77777777" w:rsidR="001F49A8" w:rsidRPr="00230D28" w:rsidRDefault="001F49A8" w:rsidP="001F49A8">
      <w:pPr>
        <w:ind w:firstLine="709"/>
        <w:jc w:val="both"/>
        <w:rPr>
          <w:sz w:val="28"/>
          <w:szCs w:val="28"/>
        </w:rPr>
      </w:pPr>
    </w:p>
    <w:p w14:paraId="3A7190FF" w14:textId="77777777" w:rsidR="001F49A8" w:rsidRPr="00230D28" w:rsidRDefault="001F49A8" w:rsidP="001F49A8">
      <w:pPr>
        <w:ind w:firstLine="709"/>
        <w:jc w:val="both"/>
        <w:rPr>
          <w:b/>
          <w:sz w:val="28"/>
          <w:szCs w:val="28"/>
        </w:rPr>
      </w:pPr>
      <w:r w:rsidRPr="00230D28">
        <w:rPr>
          <w:b/>
          <w:sz w:val="28"/>
          <w:szCs w:val="28"/>
        </w:rPr>
        <w:t xml:space="preserve">В 2023 году было разработано и управой рассмотрено </w:t>
      </w:r>
      <w:r w:rsidRPr="00230D28">
        <w:rPr>
          <w:b/>
          <w:sz w:val="28"/>
          <w:szCs w:val="28"/>
          <w:u w:val="single"/>
        </w:rPr>
        <w:t>Проектов внесения изменений в Правила землепользования и застройки - 8</w:t>
      </w:r>
      <w:r w:rsidRPr="00230D28">
        <w:rPr>
          <w:b/>
          <w:sz w:val="28"/>
          <w:szCs w:val="28"/>
        </w:rPr>
        <w:t>:</w:t>
      </w:r>
    </w:p>
    <w:p w14:paraId="31D461D3" w14:textId="77777777" w:rsidR="001F49A8" w:rsidRPr="00230D28" w:rsidRDefault="001F49A8" w:rsidP="001F49A8">
      <w:pPr>
        <w:jc w:val="both"/>
        <w:rPr>
          <w:sz w:val="28"/>
          <w:szCs w:val="28"/>
          <w:u w:val="single"/>
        </w:rPr>
      </w:pPr>
    </w:p>
    <w:p w14:paraId="3BB9B7AA" w14:textId="77777777" w:rsidR="001F49A8" w:rsidRPr="00230D28" w:rsidRDefault="001F49A8" w:rsidP="001F49A8">
      <w:pPr>
        <w:jc w:val="both"/>
        <w:rPr>
          <w:sz w:val="28"/>
          <w:szCs w:val="28"/>
          <w:u w:val="single"/>
        </w:rPr>
      </w:pPr>
      <w:r w:rsidRPr="00230D28">
        <w:rPr>
          <w:sz w:val="28"/>
          <w:szCs w:val="28"/>
          <w:u w:val="single"/>
        </w:rPr>
        <w:t xml:space="preserve">В т. ч. Рассмотрены управой и утверждены Правительством Москвы – </w:t>
      </w:r>
      <w:r w:rsidRPr="00230D28">
        <w:rPr>
          <w:b/>
          <w:sz w:val="28"/>
          <w:szCs w:val="28"/>
          <w:u w:val="single"/>
        </w:rPr>
        <w:t>3</w:t>
      </w:r>
      <w:r w:rsidRPr="00230D28">
        <w:rPr>
          <w:sz w:val="28"/>
          <w:szCs w:val="28"/>
          <w:u w:val="single"/>
        </w:rPr>
        <w:t>:</w:t>
      </w:r>
    </w:p>
    <w:p w14:paraId="5EC7D0B1" w14:textId="77777777" w:rsidR="001F49A8" w:rsidRPr="00230D28" w:rsidRDefault="001F49A8" w:rsidP="001F49A8">
      <w:pPr>
        <w:jc w:val="both"/>
        <w:rPr>
          <w:i/>
          <w:sz w:val="28"/>
          <w:szCs w:val="28"/>
        </w:rPr>
      </w:pPr>
      <w:r w:rsidRPr="00230D28">
        <w:rPr>
          <w:i/>
          <w:sz w:val="28"/>
          <w:szCs w:val="28"/>
        </w:rPr>
        <w:t>1. Постановление Правительства Москвы от 23.05.2023 № 842-ПП «О внесении изменений в постановление Правительства Москвы от 28 марта 2017 г. № 120-ПП» (установлена зона № 158222414 по адресу: пр-т Мира, вл. 92),</w:t>
      </w:r>
    </w:p>
    <w:p w14:paraId="329E11A2" w14:textId="77777777" w:rsidR="001F49A8" w:rsidRPr="00230D28" w:rsidRDefault="001F49A8" w:rsidP="001F49A8">
      <w:pPr>
        <w:jc w:val="both"/>
        <w:rPr>
          <w:i/>
          <w:sz w:val="28"/>
          <w:szCs w:val="28"/>
        </w:rPr>
      </w:pPr>
      <w:r w:rsidRPr="00230D28">
        <w:rPr>
          <w:i/>
          <w:sz w:val="28"/>
          <w:szCs w:val="28"/>
        </w:rPr>
        <w:t>2. Постановление Правительства Москвы от 21.03.2023 № 445-ПП (внесены изменения в ПЗЗ в части параметров объекта по адресу: Олимпийский пр-т, вл. 10),</w:t>
      </w:r>
    </w:p>
    <w:p w14:paraId="75174CF0" w14:textId="77777777" w:rsidR="001F49A8" w:rsidRPr="00230D28" w:rsidRDefault="001F49A8" w:rsidP="001F49A8">
      <w:pPr>
        <w:jc w:val="both"/>
        <w:rPr>
          <w:sz w:val="28"/>
          <w:szCs w:val="28"/>
        </w:rPr>
      </w:pPr>
      <w:r w:rsidRPr="00230D28">
        <w:rPr>
          <w:i/>
          <w:sz w:val="28"/>
          <w:szCs w:val="28"/>
        </w:rPr>
        <w:t xml:space="preserve">3. Постановление Правительства Москвы от 11 апреля 2023. № 605-ПП «О внесении изменений в постановление Правительства Москвы от 28 марта 2017 г. № 120-ПП» (в отношении территории по </w:t>
      </w:r>
      <w:proofErr w:type="gramStart"/>
      <w:r w:rsidRPr="00230D28">
        <w:rPr>
          <w:i/>
          <w:sz w:val="28"/>
          <w:szCs w:val="28"/>
        </w:rPr>
        <w:t xml:space="preserve">адресу:  </w:t>
      </w:r>
      <w:proofErr w:type="spellStart"/>
      <w:r w:rsidRPr="00230D28">
        <w:rPr>
          <w:i/>
          <w:sz w:val="28"/>
          <w:szCs w:val="28"/>
        </w:rPr>
        <w:t>Капельский</w:t>
      </w:r>
      <w:proofErr w:type="spellEnd"/>
      <w:proofErr w:type="gramEnd"/>
      <w:r w:rsidRPr="00230D28">
        <w:rPr>
          <w:i/>
          <w:sz w:val="28"/>
          <w:szCs w:val="28"/>
        </w:rPr>
        <w:t xml:space="preserve"> пер., вл. 5, установлены ВРИ 2.5, 2.6, 2.7, 2.7.1, 3.1 -  ж</w:t>
      </w:r>
      <w:r w:rsidRPr="00230D28">
        <w:rPr>
          <w:i/>
          <w:sz w:val="28"/>
          <w:szCs w:val="28"/>
          <w:shd w:val="clear" w:color="auto" w:fill="FFFFFF"/>
        </w:rPr>
        <w:t>илая </w:t>
      </w:r>
      <w:r w:rsidRPr="00230D28">
        <w:rPr>
          <w:bCs/>
          <w:i/>
          <w:sz w:val="28"/>
          <w:szCs w:val="28"/>
          <w:shd w:val="clear" w:color="auto" w:fill="FFFFFF"/>
        </w:rPr>
        <w:t>застройка, р</w:t>
      </w:r>
      <w:r w:rsidRPr="00230D28">
        <w:rPr>
          <w:i/>
          <w:sz w:val="28"/>
          <w:szCs w:val="28"/>
          <w:shd w:val="clear" w:color="auto" w:fill="FFFFFF"/>
        </w:rPr>
        <w:t>азмещение жилых домов различного вида</w:t>
      </w:r>
      <w:r w:rsidRPr="00230D28">
        <w:rPr>
          <w:i/>
          <w:sz w:val="28"/>
          <w:szCs w:val="28"/>
        </w:rPr>
        <w:t>).</w:t>
      </w:r>
    </w:p>
    <w:p w14:paraId="19EF9245" w14:textId="77777777" w:rsidR="001F49A8" w:rsidRPr="00230D28" w:rsidRDefault="001F49A8" w:rsidP="001F49A8">
      <w:pPr>
        <w:jc w:val="both"/>
        <w:rPr>
          <w:sz w:val="28"/>
          <w:szCs w:val="28"/>
        </w:rPr>
      </w:pPr>
    </w:p>
    <w:p w14:paraId="16CB16F1" w14:textId="7FBA1064" w:rsidR="001F49A8" w:rsidRPr="00230D28" w:rsidRDefault="001F49A8" w:rsidP="001F49A8">
      <w:pPr>
        <w:jc w:val="both"/>
        <w:rPr>
          <w:sz w:val="28"/>
          <w:szCs w:val="28"/>
          <w:u w:val="single"/>
        </w:rPr>
      </w:pPr>
      <w:r w:rsidRPr="00230D28">
        <w:rPr>
          <w:sz w:val="28"/>
          <w:szCs w:val="28"/>
          <w:u w:val="single"/>
        </w:rPr>
        <w:t xml:space="preserve">В т. ч. рассмотрены управой, информация об </w:t>
      </w:r>
      <w:r w:rsidR="00A0793A" w:rsidRPr="00230D28">
        <w:rPr>
          <w:sz w:val="28"/>
          <w:szCs w:val="28"/>
          <w:u w:val="single"/>
        </w:rPr>
        <w:t>утверждении Правительством</w:t>
      </w:r>
      <w:r w:rsidRPr="00230D28">
        <w:rPr>
          <w:sz w:val="28"/>
          <w:szCs w:val="28"/>
          <w:u w:val="single"/>
        </w:rPr>
        <w:t xml:space="preserve"> Москвы до настоящего времени не поступала – </w:t>
      </w:r>
      <w:r w:rsidRPr="00230D28">
        <w:rPr>
          <w:b/>
          <w:sz w:val="28"/>
          <w:szCs w:val="28"/>
          <w:u w:val="single"/>
        </w:rPr>
        <w:t>3</w:t>
      </w:r>
      <w:r w:rsidRPr="00230D28">
        <w:rPr>
          <w:sz w:val="28"/>
          <w:szCs w:val="28"/>
          <w:u w:val="single"/>
        </w:rPr>
        <w:t>:</w:t>
      </w:r>
    </w:p>
    <w:p w14:paraId="083BE609" w14:textId="77777777" w:rsidR="001F49A8" w:rsidRPr="00230D28" w:rsidRDefault="001F49A8" w:rsidP="001F49A8">
      <w:pPr>
        <w:pStyle w:val="Default"/>
        <w:numPr>
          <w:ilvl w:val="0"/>
          <w:numId w:val="41"/>
        </w:numPr>
        <w:tabs>
          <w:tab w:val="left" w:pos="993"/>
        </w:tabs>
        <w:ind w:left="0" w:firstLine="709"/>
        <w:jc w:val="both"/>
        <w:rPr>
          <w:rFonts w:ascii="Times New Roman" w:hAnsi="Times New Roman" w:cs="Times New Roman"/>
          <w:i/>
          <w:color w:val="auto"/>
          <w:sz w:val="28"/>
          <w:szCs w:val="28"/>
        </w:rPr>
      </w:pPr>
      <w:r w:rsidRPr="00230D28">
        <w:rPr>
          <w:rFonts w:ascii="Times New Roman" w:hAnsi="Times New Roman" w:cs="Times New Roman"/>
          <w:i/>
          <w:color w:val="auto"/>
          <w:sz w:val="28"/>
          <w:szCs w:val="28"/>
        </w:rPr>
        <w:t>Заявка на внесение изменений в ПЗЗ в отношении территории по адресу: Н. Кисельный пер., д.7/21 (ГЗК от 26.04.2023 №14 - корректировка территориальной зоны 77-01-05-000196, ориентировочная площадь 0,15 га, установление градостроительного регламента, ВРИ по фактическому использованию),</w:t>
      </w:r>
    </w:p>
    <w:p w14:paraId="7CF48982" w14:textId="77777777" w:rsidR="001F49A8" w:rsidRPr="00230D28" w:rsidRDefault="001F49A8" w:rsidP="001F49A8">
      <w:pPr>
        <w:pStyle w:val="a4"/>
        <w:numPr>
          <w:ilvl w:val="0"/>
          <w:numId w:val="41"/>
        </w:numPr>
        <w:tabs>
          <w:tab w:val="left" w:pos="993"/>
        </w:tabs>
        <w:ind w:left="0" w:firstLine="709"/>
        <w:jc w:val="both"/>
        <w:rPr>
          <w:rFonts w:eastAsiaTheme="minorHAnsi"/>
          <w:i/>
          <w:sz w:val="28"/>
          <w:szCs w:val="28"/>
          <w:shd w:val="clear" w:color="auto" w:fill="FFFFFF"/>
        </w:rPr>
      </w:pPr>
      <w:r w:rsidRPr="00230D28">
        <w:rPr>
          <w:i/>
          <w:sz w:val="28"/>
          <w:szCs w:val="28"/>
        </w:rPr>
        <w:lastRenderedPageBreak/>
        <w:t xml:space="preserve">Заявка на внесение изменений в ПЗЗ в отношении территории по адресу: </w:t>
      </w:r>
      <w:r w:rsidRPr="00230D28">
        <w:rPr>
          <w:rFonts w:eastAsia="Calibri"/>
          <w:i/>
          <w:sz w:val="28"/>
          <w:szCs w:val="28"/>
        </w:rPr>
        <w:t>Кузнецкий Мост ул., влд.17, стр.1, влд.17, стр. 3, Рождественка ул., влд.8/15, стр. 3, влд.10/2, стр. 1, влд.8, стр. 1 (</w:t>
      </w:r>
      <w:proofErr w:type="gramStart"/>
      <w:r w:rsidRPr="00230D28">
        <w:rPr>
          <w:rFonts w:eastAsia="Calibri"/>
          <w:i/>
          <w:sz w:val="28"/>
          <w:szCs w:val="28"/>
        </w:rPr>
        <w:t>ГЗК  от</w:t>
      </w:r>
      <w:proofErr w:type="gramEnd"/>
      <w:r w:rsidRPr="00230D28">
        <w:rPr>
          <w:rFonts w:eastAsia="Calibri"/>
          <w:i/>
          <w:sz w:val="28"/>
          <w:szCs w:val="28"/>
        </w:rPr>
        <w:t xml:space="preserve"> 0</w:t>
      </w:r>
      <w:r w:rsidRPr="00230D28">
        <w:rPr>
          <w:i/>
          <w:sz w:val="28"/>
          <w:szCs w:val="28"/>
        </w:rPr>
        <w:t>2.08.2023 № 25  - о</w:t>
      </w:r>
      <w:r w:rsidRPr="00230D28">
        <w:rPr>
          <w:rFonts w:eastAsia="Calibri"/>
          <w:i/>
          <w:sz w:val="28"/>
          <w:szCs w:val="28"/>
        </w:rPr>
        <w:t>б одобрении проекта режимов использования земель и требований к градостроительным регламентам),</w:t>
      </w:r>
    </w:p>
    <w:p w14:paraId="4C4C40CE" w14:textId="77777777" w:rsidR="001F49A8" w:rsidRPr="00230D28" w:rsidRDefault="001F49A8" w:rsidP="001F49A8">
      <w:pPr>
        <w:pStyle w:val="a4"/>
        <w:numPr>
          <w:ilvl w:val="0"/>
          <w:numId w:val="41"/>
        </w:numPr>
        <w:tabs>
          <w:tab w:val="left" w:pos="993"/>
        </w:tabs>
        <w:ind w:left="0" w:firstLine="709"/>
        <w:jc w:val="both"/>
        <w:rPr>
          <w:sz w:val="28"/>
          <w:szCs w:val="28"/>
          <w:shd w:val="clear" w:color="auto" w:fill="FFFFFF"/>
        </w:rPr>
      </w:pPr>
      <w:r w:rsidRPr="00230D28">
        <w:rPr>
          <w:rFonts w:eastAsia="Calibri"/>
          <w:i/>
          <w:sz w:val="28"/>
          <w:szCs w:val="28"/>
        </w:rPr>
        <w:t xml:space="preserve"> </w:t>
      </w:r>
      <w:r w:rsidRPr="00230D28">
        <w:rPr>
          <w:i/>
          <w:sz w:val="28"/>
          <w:szCs w:val="28"/>
        </w:rPr>
        <w:t xml:space="preserve">Заявка на внесение изменений в ПЗЗ в отношении территории по адресу:  Звонарский пер., вл.4 (ГЗК от 22.09.2023 № 36, от 09.12.2022 №40 – об </w:t>
      </w:r>
      <w:r w:rsidRPr="00230D28">
        <w:rPr>
          <w:i/>
          <w:sz w:val="28"/>
          <w:szCs w:val="28"/>
          <w:shd w:val="clear" w:color="auto" w:fill="FFFFFF"/>
        </w:rPr>
        <w:t xml:space="preserve">одобрении проекта режимов использования земель и требований к градостроительным регламентам и о внесения изменений в ПЗЗ, </w:t>
      </w:r>
      <w:r w:rsidRPr="00230D28">
        <w:rPr>
          <w:i/>
          <w:sz w:val="28"/>
          <w:szCs w:val="28"/>
        </w:rPr>
        <w:t>выпущено постановление Правительства Москвы от 18 апреля 2023 г. № 642-ПП об утверждении проектов режимов использования земель и требований к градостроительным регламентам, ожидается внесение изменений в ПЗЗ</w:t>
      </w:r>
      <w:r w:rsidRPr="00230D28">
        <w:rPr>
          <w:i/>
          <w:sz w:val="28"/>
          <w:szCs w:val="28"/>
          <w:shd w:val="clear" w:color="auto" w:fill="FFFFFF"/>
        </w:rPr>
        <w:t>).</w:t>
      </w:r>
    </w:p>
    <w:p w14:paraId="245EECFD" w14:textId="77777777" w:rsidR="001F49A8" w:rsidRPr="00230D28" w:rsidRDefault="001F49A8" w:rsidP="001F49A8">
      <w:pPr>
        <w:tabs>
          <w:tab w:val="left" w:pos="993"/>
        </w:tabs>
        <w:jc w:val="both"/>
        <w:rPr>
          <w:color w:val="333333"/>
          <w:sz w:val="28"/>
          <w:szCs w:val="28"/>
          <w:shd w:val="clear" w:color="auto" w:fill="FFFFFF"/>
        </w:rPr>
      </w:pPr>
    </w:p>
    <w:p w14:paraId="68B66AB1" w14:textId="77777777" w:rsidR="001F49A8" w:rsidRPr="00230D28" w:rsidRDefault="001F49A8" w:rsidP="001F49A8">
      <w:pPr>
        <w:jc w:val="both"/>
        <w:rPr>
          <w:sz w:val="28"/>
          <w:szCs w:val="28"/>
          <w:u w:val="single"/>
        </w:rPr>
      </w:pPr>
      <w:r w:rsidRPr="00230D28">
        <w:rPr>
          <w:sz w:val="28"/>
          <w:szCs w:val="28"/>
          <w:u w:val="single"/>
        </w:rPr>
        <w:t xml:space="preserve">В т. ч. рассмотрены управой и отклонены от утверждения Правительством Москвы – </w:t>
      </w:r>
      <w:r w:rsidRPr="00230D28">
        <w:rPr>
          <w:b/>
          <w:sz w:val="28"/>
          <w:szCs w:val="28"/>
          <w:u w:val="single"/>
        </w:rPr>
        <w:t>2</w:t>
      </w:r>
      <w:r w:rsidRPr="00230D28">
        <w:rPr>
          <w:sz w:val="28"/>
          <w:szCs w:val="28"/>
          <w:u w:val="single"/>
        </w:rPr>
        <w:t>:</w:t>
      </w:r>
    </w:p>
    <w:p w14:paraId="3927FEC3" w14:textId="77777777" w:rsidR="001F49A8" w:rsidRPr="00230D28" w:rsidRDefault="001F49A8" w:rsidP="001F49A8">
      <w:pPr>
        <w:pStyle w:val="a4"/>
        <w:numPr>
          <w:ilvl w:val="0"/>
          <w:numId w:val="42"/>
        </w:numPr>
        <w:tabs>
          <w:tab w:val="left" w:pos="993"/>
        </w:tabs>
        <w:ind w:left="0" w:firstLine="709"/>
        <w:jc w:val="both"/>
        <w:rPr>
          <w:i/>
          <w:sz w:val="28"/>
          <w:szCs w:val="28"/>
        </w:rPr>
      </w:pPr>
      <w:r w:rsidRPr="00230D28">
        <w:rPr>
          <w:i/>
          <w:sz w:val="28"/>
          <w:szCs w:val="28"/>
        </w:rPr>
        <w:t xml:space="preserve">Последний пер., вл. 17 (отказано в согласовании внесения изменений в правила землепользования и застройки города Москвы в отношении территории по адресу: Последний пер., </w:t>
      </w:r>
      <w:proofErr w:type="spellStart"/>
      <w:r w:rsidRPr="00230D28">
        <w:rPr>
          <w:i/>
          <w:sz w:val="28"/>
          <w:szCs w:val="28"/>
        </w:rPr>
        <w:t>влд</w:t>
      </w:r>
      <w:proofErr w:type="spellEnd"/>
      <w:r w:rsidRPr="00230D28">
        <w:rPr>
          <w:i/>
          <w:sz w:val="28"/>
          <w:szCs w:val="28"/>
        </w:rPr>
        <w:t>. 17, ГЗК от 16.03.2023),</w:t>
      </w:r>
    </w:p>
    <w:p w14:paraId="4E655F59" w14:textId="77777777" w:rsidR="001F49A8" w:rsidRPr="00230D28" w:rsidRDefault="001F49A8" w:rsidP="001F49A8">
      <w:pPr>
        <w:pStyle w:val="a4"/>
        <w:numPr>
          <w:ilvl w:val="0"/>
          <w:numId w:val="42"/>
        </w:numPr>
        <w:tabs>
          <w:tab w:val="left" w:pos="993"/>
        </w:tabs>
        <w:ind w:left="0" w:firstLine="709"/>
        <w:jc w:val="both"/>
        <w:rPr>
          <w:i/>
          <w:sz w:val="28"/>
          <w:szCs w:val="28"/>
        </w:rPr>
      </w:pPr>
      <w:r w:rsidRPr="00230D28">
        <w:rPr>
          <w:i/>
          <w:sz w:val="28"/>
          <w:szCs w:val="28"/>
        </w:rPr>
        <w:t xml:space="preserve">Большой Головин пер., </w:t>
      </w:r>
      <w:proofErr w:type="spellStart"/>
      <w:r w:rsidRPr="00230D28">
        <w:rPr>
          <w:i/>
          <w:sz w:val="28"/>
          <w:szCs w:val="28"/>
        </w:rPr>
        <w:t>влд</w:t>
      </w:r>
      <w:proofErr w:type="spellEnd"/>
      <w:r w:rsidRPr="00230D28">
        <w:rPr>
          <w:i/>
          <w:sz w:val="28"/>
          <w:szCs w:val="28"/>
        </w:rPr>
        <w:t xml:space="preserve">. 22 (отказано в согласовании внесения изменений в правила землепользования и застройки города Москвы в отношении территории по адресу: Последний пер., </w:t>
      </w:r>
      <w:proofErr w:type="spellStart"/>
      <w:r w:rsidRPr="00230D28">
        <w:rPr>
          <w:i/>
          <w:sz w:val="28"/>
          <w:szCs w:val="28"/>
        </w:rPr>
        <w:t>влд</w:t>
      </w:r>
      <w:proofErr w:type="spellEnd"/>
      <w:r w:rsidRPr="00230D28">
        <w:rPr>
          <w:i/>
          <w:sz w:val="28"/>
          <w:szCs w:val="28"/>
        </w:rPr>
        <w:t>. 17, ГЗК от 30.03.2023).</w:t>
      </w:r>
    </w:p>
    <w:p w14:paraId="7061C90B" w14:textId="77777777" w:rsidR="001F49A8" w:rsidRPr="00082FB6" w:rsidRDefault="001F49A8" w:rsidP="001F49A8">
      <w:pPr>
        <w:widowControl w:val="0"/>
        <w:tabs>
          <w:tab w:val="left" w:pos="851"/>
          <w:tab w:val="left" w:pos="1134"/>
        </w:tabs>
        <w:ind w:firstLine="567"/>
        <w:jc w:val="center"/>
        <w:rPr>
          <w:b/>
          <w:sz w:val="28"/>
          <w:szCs w:val="28"/>
        </w:rPr>
      </w:pPr>
      <w:r w:rsidRPr="00230D28">
        <w:rPr>
          <w:b/>
          <w:bCs/>
          <w:sz w:val="28"/>
          <w:szCs w:val="28"/>
        </w:rPr>
        <w:tab/>
      </w:r>
      <w:r w:rsidRPr="00230D28">
        <w:rPr>
          <w:b/>
          <w:sz w:val="28"/>
          <w:szCs w:val="28"/>
        </w:rPr>
        <w:t>ВЫЯВЛЕНИЕ НЕЗАКОННОГО СТРОИТЕЛЬСТВА и НЕЗАКОННО РАЗМЕЩЕННЫХ</w:t>
      </w:r>
      <w:r w:rsidRPr="00082FB6">
        <w:rPr>
          <w:b/>
          <w:sz w:val="28"/>
          <w:szCs w:val="28"/>
        </w:rPr>
        <w:t xml:space="preserve"> НЕКАПИТАЛЬНЫХ ОБЪЕКТОВ</w:t>
      </w:r>
    </w:p>
    <w:p w14:paraId="726A9697" w14:textId="77777777" w:rsidR="001F49A8" w:rsidRPr="00082FB6" w:rsidRDefault="001F49A8" w:rsidP="001F49A8">
      <w:pPr>
        <w:widowControl w:val="0"/>
        <w:tabs>
          <w:tab w:val="left" w:pos="851"/>
          <w:tab w:val="left" w:pos="1134"/>
        </w:tabs>
        <w:ind w:firstLine="567"/>
        <w:jc w:val="both"/>
        <w:rPr>
          <w:sz w:val="28"/>
          <w:szCs w:val="28"/>
        </w:rPr>
      </w:pPr>
    </w:p>
    <w:p w14:paraId="7E2018C3" w14:textId="77777777" w:rsidR="001F49A8" w:rsidRPr="00082FB6" w:rsidRDefault="001F49A8" w:rsidP="001F49A8">
      <w:pPr>
        <w:widowControl w:val="0"/>
        <w:tabs>
          <w:tab w:val="left" w:pos="851"/>
          <w:tab w:val="left" w:pos="1134"/>
        </w:tabs>
        <w:ind w:firstLine="567"/>
        <w:jc w:val="both"/>
        <w:rPr>
          <w:sz w:val="28"/>
          <w:szCs w:val="28"/>
        </w:rPr>
      </w:pPr>
      <w:r w:rsidRPr="00082FB6">
        <w:rPr>
          <w:sz w:val="28"/>
          <w:szCs w:val="28"/>
        </w:rPr>
        <w:t xml:space="preserve">За 2023 год в рамках постановления Правительства Москвы от 02.11.2012 № 614-ПП «Об утверждении Положения о взаимодействии органов исполнительной власти города Москвы при организации работы по освобождению земельных участков от незаконно размещенных на них объектов, не являющихся объектами капитального строительства, в том числе осуществлению демонтажа и (или) перемещения таких объектов» было выявлено </w:t>
      </w:r>
      <w:r w:rsidRPr="00082FB6">
        <w:rPr>
          <w:b/>
          <w:sz w:val="28"/>
          <w:szCs w:val="28"/>
        </w:rPr>
        <w:t>66</w:t>
      </w:r>
      <w:r w:rsidRPr="00082FB6">
        <w:rPr>
          <w:sz w:val="28"/>
          <w:szCs w:val="28"/>
        </w:rPr>
        <w:t xml:space="preserve"> некапитальных объектов самовольного строительства, демонтировано – 63 объекта, на рассмотрении - 2, на дополнительном контроле – 1. </w:t>
      </w:r>
    </w:p>
    <w:p w14:paraId="3062DF10" w14:textId="77777777" w:rsidR="001F49A8" w:rsidRPr="00082FB6" w:rsidRDefault="001F49A8" w:rsidP="001F49A8">
      <w:pPr>
        <w:widowControl w:val="0"/>
        <w:tabs>
          <w:tab w:val="left" w:pos="851"/>
          <w:tab w:val="left" w:pos="1134"/>
        </w:tabs>
        <w:ind w:firstLine="567"/>
        <w:jc w:val="both"/>
        <w:rPr>
          <w:sz w:val="28"/>
          <w:szCs w:val="28"/>
        </w:rPr>
      </w:pPr>
      <w:r w:rsidRPr="00082FB6">
        <w:rPr>
          <w:sz w:val="28"/>
          <w:szCs w:val="28"/>
        </w:rPr>
        <w:t xml:space="preserve">В рамках постановления Правительства Москвы от 11.12.2013 № 819-ПП «Об утверждении положения о взаимодействии органов исполнительной власти города Москвы при организации работы по выявлению и пресечению незаконного (нецелевого) использования земельных участков» выявлены 34 объекта  капитального строительства, обладающих признаками самовольного строительства, и направлены в Госинспекцию по средством АИС ГИН в рамках 819-ПП, в работе - 9. </w:t>
      </w:r>
    </w:p>
    <w:p w14:paraId="1B38C20B" w14:textId="77777777" w:rsidR="001F49A8" w:rsidRPr="00082FB6" w:rsidRDefault="001F49A8" w:rsidP="001F49A8">
      <w:pPr>
        <w:ind w:firstLine="567"/>
        <w:jc w:val="center"/>
        <w:rPr>
          <w:b/>
          <w:sz w:val="28"/>
          <w:szCs w:val="28"/>
        </w:rPr>
      </w:pPr>
      <w:r w:rsidRPr="00082FB6">
        <w:rPr>
          <w:b/>
          <w:sz w:val="28"/>
          <w:szCs w:val="28"/>
        </w:rPr>
        <w:t>РАБОТА С ПРАВООБЛАДАТЕЛЯМИ НЕЖИЛЫХ ЗДАНИЙ</w:t>
      </w:r>
    </w:p>
    <w:p w14:paraId="19354E04" w14:textId="77777777" w:rsidR="001F49A8" w:rsidRPr="00082FB6" w:rsidRDefault="001F49A8" w:rsidP="001F49A8">
      <w:pPr>
        <w:ind w:firstLine="567"/>
        <w:jc w:val="both"/>
        <w:rPr>
          <w:sz w:val="28"/>
          <w:szCs w:val="28"/>
        </w:rPr>
      </w:pPr>
      <w:r w:rsidRPr="00082FB6">
        <w:rPr>
          <w:sz w:val="28"/>
          <w:szCs w:val="28"/>
        </w:rPr>
        <w:t xml:space="preserve">В зимний период осуществляется контроль за организацией работ по очистке скатных кровель по предписаниям ОАТИ по ППМ 952-ПП. </w:t>
      </w:r>
    </w:p>
    <w:p w14:paraId="2CFEA03C" w14:textId="3C83D647" w:rsidR="001F49A8" w:rsidRPr="00082FB6" w:rsidRDefault="001F49A8" w:rsidP="001F49A8">
      <w:pPr>
        <w:ind w:firstLine="567"/>
        <w:jc w:val="both"/>
        <w:rPr>
          <w:sz w:val="28"/>
          <w:szCs w:val="28"/>
        </w:rPr>
      </w:pPr>
      <w:r w:rsidRPr="00082FB6">
        <w:rPr>
          <w:sz w:val="28"/>
          <w:szCs w:val="28"/>
        </w:rPr>
        <w:lastRenderedPageBreak/>
        <w:t xml:space="preserve">Всего в районе согласно перечню </w:t>
      </w:r>
      <w:proofErr w:type="gramStart"/>
      <w:r w:rsidRPr="00082FB6">
        <w:rPr>
          <w:sz w:val="28"/>
          <w:szCs w:val="28"/>
        </w:rPr>
        <w:t>Административной инспекции</w:t>
      </w:r>
      <w:proofErr w:type="gramEnd"/>
      <w:r w:rsidRPr="00082FB6">
        <w:rPr>
          <w:sz w:val="28"/>
          <w:szCs w:val="28"/>
        </w:rPr>
        <w:t xml:space="preserve"> в зимний период 2022-2023 было включено 118 нежилых отдельно-стоящих зданий со скатными </w:t>
      </w:r>
      <w:proofErr w:type="spellStart"/>
      <w:r w:rsidRPr="00082FB6">
        <w:rPr>
          <w:sz w:val="28"/>
          <w:szCs w:val="28"/>
        </w:rPr>
        <w:t>наледеобразующими</w:t>
      </w:r>
      <w:proofErr w:type="spellEnd"/>
      <w:r w:rsidRPr="00082FB6">
        <w:rPr>
          <w:sz w:val="28"/>
          <w:szCs w:val="28"/>
        </w:rPr>
        <w:t xml:space="preserve"> кровлями, подлежащими очистке. В зимний период 2023-2024 включено 330 кровель.</w:t>
      </w:r>
    </w:p>
    <w:p w14:paraId="3F55DACA" w14:textId="77777777" w:rsidR="001F49A8" w:rsidRPr="00082FB6" w:rsidRDefault="001F49A8" w:rsidP="001F49A8">
      <w:pPr>
        <w:ind w:firstLine="567"/>
        <w:jc w:val="both"/>
        <w:rPr>
          <w:sz w:val="28"/>
          <w:szCs w:val="28"/>
        </w:rPr>
      </w:pPr>
      <w:r w:rsidRPr="00082FB6">
        <w:rPr>
          <w:sz w:val="28"/>
          <w:szCs w:val="28"/>
        </w:rPr>
        <w:t xml:space="preserve">Работы по очистке выполняются силами ГБУ «Жилищник». Служба строительства обеспечивает мониторинг, выявление инициативных кровель, контроль за проведением работ по очистке, подготовку выписок из Росреестра, подписание и утверждение </w:t>
      </w:r>
      <w:proofErr w:type="gramStart"/>
      <w:r w:rsidRPr="00082FB6">
        <w:rPr>
          <w:sz w:val="28"/>
          <w:szCs w:val="28"/>
        </w:rPr>
        <w:t>Актов,  передачу</w:t>
      </w:r>
      <w:proofErr w:type="gramEnd"/>
      <w:r w:rsidRPr="00082FB6">
        <w:rPr>
          <w:sz w:val="28"/>
          <w:szCs w:val="28"/>
        </w:rPr>
        <w:t xml:space="preserve"> их в префектуру.</w:t>
      </w:r>
    </w:p>
    <w:p w14:paraId="5BB74BAD" w14:textId="77777777" w:rsidR="001F49A8" w:rsidRPr="00082FB6" w:rsidRDefault="001F49A8" w:rsidP="001F49A8">
      <w:pPr>
        <w:ind w:firstLine="567"/>
        <w:jc w:val="both"/>
        <w:rPr>
          <w:sz w:val="28"/>
          <w:szCs w:val="28"/>
        </w:rPr>
      </w:pPr>
      <w:r w:rsidRPr="00082FB6">
        <w:rPr>
          <w:sz w:val="28"/>
          <w:szCs w:val="28"/>
        </w:rPr>
        <w:t>В 2023 году в рамках подготовки и проведения весенних общегородских субботников и выполнения работ по приведению в порядок нежилого фонда была организована промывка фасадов 150 зданий района.</w:t>
      </w:r>
    </w:p>
    <w:p w14:paraId="21DF12F3" w14:textId="77777777" w:rsidR="001F49A8" w:rsidRPr="00082FB6" w:rsidRDefault="001F49A8" w:rsidP="001F49A8">
      <w:pPr>
        <w:ind w:firstLine="567"/>
        <w:jc w:val="both"/>
        <w:rPr>
          <w:sz w:val="28"/>
          <w:szCs w:val="28"/>
        </w:rPr>
      </w:pPr>
      <w:r w:rsidRPr="00082FB6">
        <w:rPr>
          <w:sz w:val="28"/>
          <w:szCs w:val="28"/>
        </w:rPr>
        <w:t>Также проведена работа с застройщиками по приведению в порядок 15 строительных площадок.</w:t>
      </w:r>
    </w:p>
    <w:p w14:paraId="59535B44" w14:textId="02222AB6" w:rsidR="00F92A01" w:rsidRPr="00082FB6" w:rsidRDefault="001F49A8" w:rsidP="001F49A8">
      <w:pPr>
        <w:ind w:firstLine="567"/>
        <w:jc w:val="center"/>
        <w:rPr>
          <w:sz w:val="28"/>
          <w:szCs w:val="28"/>
        </w:rPr>
      </w:pPr>
      <w:r w:rsidRPr="00082FB6">
        <w:rPr>
          <w:sz w:val="28"/>
          <w:szCs w:val="28"/>
        </w:rPr>
        <w:t>В рамках подготовки нежилого фонда к эксплуатации в осенне-зимний период обеспечен контроль за опрессовкой и подготовкой к эксплуатации в зимний период нежилых отдельно-стоящих зданий района. Всего в Мещанском районе 600 нежилых зданий, подлежащих опрессовке.</w:t>
      </w:r>
    </w:p>
    <w:p w14:paraId="4AC31AC1" w14:textId="77777777" w:rsidR="00F146A7" w:rsidRDefault="00F146A7" w:rsidP="00C20DB4">
      <w:pPr>
        <w:widowControl w:val="0"/>
        <w:tabs>
          <w:tab w:val="left" w:pos="851"/>
          <w:tab w:val="left" w:pos="1134"/>
        </w:tabs>
        <w:ind w:firstLine="567"/>
        <w:jc w:val="center"/>
        <w:rPr>
          <w:b/>
          <w:sz w:val="28"/>
          <w:szCs w:val="28"/>
        </w:rPr>
      </w:pPr>
    </w:p>
    <w:p w14:paraId="516A6CE3" w14:textId="77777777" w:rsidR="00F146A7" w:rsidRDefault="00F146A7" w:rsidP="00C20DB4">
      <w:pPr>
        <w:widowControl w:val="0"/>
        <w:tabs>
          <w:tab w:val="left" w:pos="851"/>
          <w:tab w:val="left" w:pos="1134"/>
        </w:tabs>
        <w:ind w:firstLine="567"/>
        <w:jc w:val="center"/>
        <w:rPr>
          <w:b/>
          <w:sz w:val="28"/>
          <w:szCs w:val="28"/>
        </w:rPr>
      </w:pPr>
    </w:p>
    <w:p w14:paraId="17678BA1" w14:textId="662C595A" w:rsidR="0063607B" w:rsidRDefault="0063607B" w:rsidP="00C20DB4">
      <w:pPr>
        <w:widowControl w:val="0"/>
        <w:tabs>
          <w:tab w:val="left" w:pos="851"/>
          <w:tab w:val="left" w:pos="1134"/>
        </w:tabs>
        <w:ind w:firstLine="567"/>
        <w:jc w:val="center"/>
        <w:rPr>
          <w:b/>
          <w:sz w:val="28"/>
          <w:szCs w:val="28"/>
        </w:rPr>
      </w:pPr>
      <w:r w:rsidRPr="00082FB6">
        <w:rPr>
          <w:b/>
          <w:sz w:val="28"/>
          <w:szCs w:val="28"/>
        </w:rPr>
        <w:t>РЕЗУЛЬТАТЫ РАБОТЫ В СОЦИАЛЬНОЙ СФЕРЕ</w:t>
      </w:r>
    </w:p>
    <w:p w14:paraId="4E6CAE88" w14:textId="77777777" w:rsidR="00753699" w:rsidRPr="00082FB6" w:rsidRDefault="00753699" w:rsidP="00C20DB4">
      <w:pPr>
        <w:widowControl w:val="0"/>
        <w:tabs>
          <w:tab w:val="left" w:pos="851"/>
          <w:tab w:val="left" w:pos="1134"/>
        </w:tabs>
        <w:ind w:firstLine="567"/>
        <w:jc w:val="center"/>
        <w:rPr>
          <w:b/>
          <w:sz w:val="28"/>
          <w:szCs w:val="28"/>
        </w:rPr>
      </w:pPr>
    </w:p>
    <w:p w14:paraId="7DE4BC9F" w14:textId="0FFDEFE2" w:rsidR="00060C83" w:rsidRDefault="00FA411A" w:rsidP="00060C83">
      <w:pPr>
        <w:widowControl w:val="0"/>
        <w:tabs>
          <w:tab w:val="left" w:pos="851"/>
          <w:tab w:val="left" w:pos="1134"/>
        </w:tabs>
        <w:ind w:firstLine="567"/>
        <w:jc w:val="both"/>
        <w:rPr>
          <w:sz w:val="28"/>
          <w:szCs w:val="28"/>
        </w:rPr>
      </w:pPr>
      <w:r w:rsidRPr="00082FB6">
        <w:rPr>
          <w:sz w:val="28"/>
          <w:szCs w:val="28"/>
        </w:rPr>
        <w:t xml:space="preserve">  </w:t>
      </w:r>
      <w:r w:rsidR="00060C83" w:rsidRPr="00082FB6">
        <w:rPr>
          <w:sz w:val="28"/>
          <w:szCs w:val="28"/>
        </w:rPr>
        <w:t>В 2023 году управа Мещанского района продолжает обеспечивать благополучие в социальной сфере, что является неотъемлемой частью нашей   работы. Тесное взаимодействие с различными общественными организациями, такими как совет ветеранов, общество</w:t>
      </w:r>
      <w:r w:rsidR="008F11AD" w:rsidRPr="00082FB6">
        <w:rPr>
          <w:sz w:val="28"/>
          <w:szCs w:val="28"/>
        </w:rPr>
        <w:t xml:space="preserve"> инвалидов, бывшими жителями </w:t>
      </w:r>
      <w:r w:rsidR="00060C83" w:rsidRPr="00082FB6">
        <w:rPr>
          <w:sz w:val="28"/>
          <w:szCs w:val="28"/>
        </w:rPr>
        <w:t>блокадного Ленинграда, общество репрессированных,</w:t>
      </w:r>
      <w:r w:rsidR="00990CD7" w:rsidRPr="00082FB6">
        <w:rPr>
          <w:sz w:val="28"/>
          <w:szCs w:val="28"/>
        </w:rPr>
        <w:t xml:space="preserve"> </w:t>
      </w:r>
      <w:r w:rsidR="00060C83" w:rsidRPr="00082FB6">
        <w:rPr>
          <w:sz w:val="28"/>
          <w:szCs w:val="28"/>
        </w:rPr>
        <w:t>ликвидаторы аварии на Чернобыльской АЭС, общество многодетных семей и многими другими, позволяет решать возникающие вопросы эффективно и оперативно.</w:t>
      </w:r>
    </w:p>
    <w:p w14:paraId="76025962" w14:textId="0D0ED311" w:rsidR="00FA411A" w:rsidRPr="00082FB6" w:rsidRDefault="00060C83" w:rsidP="00FA411A">
      <w:pPr>
        <w:widowControl w:val="0"/>
        <w:tabs>
          <w:tab w:val="left" w:pos="851"/>
          <w:tab w:val="left" w:pos="1134"/>
        </w:tabs>
        <w:ind w:firstLine="567"/>
        <w:jc w:val="both"/>
        <w:rPr>
          <w:sz w:val="28"/>
          <w:szCs w:val="28"/>
        </w:rPr>
      </w:pPr>
      <w:r w:rsidRPr="00082FB6">
        <w:rPr>
          <w:sz w:val="28"/>
          <w:szCs w:val="28"/>
        </w:rPr>
        <w:t xml:space="preserve">С 2022 </w:t>
      </w:r>
      <w:r w:rsidR="00FA411A" w:rsidRPr="00082FB6">
        <w:rPr>
          <w:sz w:val="28"/>
          <w:szCs w:val="28"/>
        </w:rPr>
        <w:t>год</w:t>
      </w:r>
      <w:r w:rsidRPr="00082FB6">
        <w:rPr>
          <w:sz w:val="28"/>
          <w:szCs w:val="28"/>
        </w:rPr>
        <w:t xml:space="preserve">а мы начали заниматься новым направлением работы </w:t>
      </w:r>
      <w:r w:rsidR="008F11AD" w:rsidRPr="00082FB6">
        <w:rPr>
          <w:sz w:val="28"/>
          <w:szCs w:val="28"/>
        </w:rPr>
        <w:t>–</w:t>
      </w:r>
      <w:r w:rsidRPr="00082FB6">
        <w:rPr>
          <w:sz w:val="28"/>
          <w:szCs w:val="28"/>
        </w:rPr>
        <w:t xml:space="preserve"> </w:t>
      </w:r>
      <w:r w:rsidR="008F11AD" w:rsidRPr="00082FB6">
        <w:rPr>
          <w:sz w:val="28"/>
          <w:szCs w:val="28"/>
        </w:rPr>
        <w:t xml:space="preserve">взаимодействие с </w:t>
      </w:r>
      <w:r w:rsidRPr="00082FB6">
        <w:rPr>
          <w:sz w:val="28"/>
          <w:szCs w:val="28"/>
        </w:rPr>
        <w:t xml:space="preserve">семьями и родственниками мобилизованных. В 2023 году эта работа активно </w:t>
      </w:r>
      <w:r w:rsidR="00FA411A" w:rsidRPr="00082FB6">
        <w:rPr>
          <w:sz w:val="28"/>
          <w:szCs w:val="28"/>
        </w:rPr>
        <w:t>продолжается</w:t>
      </w:r>
      <w:r w:rsidRPr="00082FB6">
        <w:rPr>
          <w:sz w:val="28"/>
          <w:szCs w:val="28"/>
        </w:rPr>
        <w:t xml:space="preserve">. </w:t>
      </w:r>
      <w:r w:rsidR="00FA411A" w:rsidRPr="00082FB6">
        <w:rPr>
          <w:sz w:val="28"/>
          <w:szCs w:val="28"/>
        </w:rPr>
        <w:t>Жители Мещанского района продолжают служить в зоне проведения специальной военной операции и наша задача состоит в том, чтобы оказать социальную</w:t>
      </w:r>
      <w:r w:rsidR="00990CD7" w:rsidRPr="00082FB6">
        <w:rPr>
          <w:sz w:val="28"/>
          <w:szCs w:val="28"/>
        </w:rPr>
        <w:t xml:space="preserve"> и</w:t>
      </w:r>
      <w:r w:rsidR="00FA411A" w:rsidRPr="00082FB6">
        <w:rPr>
          <w:sz w:val="28"/>
          <w:szCs w:val="28"/>
        </w:rPr>
        <w:t xml:space="preserve"> психологическую помощь родственникам, дать понять им</w:t>
      </w:r>
      <w:r w:rsidR="008F11AD" w:rsidRPr="00082FB6">
        <w:rPr>
          <w:sz w:val="28"/>
          <w:szCs w:val="28"/>
        </w:rPr>
        <w:t>,</w:t>
      </w:r>
      <w:r w:rsidR="00FA411A" w:rsidRPr="00082FB6">
        <w:rPr>
          <w:sz w:val="28"/>
          <w:szCs w:val="28"/>
        </w:rPr>
        <w:t xml:space="preserve"> что мы с ними</w:t>
      </w:r>
      <w:r w:rsidR="008F11AD" w:rsidRPr="00082FB6">
        <w:rPr>
          <w:sz w:val="28"/>
          <w:szCs w:val="28"/>
        </w:rPr>
        <w:t>,</w:t>
      </w:r>
      <w:r w:rsidR="00FA411A" w:rsidRPr="00082FB6">
        <w:rPr>
          <w:sz w:val="28"/>
          <w:szCs w:val="28"/>
        </w:rPr>
        <w:t xml:space="preserve"> и готовы поддержать их в трудную минуту.</w:t>
      </w:r>
    </w:p>
    <w:p w14:paraId="532BF332" w14:textId="1113A848" w:rsidR="00FA411A" w:rsidRPr="00082FB6" w:rsidRDefault="00FA411A" w:rsidP="00FA411A">
      <w:pPr>
        <w:widowControl w:val="0"/>
        <w:tabs>
          <w:tab w:val="left" w:pos="851"/>
          <w:tab w:val="left" w:pos="1134"/>
        </w:tabs>
        <w:ind w:firstLine="567"/>
        <w:jc w:val="both"/>
        <w:rPr>
          <w:sz w:val="28"/>
          <w:szCs w:val="28"/>
        </w:rPr>
      </w:pPr>
      <w:r w:rsidRPr="00082FB6">
        <w:rPr>
          <w:sz w:val="28"/>
          <w:szCs w:val="28"/>
        </w:rPr>
        <w:t>Мы находимся в контакте с их родственниками, семьями, оказываем материальную помощь, помогаем в решении каких-либо бытовых проблем. Важно, чтобы семьи мобилизованных понимали, что они не одни, что мы рядом и готовы помочь</w:t>
      </w:r>
      <w:r w:rsidR="008F11AD" w:rsidRPr="00082FB6">
        <w:rPr>
          <w:sz w:val="28"/>
          <w:szCs w:val="28"/>
        </w:rPr>
        <w:t>. Н</w:t>
      </w:r>
      <w:r w:rsidRPr="00082FB6">
        <w:rPr>
          <w:sz w:val="28"/>
          <w:szCs w:val="28"/>
        </w:rPr>
        <w:t>о</w:t>
      </w:r>
      <w:r w:rsidR="008F11AD" w:rsidRPr="00082FB6">
        <w:rPr>
          <w:sz w:val="28"/>
          <w:szCs w:val="28"/>
        </w:rPr>
        <w:t>,</w:t>
      </w:r>
      <w:r w:rsidRPr="00082FB6">
        <w:rPr>
          <w:sz w:val="28"/>
          <w:szCs w:val="28"/>
        </w:rPr>
        <w:t xml:space="preserve"> безусловно, помощь эта не должна быть шаблонной и навязчивой, поэтому мы работаем в этом направлении исключительно адресно.</w:t>
      </w:r>
    </w:p>
    <w:p w14:paraId="03FF3450" w14:textId="65C046DF" w:rsidR="00FA411A" w:rsidRPr="00082FB6" w:rsidRDefault="00060C83" w:rsidP="00FA411A">
      <w:pPr>
        <w:jc w:val="both"/>
        <w:rPr>
          <w:sz w:val="28"/>
          <w:szCs w:val="28"/>
        </w:rPr>
      </w:pPr>
      <w:r w:rsidRPr="00082FB6">
        <w:rPr>
          <w:sz w:val="28"/>
          <w:szCs w:val="28"/>
        </w:rPr>
        <w:lastRenderedPageBreak/>
        <w:t xml:space="preserve">      </w:t>
      </w:r>
      <w:r w:rsidR="00FA411A" w:rsidRPr="00082FB6">
        <w:rPr>
          <w:sz w:val="28"/>
          <w:szCs w:val="28"/>
        </w:rPr>
        <w:t>В течении 2023 года 7 семьям мобилизованных была оказана материальная (денежная) помощь в размере от 30000 до 40000 рублей на общую сумму 260 000 (двести шестьдесят тысяч) рублей.</w:t>
      </w:r>
    </w:p>
    <w:p w14:paraId="7086A3F9" w14:textId="1C035B48" w:rsidR="00FA411A" w:rsidRPr="00082FB6" w:rsidRDefault="00FA411A" w:rsidP="00FA411A">
      <w:pPr>
        <w:ind w:firstLine="567"/>
        <w:jc w:val="both"/>
        <w:rPr>
          <w:sz w:val="28"/>
          <w:szCs w:val="28"/>
        </w:rPr>
      </w:pPr>
      <w:r w:rsidRPr="00082FB6">
        <w:rPr>
          <w:sz w:val="28"/>
          <w:szCs w:val="28"/>
        </w:rPr>
        <w:t>А также за счет спонсорских средств был</w:t>
      </w:r>
      <w:r w:rsidR="00D35F3A">
        <w:rPr>
          <w:sz w:val="28"/>
          <w:szCs w:val="28"/>
        </w:rPr>
        <w:t>и</w:t>
      </w:r>
      <w:r w:rsidRPr="00082FB6">
        <w:rPr>
          <w:sz w:val="28"/>
          <w:szCs w:val="28"/>
        </w:rPr>
        <w:t xml:space="preserve"> приобретен</w:t>
      </w:r>
      <w:r w:rsidR="00D35F3A">
        <w:rPr>
          <w:sz w:val="28"/>
          <w:szCs w:val="28"/>
        </w:rPr>
        <w:t>ы</w:t>
      </w:r>
      <w:r w:rsidRPr="00082FB6">
        <w:rPr>
          <w:sz w:val="28"/>
          <w:szCs w:val="28"/>
        </w:rPr>
        <w:t xml:space="preserve"> и передан</w:t>
      </w:r>
      <w:r w:rsidR="00D35F3A">
        <w:rPr>
          <w:sz w:val="28"/>
          <w:szCs w:val="28"/>
        </w:rPr>
        <w:t>ы</w:t>
      </w:r>
      <w:r w:rsidRPr="00082FB6">
        <w:rPr>
          <w:sz w:val="28"/>
          <w:szCs w:val="28"/>
        </w:rPr>
        <w:t xml:space="preserve"> в использование ноутбук, телевизор и 2 планшета.</w:t>
      </w:r>
    </w:p>
    <w:p w14:paraId="784D6929" w14:textId="77777777" w:rsidR="00FA411A" w:rsidRPr="00082FB6" w:rsidRDefault="00FA411A" w:rsidP="00FA411A">
      <w:pPr>
        <w:jc w:val="both"/>
        <w:rPr>
          <w:b/>
          <w:sz w:val="28"/>
          <w:szCs w:val="28"/>
        </w:rPr>
      </w:pPr>
      <w:r w:rsidRPr="00082FB6">
        <w:rPr>
          <w:sz w:val="28"/>
          <w:szCs w:val="28"/>
        </w:rPr>
        <w:t xml:space="preserve">         Членам семей участков СВО на постоянной основе управа Мещанского района предлагает билеты на районные и окружные мероприятия.</w:t>
      </w:r>
    </w:p>
    <w:p w14:paraId="4CC844B4" w14:textId="43FB02EE" w:rsidR="00FA411A" w:rsidRPr="00082FB6" w:rsidRDefault="00D35F3A" w:rsidP="00FA411A">
      <w:pPr>
        <w:ind w:firstLine="567"/>
        <w:jc w:val="both"/>
        <w:rPr>
          <w:color w:val="000000" w:themeColor="text1"/>
          <w:sz w:val="28"/>
          <w:szCs w:val="28"/>
        </w:rPr>
      </w:pPr>
      <w:r>
        <w:rPr>
          <w:color w:val="000000" w:themeColor="text1"/>
          <w:sz w:val="28"/>
          <w:szCs w:val="28"/>
        </w:rPr>
        <w:t>Также семьи получают</w:t>
      </w:r>
      <w:r w:rsidR="00FA411A" w:rsidRPr="00082FB6">
        <w:rPr>
          <w:color w:val="000000" w:themeColor="text1"/>
          <w:sz w:val="28"/>
          <w:szCs w:val="28"/>
        </w:rPr>
        <w:t xml:space="preserve"> продуктовые наборы по линии социальной защиты населения Мещанского района. </w:t>
      </w:r>
    </w:p>
    <w:p w14:paraId="3A007C24" w14:textId="37CB9FA0" w:rsidR="00FA411A" w:rsidRPr="00082FB6" w:rsidRDefault="00FA411A" w:rsidP="00FA411A">
      <w:pPr>
        <w:ind w:firstLine="567"/>
        <w:jc w:val="both"/>
        <w:rPr>
          <w:sz w:val="28"/>
          <w:szCs w:val="28"/>
        </w:rPr>
      </w:pPr>
      <w:r w:rsidRPr="00082FB6">
        <w:rPr>
          <w:sz w:val="28"/>
          <w:szCs w:val="28"/>
        </w:rPr>
        <w:t xml:space="preserve">Совместно </w:t>
      </w:r>
      <w:r w:rsidR="00D40C31">
        <w:rPr>
          <w:sz w:val="28"/>
          <w:szCs w:val="28"/>
        </w:rPr>
        <w:t xml:space="preserve">с </w:t>
      </w:r>
      <w:r w:rsidRPr="00082FB6">
        <w:rPr>
          <w:sz w:val="28"/>
          <w:szCs w:val="28"/>
        </w:rPr>
        <w:t>Советом ветеранов, НКО, сотрудниками управы Мещанского района, Благотворительным фондом «Своих не бросаем», муниципальными депутатами Мещанского района была запущена новогодняя акция «Письмо солдату». В зону СВО были направлены посылки для солдат. Волонтёры укомплектовывали наборы для бойцов, включающие балаклавы, зажигалки, шерстяные носки, сигареты, зубные щетки, зубные пасты, бритвенные станки, пены для бритья, мыло, батарейки, печенье, сухари, шоколад, чай, кофе, орехи.</w:t>
      </w:r>
    </w:p>
    <w:p w14:paraId="3FA7473F" w14:textId="77777777" w:rsidR="00FA411A" w:rsidRPr="00082FB6" w:rsidRDefault="00FA411A" w:rsidP="00FA411A">
      <w:pPr>
        <w:pStyle w:val="ae"/>
        <w:shd w:val="clear" w:color="auto" w:fill="FFFFFF"/>
        <w:spacing w:before="0" w:beforeAutospacing="0" w:after="0" w:afterAutospacing="0" w:line="276" w:lineRule="auto"/>
        <w:ind w:firstLine="708"/>
        <w:jc w:val="both"/>
        <w:rPr>
          <w:sz w:val="28"/>
          <w:szCs w:val="28"/>
        </w:rPr>
      </w:pPr>
      <w:r w:rsidRPr="00082FB6">
        <w:rPr>
          <w:sz w:val="28"/>
          <w:szCs w:val="28"/>
        </w:rPr>
        <w:t xml:space="preserve">В апреле 2023 года управа Мещанского района совместно с депутатами муниципального округа Мещанский организовали выезд с гуманитарной помощью в госпиталь им. Н.Н. Бурденко. </w:t>
      </w:r>
    </w:p>
    <w:p w14:paraId="0F651162" w14:textId="61E9DF78" w:rsidR="00FA411A" w:rsidRPr="00082FB6" w:rsidRDefault="00FA411A" w:rsidP="00C22B07">
      <w:pPr>
        <w:pStyle w:val="ae"/>
        <w:shd w:val="clear" w:color="auto" w:fill="FFFFFF"/>
        <w:spacing w:before="0" w:beforeAutospacing="0" w:after="0" w:afterAutospacing="0" w:line="276" w:lineRule="auto"/>
        <w:ind w:firstLine="708"/>
        <w:jc w:val="both"/>
        <w:rPr>
          <w:sz w:val="28"/>
          <w:szCs w:val="28"/>
        </w:rPr>
      </w:pPr>
      <w:r w:rsidRPr="00082FB6">
        <w:rPr>
          <w:sz w:val="28"/>
          <w:szCs w:val="28"/>
        </w:rPr>
        <w:t>Также в апреле 2023 года представители молодежной палаты Мещанского района с депутатами района с гуманитарной помощью выезжали в Центр содействия семейному воспитанию «Центральный».</w:t>
      </w:r>
    </w:p>
    <w:p w14:paraId="335899BF" w14:textId="77777777" w:rsidR="00FA411A" w:rsidRPr="00082FB6" w:rsidRDefault="00FA411A" w:rsidP="00FA411A">
      <w:pPr>
        <w:pStyle w:val="ae"/>
        <w:shd w:val="clear" w:color="auto" w:fill="FFFFFF"/>
        <w:spacing w:before="0" w:beforeAutospacing="0" w:after="0" w:afterAutospacing="0" w:line="276" w:lineRule="auto"/>
        <w:ind w:firstLine="708"/>
        <w:jc w:val="both"/>
        <w:rPr>
          <w:sz w:val="28"/>
          <w:szCs w:val="28"/>
        </w:rPr>
      </w:pPr>
      <w:r w:rsidRPr="00082FB6">
        <w:rPr>
          <w:sz w:val="28"/>
          <w:szCs w:val="28"/>
        </w:rPr>
        <w:t>В мае месяце депутатами Мещанского района совместно с общественными организациями была организована акция «Плетение маскировочных сетей для наших защитников».</w:t>
      </w:r>
    </w:p>
    <w:p w14:paraId="690EF041" w14:textId="5EC4D74C" w:rsidR="00FA411A" w:rsidRPr="00082FB6" w:rsidRDefault="00FA411A" w:rsidP="00FA411A">
      <w:pPr>
        <w:pStyle w:val="ae"/>
        <w:shd w:val="clear" w:color="auto" w:fill="FFFFFF"/>
        <w:spacing w:before="0" w:beforeAutospacing="0" w:after="0" w:afterAutospacing="0" w:line="276" w:lineRule="auto"/>
        <w:ind w:firstLine="708"/>
        <w:jc w:val="both"/>
        <w:rPr>
          <w:sz w:val="28"/>
          <w:szCs w:val="28"/>
        </w:rPr>
      </w:pPr>
      <w:r w:rsidRPr="00082FB6">
        <w:rPr>
          <w:sz w:val="28"/>
          <w:szCs w:val="28"/>
        </w:rPr>
        <w:t xml:space="preserve">В июне актив Мещанского района в лице общественных организаций и муниципальных депутатов организовал акцию «Подари тепло детям». Организовали сбор вещей для новорожденных в Гинекологическое отделение ЦГКБ №6 в городе Донецк. Было собрано более 200 коробок с памперсами, влажными салфетками, пеленками, пледами, новыми вещами для новорожденных. После сбора </w:t>
      </w:r>
      <w:r w:rsidR="00D35F3A">
        <w:rPr>
          <w:sz w:val="28"/>
          <w:szCs w:val="28"/>
        </w:rPr>
        <w:t>представитель молодежной палаты</w:t>
      </w:r>
      <w:r w:rsidRPr="00082FB6">
        <w:rPr>
          <w:sz w:val="28"/>
          <w:szCs w:val="28"/>
        </w:rPr>
        <w:t xml:space="preserve"> принял участие в поездке в зону СВО для передачи гуманитарной помощи. </w:t>
      </w:r>
    </w:p>
    <w:p w14:paraId="7D23CC78" w14:textId="77777777" w:rsidR="00FA411A" w:rsidRPr="00082FB6" w:rsidRDefault="00FA411A" w:rsidP="00FA411A">
      <w:pPr>
        <w:pStyle w:val="ae"/>
        <w:shd w:val="clear" w:color="auto" w:fill="FFFFFF"/>
        <w:spacing w:before="0" w:beforeAutospacing="0" w:after="0" w:afterAutospacing="0" w:line="276" w:lineRule="auto"/>
        <w:ind w:firstLine="708"/>
        <w:jc w:val="both"/>
        <w:rPr>
          <w:sz w:val="28"/>
          <w:szCs w:val="28"/>
        </w:rPr>
      </w:pPr>
      <w:r w:rsidRPr="00082FB6">
        <w:rPr>
          <w:sz w:val="28"/>
          <w:szCs w:val="28"/>
        </w:rPr>
        <w:t xml:space="preserve">Член молодежной палаты Мещанского района </w:t>
      </w:r>
      <w:proofErr w:type="spellStart"/>
      <w:r w:rsidRPr="00082FB6">
        <w:rPr>
          <w:sz w:val="28"/>
          <w:szCs w:val="28"/>
        </w:rPr>
        <w:t>Бурлакова</w:t>
      </w:r>
      <w:proofErr w:type="spellEnd"/>
      <w:r w:rsidRPr="00082FB6">
        <w:rPr>
          <w:sz w:val="28"/>
          <w:szCs w:val="28"/>
        </w:rPr>
        <w:t xml:space="preserve"> Любовь также ездила в Луганскую область с гуманитарной помощью в июне. </w:t>
      </w:r>
    </w:p>
    <w:p w14:paraId="61681625" w14:textId="370AB98B" w:rsidR="00FA411A" w:rsidRPr="00082FB6" w:rsidRDefault="00FA411A" w:rsidP="00FA411A">
      <w:pPr>
        <w:pStyle w:val="ae"/>
        <w:shd w:val="clear" w:color="auto" w:fill="FFFFFF"/>
        <w:spacing w:before="0" w:beforeAutospacing="0" w:after="0" w:afterAutospacing="0" w:line="276" w:lineRule="auto"/>
        <w:ind w:firstLine="708"/>
        <w:jc w:val="both"/>
        <w:rPr>
          <w:sz w:val="28"/>
          <w:szCs w:val="28"/>
        </w:rPr>
      </w:pPr>
      <w:r w:rsidRPr="00082FB6">
        <w:rPr>
          <w:sz w:val="28"/>
          <w:szCs w:val="28"/>
        </w:rPr>
        <w:t>В июне группа депутатов муниципального округа Мещанский представители Совета ветеранов выезжали в госпиталь им. Н.Н. Бурденко.</w:t>
      </w:r>
    </w:p>
    <w:p w14:paraId="317CCC55" w14:textId="2F486350" w:rsidR="00C22B07" w:rsidRPr="00082FB6" w:rsidRDefault="00C22B07" w:rsidP="00FA411A">
      <w:pPr>
        <w:pStyle w:val="ae"/>
        <w:shd w:val="clear" w:color="auto" w:fill="FFFFFF"/>
        <w:spacing w:before="0" w:beforeAutospacing="0" w:after="0" w:afterAutospacing="0" w:line="276" w:lineRule="auto"/>
        <w:ind w:firstLine="708"/>
        <w:jc w:val="both"/>
        <w:rPr>
          <w:sz w:val="28"/>
          <w:szCs w:val="28"/>
        </w:rPr>
      </w:pPr>
      <w:r w:rsidRPr="00082FB6">
        <w:rPr>
          <w:sz w:val="28"/>
          <w:szCs w:val="28"/>
        </w:rPr>
        <w:t xml:space="preserve">В ноябре 2023 года Шевцова Алла Андреевна, наш общественный советник, полковник ФСБ в отставке, организовала акцию по изготовлению </w:t>
      </w:r>
      <w:r w:rsidRPr="00082FB6">
        <w:rPr>
          <w:sz w:val="28"/>
          <w:szCs w:val="28"/>
        </w:rPr>
        <w:lastRenderedPageBreak/>
        <w:t>блиндажных свечей. В ходе трех встреч было</w:t>
      </w:r>
      <w:r w:rsidR="00C81861" w:rsidRPr="00082FB6">
        <w:rPr>
          <w:sz w:val="28"/>
          <w:szCs w:val="28"/>
        </w:rPr>
        <w:t xml:space="preserve"> изготовлено 100 свечей, которые в последствие будут переданы в зону СВО.</w:t>
      </w:r>
    </w:p>
    <w:p w14:paraId="712681B3" w14:textId="7D45B949" w:rsidR="00FA411A" w:rsidRPr="00082FB6" w:rsidRDefault="00FA411A" w:rsidP="00FA411A">
      <w:pPr>
        <w:pStyle w:val="ae"/>
        <w:shd w:val="clear" w:color="auto" w:fill="FFFFFF"/>
        <w:spacing w:before="0" w:beforeAutospacing="0" w:after="0" w:afterAutospacing="0" w:line="276" w:lineRule="auto"/>
        <w:ind w:firstLine="708"/>
        <w:jc w:val="both"/>
        <w:rPr>
          <w:sz w:val="28"/>
          <w:szCs w:val="28"/>
        </w:rPr>
      </w:pPr>
      <w:r w:rsidRPr="00082FB6">
        <w:rPr>
          <w:sz w:val="28"/>
          <w:szCs w:val="28"/>
        </w:rPr>
        <w:t>В Центре Детства им. Сергия Радонежского</w:t>
      </w:r>
      <w:r w:rsidR="00C22B07" w:rsidRPr="00082FB6">
        <w:rPr>
          <w:sz w:val="28"/>
          <w:szCs w:val="28"/>
        </w:rPr>
        <w:t xml:space="preserve"> </w:t>
      </w:r>
      <w:r w:rsidRPr="00082FB6">
        <w:rPr>
          <w:sz w:val="28"/>
          <w:szCs w:val="28"/>
        </w:rPr>
        <w:t>занимаются дети семей мобилизованных.</w:t>
      </w:r>
    </w:p>
    <w:p w14:paraId="2B76575D" w14:textId="2611B458" w:rsidR="00FA411A" w:rsidRPr="00082FB6" w:rsidRDefault="00FA411A" w:rsidP="00FA411A">
      <w:pPr>
        <w:pStyle w:val="ae"/>
        <w:shd w:val="clear" w:color="auto" w:fill="FFFFFF"/>
        <w:spacing w:before="0" w:beforeAutospacing="0" w:after="0" w:afterAutospacing="0" w:line="276" w:lineRule="auto"/>
        <w:ind w:firstLine="708"/>
        <w:jc w:val="both"/>
        <w:rPr>
          <w:sz w:val="28"/>
          <w:szCs w:val="28"/>
        </w:rPr>
      </w:pPr>
      <w:r w:rsidRPr="00082FB6">
        <w:rPr>
          <w:sz w:val="28"/>
          <w:szCs w:val="28"/>
        </w:rPr>
        <w:t>Во всех сборах гуманитарной помощи активное участие принимал</w:t>
      </w:r>
      <w:r w:rsidR="00F857B4">
        <w:rPr>
          <w:sz w:val="28"/>
          <w:szCs w:val="28"/>
        </w:rPr>
        <w:t>и</w:t>
      </w:r>
      <w:r w:rsidRPr="00082FB6">
        <w:rPr>
          <w:sz w:val="28"/>
          <w:szCs w:val="28"/>
        </w:rPr>
        <w:t xml:space="preserve"> </w:t>
      </w:r>
      <w:r w:rsidR="00F857B4">
        <w:rPr>
          <w:sz w:val="28"/>
          <w:szCs w:val="28"/>
        </w:rPr>
        <w:t xml:space="preserve">сотрудники </w:t>
      </w:r>
      <w:r w:rsidRPr="00082FB6">
        <w:rPr>
          <w:sz w:val="28"/>
          <w:szCs w:val="28"/>
        </w:rPr>
        <w:t>управ</w:t>
      </w:r>
      <w:r w:rsidR="00F857B4">
        <w:rPr>
          <w:sz w:val="28"/>
          <w:szCs w:val="28"/>
        </w:rPr>
        <w:t>ы</w:t>
      </w:r>
      <w:r w:rsidRPr="00082FB6">
        <w:rPr>
          <w:sz w:val="28"/>
          <w:szCs w:val="28"/>
        </w:rPr>
        <w:t xml:space="preserve"> Мещанского района.</w:t>
      </w:r>
    </w:p>
    <w:p w14:paraId="0C8E6B88" w14:textId="47C0B813" w:rsidR="009A5447" w:rsidRPr="00082FB6" w:rsidRDefault="009A5447" w:rsidP="00C20DB4">
      <w:pPr>
        <w:widowControl w:val="0"/>
        <w:tabs>
          <w:tab w:val="left" w:pos="851"/>
          <w:tab w:val="left" w:pos="1134"/>
        </w:tabs>
        <w:ind w:firstLine="567"/>
        <w:jc w:val="both"/>
        <w:rPr>
          <w:sz w:val="28"/>
          <w:szCs w:val="28"/>
        </w:rPr>
      </w:pPr>
      <w:r w:rsidRPr="00082FB6">
        <w:rPr>
          <w:sz w:val="28"/>
          <w:szCs w:val="28"/>
        </w:rPr>
        <w:t>Отдельно хотелось бы поблагодарить наших депутатов и наших жителей за организацию и участие в огромном количестве акций по сбору гуманитарной помощи, подарков и необходимых вещей для военнослужащих, посещение госпиталей и поддержку раненых бойцов.</w:t>
      </w:r>
    </w:p>
    <w:p w14:paraId="6CC9D76F" w14:textId="77777777" w:rsidR="00FC0A3A" w:rsidRPr="00082FB6" w:rsidRDefault="00FC0A3A" w:rsidP="00C20DB4">
      <w:pPr>
        <w:ind w:firstLine="567"/>
        <w:rPr>
          <w:sz w:val="28"/>
          <w:szCs w:val="28"/>
          <w:shd w:val="clear" w:color="auto" w:fill="FFFFFF"/>
        </w:rPr>
      </w:pPr>
    </w:p>
    <w:p w14:paraId="7512CC4B" w14:textId="1F7ACB1D" w:rsidR="003C6E20" w:rsidRPr="00082FB6" w:rsidRDefault="00FC0A3A" w:rsidP="00C20DB4">
      <w:pPr>
        <w:widowControl w:val="0"/>
        <w:tabs>
          <w:tab w:val="left" w:pos="851"/>
          <w:tab w:val="left" w:pos="1134"/>
        </w:tabs>
        <w:ind w:firstLine="567"/>
        <w:jc w:val="center"/>
        <w:rPr>
          <w:b/>
          <w:sz w:val="28"/>
          <w:szCs w:val="28"/>
        </w:rPr>
      </w:pPr>
      <w:r w:rsidRPr="00082FB6">
        <w:rPr>
          <w:b/>
          <w:sz w:val="28"/>
          <w:szCs w:val="28"/>
        </w:rPr>
        <w:t>РАБОТА С ВЕТЕРАНАМИ ВЕЛИКОЙ ОТЕЧЕСТВЕННОЙ ВОЙНЫ</w:t>
      </w:r>
    </w:p>
    <w:p w14:paraId="12D20E06" w14:textId="045ABD1F" w:rsidR="00FB1573" w:rsidRPr="00082FB6" w:rsidRDefault="00FB1573" w:rsidP="00F146A7">
      <w:pPr>
        <w:shd w:val="clear" w:color="auto" w:fill="FFFFFF"/>
        <w:ind w:firstLine="567"/>
        <w:jc w:val="both"/>
        <w:rPr>
          <w:sz w:val="28"/>
          <w:szCs w:val="28"/>
        </w:rPr>
      </w:pPr>
      <w:r w:rsidRPr="00082FB6">
        <w:rPr>
          <w:sz w:val="28"/>
          <w:szCs w:val="28"/>
        </w:rPr>
        <w:t xml:space="preserve">Одним из важных направлений в социальной сфере считаю социальную поддержку ветеранов Великой Отечественной войны, увековечивание памяти героев Великой Победы, организацию патриотического воспитания подрастающего поколения с привлечением ветеранов.  </w:t>
      </w:r>
    </w:p>
    <w:p w14:paraId="412690AB" w14:textId="77777777" w:rsidR="00FB1573" w:rsidRPr="00082FB6" w:rsidRDefault="00FB1573" w:rsidP="00FB1573">
      <w:pPr>
        <w:shd w:val="clear" w:color="auto" w:fill="FFFFFF"/>
        <w:ind w:firstLine="567"/>
        <w:jc w:val="both"/>
        <w:rPr>
          <w:sz w:val="28"/>
          <w:szCs w:val="28"/>
        </w:rPr>
      </w:pPr>
      <w:r w:rsidRPr="00082FB6">
        <w:rPr>
          <w:sz w:val="28"/>
          <w:szCs w:val="28"/>
        </w:rPr>
        <w:t>В преддверии Пасхи ветеранам были выданы пасхальные куличи, что стало приятным сюрпризом и добавило праздничного настроения.</w:t>
      </w:r>
    </w:p>
    <w:p w14:paraId="7F88CEE7" w14:textId="77777777" w:rsidR="00FB1573" w:rsidRPr="00082FB6" w:rsidRDefault="00FB1573" w:rsidP="00FB1573">
      <w:pPr>
        <w:shd w:val="clear" w:color="auto" w:fill="FFFFFF"/>
        <w:ind w:firstLine="567"/>
        <w:jc w:val="both"/>
        <w:rPr>
          <w:sz w:val="28"/>
          <w:szCs w:val="28"/>
        </w:rPr>
      </w:pPr>
      <w:r w:rsidRPr="00082FB6">
        <w:rPr>
          <w:sz w:val="28"/>
          <w:szCs w:val="28"/>
        </w:rPr>
        <w:t>Ветеранам предлагалось посетить мероприятие в кинозале, где показывали фильм "Высоцкий. 40 лет без поэта". Это было значимым событием в культурной жизни и позволило ветеранам окунуться в историю искусства.</w:t>
      </w:r>
    </w:p>
    <w:p w14:paraId="75D8F8F2" w14:textId="491DBD2F" w:rsidR="0086709C" w:rsidRPr="00082FB6" w:rsidRDefault="0086709C" w:rsidP="0086709C">
      <w:pPr>
        <w:shd w:val="clear" w:color="auto" w:fill="FFFFFF"/>
        <w:ind w:firstLine="567"/>
        <w:jc w:val="both"/>
        <w:rPr>
          <w:sz w:val="28"/>
          <w:szCs w:val="28"/>
        </w:rPr>
      </w:pPr>
      <w:r w:rsidRPr="00082FB6">
        <w:rPr>
          <w:sz w:val="28"/>
          <w:szCs w:val="28"/>
        </w:rPr>
        <w:t>В рамках проекта «Герои нашего дома»</w:t>
      </w:r>
      <w:r w:rsidR="00E35645">
        <w:rPr>
          <w:sz w:val="28"/>
          <w:szCs w:val="28"/>
        </w:rPr>
        <w:t xml:space="preserve"> </w:t>
      </w:r>
      <w:r w:rsidRPr="00082FB6">
        <w:rPr>
          <w:sz w:val="28"/>
          <w:szCs w:val="28"/>
        </w:rPr>
        <w:t xml:space="preserve">в подъездах домов, в которых проживают ветераны устанавливают информационные стенды с информацией о проживающих ветеранах.  </w:t>
      </w:r>
    </w:p>
    <w:p w14:paraId="1FD3456A" w14:textId="02BCDFCB" w:rsidR="0086709C" w:rsidRPr="00082FB6" w:rsidRDefault="0086709C" w:rsidP="0086709C">
      <w:pPr>
        <w:shd w:val="clear" w:color="auto" w:fill="FFFFFF"/>
        <w:ind w:firstLine="567"/>
        <w:jc w:val="both"/>
        <w:rPr>
          <w:sz w:val="28"/>
          <w:szCs w:val="28"/>
        </w:rPr>
      </w:pPr>
      <w:r w:rsidRPr="00082FB6">
        <w:rPr>
          <w:sz w:val="28"/>
          <w:szCs w:val="28"/>
        </w:rPr>
        <w:t>6 марта представители управы Мещанского района, совместно с муниципальными депутатами и Советом ветеранов, установили информационный стенд в шестом подъезде по адресу: Тр</w:t>
      </w:r>
      <w:r w:rsidR="00D35F3A">
        <w:rPr>
          <w:sz w:val="28"/>
          <w:szCs w:val="28"/>
        </w:rPr>
        <w:t>о</w:t>
      </w:r>
      <w:r w:rsidRPr="00082FB6">
        <w:rPr>
          <w:sz w:val="28"/>
          <w:szCs w:val="28"/>
        </w:rPr>
        <w:t xml:space="preserve">ицкая ул., д. 10, где проживает участник Великой Отечественной </w:t>
      </w:r>
      <w:r w:rsidR="00D35F3A">
        <w:rPr>
          <w:sz w:val="28"/>
          <w:szCs w:val="28"/>
        </w:rPr>
        <w:t xml:space="preserve">войны – </w:t>
      </w:r>
      <w:proofErr w:type="spellStart"/>
      <w:r w:rsidR="00D35F3A">
        <w:rPr>
          <w:sz w:val="28"/>
          <w:szCs w:val="28"/>
        </w:rPr>
        <w:t>Кузько</w:t>
      </w:r>
      <w:proofErr w:type="spellEnd"/>
      <w:r w:rsidR="00D35F3A">
        <w:rPr>
          <w:sz w:val="28"/>
          <w:szCs w:val="28"/>
        </w:rPr>
        <w:t xml:space="preserve"> Виктор Абрамович, отметивший в 2023 году столетний юбилей</w:t>
      </w:r>
      <w:r w:rsidR="003C57EE">
        <w:rPr>
          <w:sz w:val="28"/>
          <w:szCs w:val="28"/>
        </w:rPr>
        <w:t>.</w:t>
      </w:r>
    </w:p>
    <w:p w14:paraId="62085CB2" w14:textId="77777777" w:rsidR="0086709C" w:rsidRPr="00082FB6" w:rsidRDefault="0086709C" w:rsidP="00FB1573">
      <w:pPr>
        <w:shd w:val="clear" w:color="auto" w:fill="FFFFFF"/>
        <w:ind w:firstLine="567"/>
        <w:jc w:val="both"/>
        <w:rPr>
          <w:sz w:val="28"/>
          <w:szCs w:val="28"/>
        </w:rPr>
      </w:pPr>
    </w:p>
    <w:p w14:paraId="3E766B81" w14:textId="77777777" w:rsidR="00FB1573" w:rsidRPr="00082FB6" w:rsidRDefault="00FB1573" w:rsidP="00FB1573">
      <w:pPr>
        <w:shd w:val="clear" w:color="auto" w:fill="FFFFFF"/>
        <w:ind w:firstLine="567"/>
        <w:jc w:val="both"/>
        <w:rPr>
          <w:sz w:val="28"/>
          <w:szCs w:val="28"/>
        </w:rPr>
      </w:pPr>
      <w:r w:rsidRPr="00082FB6">
        <w:rPr>
          <w:sz w:val="28"/>
          <w:szCs w:val="28"/>
        </w:rPr>
        <w:t xml:space="preserve">Одним из наиболее важных направлений является улучшение социально-экономических условий жизни ветеранов Великой Отечественной войны. </w:t>
      </w:r>
    </w:p>
    <w:p w14:paraId="600709CE" w14:textId="77777777" w:rsidR="00FB1573" w:rsidRPr="00082FB6" w:rsidRDefault="00FB1573" w:rsidP="00FB1573">
      <w:pPr>
        <w:shd w:val="clear" w:color="auto" w:fill="FFFFFF"/>
        <w:ind w:firstLine="567"/>
        <w:jc w:val="both"/>
        <w:rPr>
          <w:sz w:val="28"/>
          <w:szCs w:val="28"/>
        </w:rPr>
      </w:pPr>
      <w:r w:rsidRPr="00082FB6">
        <w:rPr>
          <w:sz w:val="28"/>
          <w:szCs w:val="28"/>
        </w:rPr>
        <w:t>На основании Распоряжения Префектуры ЦАО от 11 апреля 2023 года № 104-р «О внесении изменений в распоряжение префектуры Центрального административного округа города Москвы от 01 марта 2023 г. № 45-р «Об утверждении адресного перечня жилых помещений, требующих проведения ремонтных работ в 2023 году, и о признании утратившими силу распоряжений префектуры ЦАО г. Москвы от 23 января 2023 г. № 8-р» в Мещанском районе проведен ремонт  квартир ветеранов ВОВ.</w:t>
      </w:r>
    </w:p>
    <w:p w14:paraId="09100ACB" w14:textId="77777777" w:rsidR="00FB1573" w:rsidRPr="00082FB6" w:rsidRDefault="00FB1573" w:rsidP="00FB1573">
      <w:pPr>
        <w:jc w:val="both"/>
        <w:rPr>
          <w:sz w:val="28"/>
          <w:szCs w:val="28"/>
        </w:rPr>
      </w:pPr>
      <w:r w:rsidRPr="00082FB6">
        <w:rPr>
          <w:sz w:val="28"/>
          <w:szCs w:val="28"/>
        </w:rPr>
        <w:lastRenderedPageBreak/>
        <w:t>Управой Мещанского района города Москвы в 2023 году проведена работа по ремонту 4 квартир ветеранов Великой Отечественной войны на общую сумму - 338 633,90 руб.</w:t>
      </w:r>
    </w:p>
    <w:p w14:paraId="477AB0E3" w14:textId="77777777" w:rsidR="00FB1573" w:rsidRPr="00E35645" w:rsidRDefault="00FB1573" w:rsidP="00A26A30">
      <w:pPr>
        <w:numPr>
          <w:ilvl w:val="0"/>
          <w:numId w:val="34"/>
        </w:numPr>
        <w:shd w:val="clear" w:color="auto" w:fill="FFFFFF"/>
        <w:ind w:left="0" w:firstLine="567"/>
        <w:jc w:val="both"/>
        <w:rPr>
          <w:i/>
          <w:sz w:val="28"/>
          <w:szCs w:val="28"/>
        </w:rPr>
      </w:pPr>
      <w:r w:rsidRPr="00E35645">
        <w:rPr>
          <w:i/>
          <w:sz w:val="28"/>
          <w:szCs w:val="28"/>
        </w:rPr>
        <w:t>Андросова Зоя Алексеевна, ул. Большая Переяславская, д.6, к.1, кв.88, Ветеран ВОВ;</w:t>
      </w:r>
    </w:p>
    <w:p w14:paraId="48E0D592" w14:textId="77777777" w:rsidR="00FB1573" w:rsidRPr="00E35645" w:rsidRDefault="00FB1573" w:rsidP="00A26A30">
      <w:pPr>
        <w:numPr>
          <w:ilvl w:val="0"/>
          <w:numId w:val="34"/>
        </w:numPr>
        <w:shd w:val="clear" w:color="auto" w:fill="FFFFFF"/>
        <w:ind w:left="0" w:firstLine="567"/>
        <w:jc w:val="both"/>
        <w:rPr>
          <w:i/>
          <w:sz w:val="28"/>
          <w:szCs w:val="28"/>
        </w:rPr>
      </w:pPr>
      <w:r w:rsidRPr="00E35645">
        <w:rPr>
          <w:i/>
          <w:sz w:val="28"/>
          <w:szCs w:val="28"/>
        </w:rPr>
        <w:t xml:space="preserve">Кулакова Зинаида Ивановна, ул. Гиляровского, д.1, стр.1, кв. 21, Ветеран ВОВ; </w:t>
      </w:r>
    </w:p>
    <w:p w14:paraId="746E2B76" w14:textId="77777777" w:rsidR="00FB1573" w:rsidRPr="00E35645" w:rsidRDefault="00FB1573" w:rsidP="00A26A30">
      <w:pPr>
        <w:numPr>
          <w:ilvl w:val="0"/>
          <w:numId w:val="34"/>
        </w:numPr>
        <w:shd w:val="clear" w:color="auto" w:fill="FFFFFF"/>
        <w:ind w:left="0" w:firstLine="567"/>
        <w:jc w:val="both"/>
        <w:rPr>
          <w:i/>
          <w:sz w:val="28"/>
          <w:szCs w:val="28"/>
        </w:rPr>
      </w:pPr>
      <w:proofErr w:type="spellStart"/>
      <w:r w:rsidRPr="00E35645">
        <w:rPr>
          <w:i/>
          <w:sz w:val="28"/>
          <w:szCs w:val="28"/>
        </w:rPr>
        <w:t>Пашигорева</w:t>
      </w:r>
      <w:proofErr w:type="spellEnd"/>
      <w:r w:rsidRPr="00E35645">
        <w:rPr>
          <w:i/>
          <w:sz w:val="28"/>
          <w:szCs w:val="28"/>
        </w:rPr>
        <w:t xml:space="preserve"> Роза Васильевна, ул. Дурова, д.3/13, кв.9, Ветеран ВОВ.</w:t>
      </w:r>
    </w:p>
    <w:p w14:paraId="41863D83" w14:textId="29C27A6C" w:rsidR="00FB1573" w:rsidRPr="00E35645" w:rsidRDefault="00FB1573" w:rsidP="00A26A30">
      <w:pPr>
        <w:numPr>
          <w:ilvl w:val="0"/>
          <w:numId w:val="34"/>
        </w:numPr>
        <w:shd w:val="clear" w:color="auto" w:fill="FFFFFF"/>
        <w:ind w:left="0" w:firstLine="567"/>
        <w:jc w:val="both"/>
        <w:rPr>
          <w:i/>
          <w:sz w:val="28"/>
          <w:szCs w:val="28"/>
        </w:rPr>
      </w:pPr>
      <w:r w:rsidRPr="00E35645">
        <w:rPr>
          <w:i/>
          <w:sz w:val="28"/>
          <w:szCs w:val="28"/>
        </w:rPr>
        <w:t>Сергеев Алексей Александрович, Олимпийский пр</w:t>
      </w:r>
      <w:r w:rsidR="007A05C5" w:rsidRPr="00E35645">
        <w:rPr>
          <w:i/>
          <w:sz w:val="28"/>
          <w:szCs w:val="28"/>
        </w:rPr>
        <w:t>-</w:t>
      </w:r>
      <w:r w:rsidRPr="00E35645">
        <w:rPr>
          <w:i/>
          <w:sz w:val="28"/>
          <w:szCs w:val="28"/>
        </w:rPr>
        <w:t>т, д.26, кв. 25, Ветеран ВОВ.</w:t>
      </w:r>
    </w:p>
    <w:p w14:paraId="55F296F1" w14:textId="77777777" w:rsidR="00FB1573" w:rsidRPr="00082FB6" w:rsidRDefault="00FB1573" w:rsidP="00FB1573">
      <w:pPr>
        <w:shd w:val="clear" w:color="auto" w:fill="FFFFFF"/>
        <w:ind w:firstLine="567"/>
        <w:jc w:val="both"/>
        <w:rPr>
          <w:sz w:val="28"/>
          <w:szCs w:val="28"/>
        </w:rPr>
      </w:pPr>
      <w:r w:rsidRPr="00082FB6">
        <w:rPr>
          <w:sz w:val="28"/>
          <w:szCs w:val="28"/>
        </w:rPr>
        <w:tab/>
        <w:t xml:space="preserve">Всего за 7 последних лет отремонтировано 129 квартир участников и ветеранов Великой Отечественной войны. </w:t>
      </w:r>
    </w:p>
    <w:p w14:paraId="569578E9" w14:textId="6E104B8D" w:rsidR="00FB1573" w:rsidRPr="00082FB6" w:rsidRDefault="00FB1573" w:rsidP="00FB1573">
      <w:pPr>
        <w:shd w:val="clear" w:color="auto" w:fill="FFFFFF"/>
        <w:ind w:firstLine="567"/>
        <w:jc w:val="both"/>
        <w:rPr>
          <w:sz w:val="28"/>
          <w:szCs w:val="28"/>
        </w:rPr>
      </w:pPr>
      <w:r w:rsidRPr="00082FB6">
        <w:rPr>
          <w:sz w:val="28"/>
          <w:szCs w:val="28"/>
        </w:rPr>
        <w:tab/>
        <w:t xml:space="preserve">Работы в наступающем году будут также продолжены. </w:t>
      </w:r>
    </w:p>
    <w:p w14:paraId="1D095E88" w14:textId="14ABCC43" w:rsidR="004743F9" w:rsidRPr="00082FB6" w:rsidRDefault="004743F9" w:rsidP="00C20DB4">
      <w:pPr>
        <w:shd w:val="clear" w:color="auto" w:fill="FFFFFF"/>
        <w:ind w:firstLine="567"/>
        <w:jc w:val="both"/>
        <w:rPr>
          <w:sz w:val="28"/>
          <w:szCs w:val="28"/>
        </w:rPr>
      </w:pPr>
    </w:p>
    <w:p w14:paraId="06BCF105" w14:textId="71222256" w:rsidR="003C6E20" w:rsidRPr="00082FB6" w:rsidRDefault="00FC0A3A" w:rsidP="00FC0A3A">
      <w:pPr>
        <w:widowControl w:val="0"/>
        <w:tabs>
          <w:tab w:val="left" w:pos="851"/>
          <w:tab w:val="left" w:pos="1134"/>
        </w:tabs>
        <w:jc w:val="center"/>
        <w:rPr>
          <w:b/>
          <w:sz w:val="28"/>
          <w:szCs w:val="28"/>
        </w:rPr>
      </w:pPr>
      <w:r w:rsidRPr="00082FB6">
        <w:rPr>
          <w:b/>
          <w:sz w:val="28"/>
          <w:szCs w:val="28"/>
        </w:rPr>
        <w:t>УЧАСТИЕ В РАБОТЕ ПО ПРИСПОСОБЛЕНИЮ ОБЩЕСТВЕННОЙ ИНФРАСТРУКТУРЫ ДЛЯ ИНВАЛИДОВ И ДРУГИХ МАЛОМОБИЛЬНЫХ ГРУПП НАСЕЛЕНИЯ</w:t>
      </w:r>
    </w:p>
    <w:p w14:paraId="4747C165" w14:textId="77777777" w:rsidR="00FC0A3A" w:rsidRPr="00082FB6" w:rsidRDefault="00FC0A3A" w:rsidP="00C20DB4">
      <w:pPr>
        <w:widowControl w:val="0"/>
        <w:tabs>
          <w:tab w:val="left" w:pos="851"/>
          <w:tab w:val="left" w:pos="1134"/>
        </w:tabs>
        <w:ind w:firstLine="567"/>
        <w:jc w:val="both"/>
        <w:rPr>
          <w:sz w:val="28"/>
          <w:szCs w:val="28"/>
        </w:rPr>
      </w:pPr>
    </w:p>
    <w:p w14:paraId="079D748A" w14:textId="26D32CF0" w:rsidR="003C6E20" w:rsidRPr="00082FB6" w:rsidRDefault="003C6E20" w:rsidP="00C20DB4">
      <w:pPr>
        <w:widowControl w:val="0"/>
        <w:tabs>
          <w:tab w:val="left" w:pos="851"/>
          <w:tab w:val="left" w:pos="1134"/>
        </w:tabs>
        <w:ind w:firstLine="567"/>
        <w:jc w:val="both"/>
        <w:rPr>
          <w:sz w:val="28"/>
          <w:szCs w:val="28"/>
        </w:rPr>
      </w:pPr>
      <w:r w:rsidRPr="00082FB6">
        <w:rPr>
          <w:sz w:val="28"/>
          <w:szCs w:val="28"/>
        </w:rPr>
        <w:t>Управой Мещанского района создана рабочая группа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w:t>
      </w:r>
    </w:p>
    <w:p w14:paraId="28D4B18F" w14:textId="390C753E" w:rsidR="0086709C" w:rsidRPr="00082FB6" w:rsidRDefault="00E35645" w:rsidP="0086709C">
      <w:pPr>
        <w:widowControl w:val="0"/>
        <w:tabs>
          <w:tab w:val="left" w:pos="851"/>
          <w:tab w:val="left" w:pos="1134"/>
        </w:tabs>
        <w:ind w:firstLine="567"/>
        <w:jc w:val="both"/>
        <w:rPr>
          <w:sz w:val="28"/>
          <w:szCs w:val="28"/>
        </w:rPr>
      </w:pPr>
      <w:r>
        <w:rPr>
          <w:sz w:val="28"/>
          <w:szCs w:val="28"/>
        </w:rPr>
        <w:t>Про установку пандусов и подъемных платформ рассказал ранее в докладе</w:t>
      </w:r>
      <w:r w:rsidR="0086709C" w:rsidRPr="00082FB6">
        <w:rPr>
          <w:sz w:val="28"/>
          <w:szCs w:val="28"/>
        </w:rPr>
        <w:t xml:space="preserve">. </w:t>
      </w:r>
    </w:p>
    <w:p w14:paraId="4DF03008" w14:textId="77777777" w:rsidR="004743F9" w:rsidRPr="00082FB6" w:rsidRDefault="004743F9" w:rsidP="00C20DB4">
      <w:pPr>
        <w:widowControl w:val="0"/>
        <w:tabs>
          <w:tab w:val="left" w:pos="851"/>
          <w:tab w:val="left" w:pos="1134"/>
        </w:tabs>
        <w:ind w:firstLine="567"/>
        <w:jc w:val="both"/>
        <w:rPr>
          <w:sz w:val="28"/>
          <w:szCs w:val="28"/>
        </w:rPr>
      </w:pPr>
    </w:p>
    <w:p w14:paraId="3A2FBBC0" w14:textId="7D5F3412" w:rsidR="003C6E20" w:rsidRPr="00082FB6" w:rsidRDefault="00FC0A3A" w:rsidP="00C20DB4">
      <w:pPr>
        <w:widowControl w:val="0"/>
        <w:tabs>
          <w:tab w:val="left" w:pos="851"/>
          <w:tab w:val="left" w:pos="1134"/>
        </w:tabs>
        <w:ind w:firstLine="567"/>
        <w:jc w:val="center"/>
        <w:rPr>
          <w:b/>
          <w:sz w:val="28"/>
          <w:szCs w:val="28"/>
        </w:rPr>
      </w:pPr>
      <w:r w:rsidRPr="00082FB6">
        <w:rPr>
          <w:b/>
          <w:sz w:val="28"/>
          <w:szCs w:val="28"/>
        </w:rPr>
        <w:t>ОКАЗАНИЕ МАТЕРИАЛЬНОЙ ПОМОЩИ ЛЬГОТНЫМ КАТЕГОРИЯМ ГРАЖДАН, В ТОМ ЧИСЛЕ В НАТУРАЛЬНОМ ВЫРАЖЕНИИ</w:t>
      </w:r>
    </w:p>
    <w:p w14:paraId="2A101A1B" w14:textId="77777777" w:rsidR="00FC0A3A" w:rsidRPr="00082FB6" w:rsidRDefault="00FC0A3A" w:rsidP="00C20DB4">
      <w:pPr>
        <w:widowControl w:val="0"/>
        <w:tabs>
          <w:tab w:val="left" w:pos="851"/>
          <w:tab w:val="left" w:pos="1134"/>
        </w:tabs>
        <w:ind w:firstLine="567"/>
        <w:jc w:val="center"/>
        <w:rPr>
          <w:b/>
          <w:sz w:val="28"/>
          <w:szCs w:val="28"/>
        </w:rPr>
      </w:pPr>
    </w:p>
    <w:p w14:paraId="16B887ED" w14:textId="77777777" w:rsidR="00DF49A1" w:rsidRPr="00082FB6" w:rsidRDefault="00DF49A1" w:rsidP="00DF49A1">
      <w:pPr>
        <w:pStyle w:val="ae"/>
        <w:spacing w:before="0" w:beforeAutospacing="0" w:after="0" w:afterAutospacing="0"/>
        <w:ind w:firstLine="567"/>
        <w:contextualSpacing/>
        <w:jc w:val="both"/>
        <w:rPr>
          <w:sz w:val="28"/>
          <w:szCs w:val="28"/>
        </w:rPr>
      </w:pPr>
      <w:r w:rsidRPr="00082FB6">
        <w:rPr>
          <w:sz w:val="28"/>
          <w:szCs w:val="28"/>
        </w:rPr>
        <w:t>За 2023 год Комиссией по оказанию адресной социальной помощи жителям Мещанского района было проведено 10 заседаний по рассмотрению заявлений от жителей района, поданных в адрес управы Мещанского района. Было рассмотрено и принято решение по 55 обращениям, оказана денежная материальная помощь на сумму – 835 100 руб.:</w:t>
      </w:r>
    </w:p>
    <w:p w14:paraId="40433EAD" w14:textId="77777777" w:rsidR="00DF49A1" w:rsidRPr="00082FB6" w:rsidRDefault="00DF49A1" w:rsidP="00DF49A1">
      <w:pPr>
        <w:pStyle w:val="ae"/>
        <w:spacing w:before="0" w:beforeAutospacing="0" w:after="0" w:afterAutospacing="0"/>
        <w:ind w:firstLine="567"/>
        <w:contextualSpacing/>
        <w:jc w:val="both"/>
        <w:rPr>
          <w:i/>
          <w:sz w:val="28"/>
          <w:szCs w:val="28"/>
        </w:rPr>
      </w:pPr>
      <w:r w:rsidRPr="00082FB6">
        <w:rPr>
          <w:i/>
          <w:sz w:val="28"/>
          <w:szCs w:val="28"/>
        </w:rPr>
        <w:t>- 4 представителям категорий ветеранов Великой Отечественной войны, инвалидов Великой Отечественной войны, участников Великой Отечественной войны, ветеранов Великой Отечественной войны, вдовам участников Великой Отечественной войны была оказана денежная материальная помощь в преодолении трудной жизненной ситуации на общую сумму – 144 600 руб.;</w:t>
      </w:r>
    </w:p>
    <w:p w14:paraId="6EC859CC" w14:textId="77777777" w:rsidR="00DF49A1" w:rsidRPr="00082FB6" w:rsidRDefault="00DF49A1" w:rsidP="00DF49A1">
      <w:pPr>
        <w:pStyle w:val="ae"/>
        <w:spacing w:before="0" w:beforeAutospacing="0" w:after="0" w:afterAutospacing="0"/>
        <w:ind w:firstLine="567"/>
        <w:contextualSpacing/>
        <w:jc w:val="both"/>
        <w:rPr>
          <w:i/>
          <w:sz w:val="28"/>
          <w:szCs w:val="28"/>
        </w:rPr>
      </w:pPr>
      <w:r w:rsidRPr="00082FB6">
        <w:rPr>
          <w:i/>
          <w:sz w:val="28"/>
          <w:szCs w:val="28"/>
        </w:rPr>
        <w:t xml:space="preserve">- 1 человеку оказана денежная материальная помощь с </w:t>
      </w:r>
      <w:r w:rsidRPr="00082FB6">
        <w:rPr>
          <w:i/>
          <w:sz w:val="28"/>
          <w:szCs w:val="28"/>
          <w:lang w:val="en-US"/>
        </w:rPr>
        <w:t>I</w:t>
      </w:r>
      <w:r w:rsidRPr="00082FB6">
        <w:rPr>
          <w:i/>
          <w:sz w:val="28"/>
          <w:szCs w:val="28"/>
        </w:rPr>
        <w:t xml:space="preserve"> группой инвалидности на общую сумму – 15 000 руб.;</w:t>
      </w:r>
    </w:p>
    <w:p w14:paraId="1729D6FB" w14:textId="77777777" w:rsidR="00DF49A1" w:rsidRPr="00082FB6" w:rsidRDefault="00DF49A1" w:rsidP="00DF49A1">
      <w:pPr>
        <w:pStyle w:val="ae"/>
        <w:spacing w:before="0" w:beforeAutospacing="0" w:after="0" w:afterAutospacing="0"/>
        <w:ind w:firstLine="567"/>
        <w:contextualSpacing/>
        <w:jc w:val="both"/>
        <w:rPr>
          <w:i/>
          <w:sz w:val="28"/>
          <w:szCs w:val="28"/>
        </w:rPr>
      </w:pPr>
      <w:r w:rsidRPr="00082FB6">
        <w:rPr>
          <w:i/>
          <w:sz w:val="28"/>
          <w:szCs w:val="28"/>
        </w:rPr>
        <w:lastRenderedPageBreak/>
        <w:t xml:space="preserve">- 9 людям оказана денежная материальная помощь с </w:t>
      </w:r>
      <w:r w:rsidRPr="00082FB6">
        <w:rPr>
          <w:i/>
          <w:sz w:val="28"/>
          <w:szCs w:val="28"/>
          <w:lang w:val="en-US"/>
        </w:rPr>
        <w:t>II</w:t>
      </w:r>
      <w:r w:rsidRPr="00082FB6">
        <w:rPr>
          <w:i/>
          <w:sz w:val="28"/>
          <w:szCs w:val="28"/>
        </w:rPr>
        <w:t xml:space="preserve"> группой инвалидности на общую сумму – 113 100 руб.;</w:t>
      </w:r>
    </w:p>
    <w:p w14:paraId="3B291601" w14:textId="77777777" w:rsidR="00DF49A1" w:rsidRPr="00082FB6" w:rsidRDefault="00DF49A1" w:rsidP="00DF49A1">
      <w:pPr>
        <w:pStyle w:val="ae"/>
        <w:spacing w:before="0" w:beforeAutospacing="0" w:after="0" w:afterAutospacing="0"/>
        <w:ind w:firstLine="567"/>
        <w:contextualSpacing/>
        <w:jc w:val="both"/>
        <w:rPr>
          <w:i/>
          <w:sz w:val="28"/>
          <w:szCs w:val="28"/>
        </w:rPr>
      </w:pPr>
      <w:r w:rsidRPr="00082FB6">
        <w:rPr>
          <w:i/>
          <w:sz w:val="28"/>
          <w:szCs w:val="28"/>
        </w:rPr>
        <w:t xml:space="preserve">- 1 человеку оказана денежная материальна помощь с </w:t>
      </w:r>
      <w:r w:rsidRPr="00082FB6">
        <w:rPr>
          <w:i/>
          <w:sz w:val="28"/>
          <w:szCs w:val="28"/>
          <w:lang w:val="en-US"/>
        </w:rPr>
        <w:t>III</w:t>
      </w:r>
      <w:r w:rsidRPr="00082FB6">
        <w:rPr>
          <w:i/>
          <w:sz w:val="28"/>
          <w:szCs w:val="28"/>
        </w:rPr>
        <w:t xml:space="preserve"> группой инвалидности на общую сумму – 15 000 руб.;</w:t>
      </w:r>
    </w:p>
    <w:p w14:paraId="323DEE65" w14:textId="41CF3F65" w:rsidR="00DF49A1" w:rsidRPr="00082FB6" w:rsidRDefault="00DF49A1" w:rsidP="00DF49A1">
      <w:pPr>
        <w:pStyle w:val="ae"/>
        <w:spacing w:before="0" w:beforeAutospacing="0" w:after="0" w:afterAutospacing="0"/>
        <w:ind w:firstLine="567"/>
        <w:contextualSpacing/>
        <w:jc w:val="both"/>
        <w:rPr>
          <w:i/>
          <w:sz w:val="28"/>
          <w:szCs w:val="28"/>
        </w:rPr>
      </w:pPr>
      <w:r w:rsidRPr="00082FB6">
        <w:rPr>
          <w:i/>
          <w:sz w:val="28"/>
          <w:szCs w:val="28"/>
        </w:rPr>
        <w:t>- 1 человеку</w:t>
      </w:r>
      <w:r w:rsidR="007A05C5" w:rsidRPr="00082FB6">
        <w:rPr>
          <w:i/>
          <w:sz w:val="28"/>
          <w:szCs w:val="28"/>
        </w:rPr>
        <w:t xml:space="preserve">, </w:t>
      </w:r>
      <w:r w:rsidRPr="00082FB6">
        <w:rPr>
          <w:i/>
          <w:sz w:val="28"/>
          <w:szCs w:val="28"/>
        </w:rPr>
        <w:t>представляющему многодетные семьи</w:t>
      </w:r>
      <w:r w:rsidR="007A05C5" w:rsidRPr="00082FB6">
        <w:rPr>
          <w:i/>
          <w:sz w:val="28"/>
          <w:szCs w:val="28"/>
        </w:rPr>
        <w:t>,</w:t>
      </w:r>
      <w:r w:rsidRPr="00082FB6">
        <w:rPr>
          <w:i/>
          <w:sz w:val="28"/>
          <w:szCs w:val="28"/>
        </w:rPr>
        <w:t xml:space="preserve"> была оказана денежная материальная помощь на общую сумму – 5 000 руб.;</w:t>
      </w:r>
    </w:p>
    <w:p w14:paraId="0CEF5DDB" w14:textId="77777777" w:rsidR="00DF49A1" w:rsidRPr="00082FB6" w:rsidRDefault="00DF49A1" w:rsidP="00DF49A1">
      <w:pPr>
        <w:pStyle w:val="ae"/>
        <w:spacing w:before="0" w:beforeAutospacing="0" w:after="0" w:afterAutospacing="0"/>
        <w:ind w:firstLine="567"/>
        <w:contextualSpacing/>
        <w:jc w:val="both"/>
        <w:rPr>
          <w:i/>
          <w:sz w:val="28"/>
          <w:szCs w:val="28"/>
        </w:rPr>
      </w:pPr>
      <w:r w:rsidRPr="00082FB6">
        <w:rPr>
          <w:i/>
          <w:sz w:val="28"/>
          <w:szCs w:val="28"/>
        </w:rPr>
        <w:t>- 7 людям из семей мобилизованных была оказана денежная материальная помощь на общую сумму – 260 000 руб.;</w:t>
      </w:r>
    </w:p>
    <w:p w14:paraId="55F040C5" w14:textId="54B3714B" w:rsidR="00DF49A1" w:rsidRPr="00082FB6" w:rsidRDefault="00DF49A1" w:rsidP="00DF49A1">
      <w:pPr>
        <w:pStyle w:val="ae"/>
        <w:spacing w:before="0" w:beforeAutospacing="0" w:after="0" w:afterAutospacing="0"/>
        <w:ind w:firstLine="567"/>
        <w:contextualSpacing/>
        <w:jc w:val="both"/>
        <w:rPr>
          <w:i/>
          <w:sz w:val="28"/>
          <w:szCs w:val="28"/>
        </w:rPr>
      </w:pPr>
      <w:r w:rsidRPr="00082FB6">
        <w:rPr>
          <w:i/>
          <w:sz w:val="28"/>
          <w:szCs w:val="28"/>
        </w:rPr>
        <w:t>- 22 людям из прочих категорий была оказана денежная материальная</w:t>
      </w:r>
      <w:r w:rsidR="007A05C5" w:rsidRPr="00082FB6">
        <w:rPr>
          <w:i/>
          <w:sz w:val="28"/>
          <w:szCs w:val="28"/>
        </w:rPr>
        <w:t xml:space="preserve"> помощь</w:t>
      </w:r>
      <w:r w:rsidRPr="00082FB6">
        <w:rPr>
          <w:i/>
          <w:sz w:val="28"/>
          <w:szCs w:val="28"/>
        </w:rPr>
        <w:t xml:space="preserve"> на общую сумму – 282 400 руб.</w:t>
      </w:r>
    </w:p>
    <w:p w14:paraId="47E7A928" w14:textId="77777777" w:rsidR="00FC0A3A" w:rsidRPr="00082FB6" w:rsidRDefault="00FC0A3A" w:rsidP="00C20DB4">
      <w:pPr>
        <w:pStyle w:val="ae"/>
        <w:spacing w:before="0" w:beforeAutospacing="0" w:after="0" w:afterAutospacing="0"/>
        <w:ind w:firstLine="567"/>
        <w:contextualSpacing/>
        <w:jc w:val="both"/>
        <w:rPr>
          <w:sz w:val="28"/>
          <w:szCs w:val="28"/>
        </w:rPr>
      </w:pPr>
    </w:p>
    <w:p w14:paraId="34F7B872" w14:textId="3F1DD65D" w:rsidR="003C6E20" w:rsidRPr="00082FB6" w:rsidRDefault="00FC0A3A" w:rsidP="00C20DB4">
      <w:pPr>
        <w:widowControl w:val="0"/>
        <w:tabs>
          <w:tab w:val="left" w:pos="851"/>
          <w:tab w:val="left" w:pos="1134"/>
        </w:tabs>
        <w:ind w:firstLine="567"/>
        <w:jc w:val="center"/>
        <w:rPr>
          <w:sz w:val="28"/>
          <w:szCs w:val="28"/>
        </w:rPr>
      </w:pPr>
      <w:r w:rsidRPr="00082FB6">
        <w:rPr>
          <w:b/>
          <w:sz w:val="28"/>
          <w:szCs w:val="28"/>
        </w:rPr>
        <w:t>ОРГАНИЗАЦИЯ ДОСУГОВОЙ, СОЦИАЛЬНО-ВОСПИТАТЕЛЬНОЙ, ФИЗКУЛЬТУРНО-ОЗДОРОВИТЕЛЬНОЙ И СПОРТИВНОЙ РАБОТЫ С НАСЕЛЕНИЕМ РАЙОНА</w:t>
      </w:r>
    </w:p>
    <w:p w14:paraId="1D23B7A4" w14:textId="77777777" w:rsidR="00FC0A3A" w:rsidRPr="00082FB6" w:rsidRDefault="00FC0A3A" w:rsidP="00C20DB4">
      <w:pPr>
        <w:widowControl w:val="0"/>
        <w:tabs>
          <w:tab w:val="left" w:pos="851"/>
          <w:tab w:val="left" w:pos="1134"/>
        </w:tabs>
        <w:ind w:firstLine="567"/>
        <w:jc w:val="both"/>
        <w:rPr>
          <w:sz w:val="28"/>
          <w:szCs w:val="28"/>
        </w:rPr>
      </w:pPr>
    </w:p>
    <w:p w14:paraId="35EBC457" w14:textId="54977301" w:rsidR="00E07754" w:rsidRPr="00082FB6" w:rsidRDefault="00E07754" w:rsidP="00E07754">
      <w:pPr>
        <w:widowControl w:val="0"/>
        <w:tabs>
          <w:tab w:val="left" w:pos="851"/>
          <w:tab w:val="left" w:pos="1134"/>
        </w:tabs>
        <w:ind w:firstLine="567"/>
        <w:jc w:val="both"/>
        <w:rPr>
          <w:sz w:val="28"/>
          <w:szCs w:val="28"/>
        </w:rPr>
      </w:pPr>
      <w:r w:rsidRPr="00082FB6">
        <w:rPr>
          <w:sz w:val="28"/>
          <w:szCs w:val="28"/>
        </w:rPr>
        <w:t>В Мещанском районе проведен ремонт трех помещений, находящихся в оперативном управлении управы, предназначенны</w:t>
      </w:r>
      <w:r w:rsidR="007A05C5" w:rsidRPr="00082FB6">
        <w:rPr>
          <w:sz w:val="28"/>
          <w:szCs w:val="28"/>
        </w:rPr>
        <w:t>х</w:t>
      </w:r>
      <w:r w:rsidRPr="00082FB6">
        <w:rPr>
          <w:sz w:val="28"/>
          <w:szCs w:val="28"/>
        </w:rPr>
        <w:t xml:space="preserve"> для организации досуговой, социально-воспитательной, физкультурно-оздоровительной и спортивной работы с населением по месту жительства, по следующим адресам: Мира пр-т, д. 70А; Б. </w:t>
      </w:r>
      <w:proofErr w:type="spellStart"/>
      <w:r w:rsidRPr="00082FB6">
        <w:rPr>
          <w:sz w:val="28"/>
          <w:szCs w:val="28"/>
        </w:rPr>
        <w:t>Сухаревский</w:t>
      </w:r>
      <w:proofErr w:type="spellEnd"/>
      <w:r w:rsidRPr="00082FB6">
        <w:rPr>
          <w:sz w:val="28"/>
          <w:szCs w:val="28"/>
        </w:rPr>
        <w:t xml:space="preserve"> пер., д. 6; Орлово-</w:t>
      </w:r>
      <w:proofErr w:type="spellStart"/>
      <w:r w:rsidRPr="00082FB6">
        <w:rPr>
          <w:sz w:val="28"/>
          <w:szCs w:val="28"/>
        </w:rPr>
        <w:t>Давыдовский</w:t>
      </w:r>
      <w:proofErr w:type="spellEnd"/>
      <w:r w:rsidRPr="00082FB6">
        <w:rPr>
          <w:sz w:val="28"/>
          <w:szCs w:val="28"/>
        </w:rPr>
        <w:t xml:space="preserve"> пер., д. 1. </w:t>
      </w:r>
    </w:p>
    <w:p w14:paraId="30D81C04" w14:textId="2231CC09" w:rsidR="00E07754" w:rsidRPr="00082FB6" w:rsidRDefault="00E07754" w:rsidP="00E07754">
      <w:pPr>
        <w:widowControl w:val="0"/>
        <w:tabs>
          <w:tab w:val="left" w:pos="851"/>
          <w:tab w:val="left" w:pos="1134"/>
        </w:tabs>
        <w:ind w:firstLine="567"/>
        <w:jc w:val="both"/>
        <w:rPr>
          <w:sz w:val="28"/>
          <w:szCs w:val="28"/>
        </w:rPr>
      </w:pPr>
      <w:r w:rsidRPr="00082FB6">
        <w:rPr>
          <w:sz w:val="28"/>
          <w:szCs w:val="28"/>
        </w:rPr>
        <w:t xml:space="preserve">В 2023 году </w:t>
      </w:r>
      <w:r w:rsidR="007A05C5" w:rsidRPr="00082FB6">
        <w:rPr>
          <w:sz w:val="28"/>
          <w:szCs w:val="28"/>
        </w:rPr>
        <w:t xml:space="preserve">были </w:t>
      </w:r>
      <w:r w:rsidRPr="00082FB6">
        <w:rPr>
          <w:sz w:val="28"/>
          <w:szCs w:val="28"/>
        </w:rPr>
        <w:t xml:space="preserve">проведены конкурсы на право заключения договоров на реализацию социальных проектов (программ) по организации досуговой, социально-воспитательной, физкультурно-оздоровительной и спортивной работы с населением по месту жительства с использованием нежилых помещений, находящихся в оперативном управлении управы Мещанского района. По адресам Б. </w:t>
      </w:r>
      <w:proofErr w:type="spellStart"/>
      <w:r w:rsidRPr="00082FB6">
        <w:rPr>
          <w:sz w:val="28"/>
          <w:szCs w:val="28"/>
        </w:rPr>
        <w:t>Сухаревский</w:t>
      </w:r>
      <w:proofErr w:type="spellEnd"/>
      <w:r w:rsidRPr="00082FB6">
        <w:rPr>
          <w:sz w:val="28"/>
          <w:szCs w:val="28"/>
        </w:rPr>
        <w:t xml:space="preserve"> пер., д. 6 и Орлово-</w:t>
      </w:r>
      <w:proofErr w:type="spellStart"/>
      <w:r w:rsidRPr="00082FB6">
        <w:rPr>
          <w:sz w:val="28"/>
          <w:szCs w:val="28"/>
        </w:rPr>
        <w:t>Давыдовский</w:t>
      </w:r>
      <w:proofErr w:type="spellEnd"/>
      <w:r w:rsidRPr="00082FB6">
        <w:rPr>
          <w:sz w:val="28"/>
          <w:szCs w:val="28"/>
        </w:rPr>
        <w:t xml:space="preserve"> пер., д. 1. </w:t>
      </w:r>
      <w:r w:rsidR="007A05C5" w:rsidRPr="00082FB6">
        <w:rPr>
          <w:sz w:val="28"/>
          <w:szCs w:val="28"/>
        </w:rPr>
        <w:t>Н</w:t>
      </w:r>
      <w:r w:rsidRPr="00082FB6">
        <w:rPr>
          <w:sz w:val="28"/>
          <w:szCs w:val="28"/>
        </w:rPr>
        <w:t xml:space="preserve">ачали работать два новых социально-культурных объекта - досуговый клуб </w:t>
      </w:r>
      <w:r w:rsidR="007A05C5" w:rsidRPr="00082FB6">
        <w:rPr>
          <w:sz w:val="28"/>
          <w:szCs w:val="28"/>
        </w:rPr>
        <w:t>«Место</w:t>
      </w:r>
      <w:r w:rsidRPr="00082FB6">
        <w:rPr>
          <w:sz w:val="28"/>
          <w:szCs w:val="28"/>
        </w:rPr>
        <w:t xml:space="preserve"> притяжения</w:t>
      </w:r>
      <w:r w:rsidR="007A05C5" w:rsidRPr="00082FB6">
        <w:rPr>
          <w:sz w:val="28"/>
          <w:szCs w:val="28"/>
        </w:rPr>
        <w:t>»</w:t>
      </w:r>
      <w:r w:rsidRPr="00082FB6">
        <w:rPr>
          <w:sz w:val="28"/>
          <w:szCs w:val="28"/>
        </w:rPr>
        <w:t xml:space="preserve"> и музей «Имена и эпохи</w:t>
      </w:r>
      <w:r w:rsidR="007A05C5" w:rsidRPr="00082FB6">
        <w:rPr>
          <w:sz w:val="28"/>
          <w:szCs w:val="28"/>
        </w:rPr>
        <w:t>»</w:t>
      </w:r>
      <w:r w:rsidRPr="00082FB6">
        <w:rPr>
          <w:sz w:val="28"/>
          <w:szCs w:val="28"/>
        </w:rPr>
        <w:t>. Оба объекта предлагают разнообразные досуговые и культурные мероприятия для населения Мещанского района.</w:t>
      </w:r>
    </w:p>
    <w:p w14:paraId="6DB79A32" w14:textId="2874211C" w:rsidR="00E07754" w:rsidRPr="00082FB6" w:rsidRDefault="00E07754" w:rsidP="00E07754">
      <w:pPr>
        <w:widowControl w:val="0"/>
        <w:tabs>
          <w:tab w:val="left" w:pos="851"/>
          <w:tab w:val="left" w:pos="1134"/>
        </w:tabs>
        <w:ind w:firstLine="567"/>
        <w:jc w:val="both"/>
        <w:rPr>
          <w:sz w:val="28"/>
          <w:szCs w:val="28"/>
        </w:rPr>
      </w:pPr>
      <w:r w:rsidRPr="00082FB6">
        <w:rPr>
          <w:sz w:val="28"/>
          <w:szCs w:val="28"/>
        </w:rPr>
        <w:t xml:space="preserve">Досуговый клуб </w:t>
      </w:r>
      <w:r w:rsidR="007A05C5" w:rsidRPr="00082FB6">
        <w:rPr>
          <w:sz w:val="28"/>
          <w:szCs w:val="28"/>
        </w:rPr>
        <w:t>«Место</w:t>
      </w:r>
      <w:r w:rsidRPr="00082FB6">
        <w:rPr>
          <w:sz w:val="28"/>
          <w:szCs w:val="28"/>
        </w:rPr>
        <w:t xml:space="preserve"> притяжения</w:t>
      </w:r>
      <w:r w:rsidR="007A05C5" w:rsidRPr="00082FB6">
        <w:rPr>
          <w:sz w:val="28"/>
          <w:szCs w:val="28"/>
        </w:rPr>
        <w:t>»</w:t>
      </w:r>
      <w:r w:rsidRPr="00082FB6">
        <w:rPr>
          <w:sz w:val="28"/>
          <w:szCs w:val="28"/>
        </w:rPr>
        <w:t xml:space="preserve"> стал популярным местом для проведения различных социально-воспитательных мероприятий. В его рамках проводятся интерактивные занятия по вокалу, различным направлениям йоги, мастер-классы по танцам, живописи, лекции на различные темы</w:t>
      </w:r>
      <w:r w:rsidR="000A02D0" w:rsidRPr="00082FB6">
        <w:rPr>
          <w:sz w:val="28"/>
          <w:szCs w:val="28"/>
        </w:rPr>
        <w:t xml:space="preserve">. </w:t>
      </w:r>
      <w:r w:rsidRPr="00082FB6">
        <w:rPr>
          <w:sz w:val="28"/>
          <w:szCs w:val="28"/>
        </w:rPr>
        <w:t>Клуб создан с целью предоставить населению Мещанского района возможность активно проводить свободное время, расширять свои знания и навыки.</w:t>
      </w:r>
    </w:p>
    <w:p w14:paraId="37A35AB7" w14:textId="0716B46E" w:rsidR="00E07754" w:rsidRPr="00082FB6" w:rsidRDefault="00E07754" w:rsidP="00E07754">
      <w:pPr>
        <w:widowControl w:val="0"/>
        <w:tabs>
          <w:tab w:val="left" w:pos="851"/>
          <w:tab w:val="left" w:pos="1134"/>
        </w:tabs>
        <w:ind w:firstLine="567"/>
        <w:jc w:val="both"/>
        <w:rPr>
          <w:sz w:val="28"/>
          <w:szCs w:val="28"/>
        </w:rPr>
      </w:pPr>
      <w:r w:rsidRPr="00082FB6">
        <w:rPr>
          <w:sz w:val="28"/>
          <w:szCs w:val="28"/>
        </w:rPr>
        <w:t>Музей «Имена и эпохи</w:t>
      </w:r>
      <w:r w:rsidR="000A02D0" w:rsidRPr="00082FB6">
        <w:rPr>
          <w:sz w:val="28"/>
          <w:szCs w:val="28"/>
        </w:rPr>
        <w:t>»</w:t>
      </w:r>
      <w:r w:rsidR="00C74AB2" w:rsidRPr="00082FB6">
        <w:rPr>
          <w:sz w:val="28"/>
          <w:szCs w:val="28"/>
        </w:rPr>
        <w:t xml:space="preserve"> </w:t>
      </w:r>
      <w:r w:rsidRPr="00082FB6">
        <w:rPr>
          <w:sz w:val="28"/>
          <w:szCs w:val="28"/>
        </w:rPr>
        <w:t>является уникальным культурным объектом, где посетители могут познакомиться с историей района и узнать о выдающихся личностях, которые внесли вклад в его развитие. Музей предлагает экскурсии, тематические выставки, лекции и конференции, которые позволяют населению более глубоко понять историческое значение Мещанского района.</w:t>
      </w:r>
    </w:p>
    <w:p w14:paraId="10DBDD59" w14:textId="77777777" w:rsidR="00E07754" w:rsidRDefault="00E07754" w:rsidP="00E07754">
      <w:pPr>
        <w:widowControl w:val="0"/>
        <w:tabs>
          <w:tab w:val="left" w:pos="851"/>
          <w:tab w:val="left" w:pos="1134"/>
        </w:tabs>
        <w:ind w:firstLine="567"/>
        <w:jc w:val="both"/>
        <w:rPr>
          <w:sz w:val="28"/>
          <w:szCs w:val="28"/>
        </w:rPr>
      </w:pPr>
      <w:r w:rsidRPr="00082FB6">
        <w:rPr>
          <w:sz w:val="28"/>
          <w:szCs w:val="28"/>
        </w:rPr>
        <w:lastRenderedPageBreak/>
        <w:t>Оба объекта являются важными центрами культурной и социальной жизни, способствующими формированию интересов и развитию населения Мещанского района. Их деятельность направлена на организацию досуговой, социально-воспитательной, физкультурно-оздоровительной и спортивной работы с населением по месту жительства.</w:t>
      </w:r>
    </w:p>
    <w:p w14:paraId="13488E76" w14:textId="0C12D28F" w:rsidR="00D35F3A" w:rsidRPr="00082FB6" w:rsidRDefault="00E35645" w:rsidP="00E07754">
      <w:pPr>
        <w:widowControl w:val="0"/>
        <w:tabs>
          <w:tab w:val="left" w:pos="851"/>
          <w:tab w:val="left" w:pos="1134"/>
        </w:tabs>
        <w:ind w:firstLine="567"/>
        <w:jc w:val="both"/>
        <w:rPr>
          <w:sz w:val="28"/>
          <w:szCs w:val="28"/>
        </w:rPr>
      </w:pPr>
      <w:r>
        <w:rPr>
          <w:sz w:val="28"/>
          <w:szCs w:val="28"/>
        </w:rPr>
        <w:t>В 2024 году п</w:t>
      </w:r>
      <w:r w:rsidR="00D35F3A">
        <w:rPr>
          <w:sz w:val="28"/>
          <w:szCs w:val="28"/>
        </w:rPr>
        <w:t>родолжается капитальный ремонт помещения, расположенного по адресу: Проспект Мира, д. 68. Там тоже в скором времени откроется большой и современный досуговый центр, который, несомненно, порадует наших жителей.</w:t>
      </w:r>
    </w:p>
    <w:p w14:paraId="460B0DE2" w14:textId="77777777" w:rsidR="004743F9" w:rsidRPr="00082FB6" w:rsidRDefault="004743F9" w:rsidP="00C20DB4">
      <w:pPr>
        <w:widowControl w:val="0"/>
        <w:tabs>
          <w:tab w:val="left" w:pos="851"/>
          <w:tab w:val="left" w:pos="1134"/>
        </w:tabs>
        <w:ind w:firstLine="567"/>
        <w:jc w:val="both"/>
        <w:rPr>
          <w:sz w:val="28"/>
          <w:szCs w:val="28"/>
        </w:rPr>
      </w:pPr>
    </w:p>
    <w:p w14:paraId="62DF84F3" w14:textId="23B2D70E" w:rsidR="003C6E20" w:rsidRPr="00082FB6" w:rsidRDefault="00FC0A3A" w:rsidP="00FC0A3A">
      <w:pPr>
        <w:widowControl w:val="0"/>
        <w:tabs>
          <w:tab w:val="left" w:pos="851"/>
          <w:tab w:val="left" w:pos="1134"/>
        </w:tabs>
        <w:jc w:val="center"/>
        <w:rPr>
          <w:b/>
          <w:sz w:val="28"/>
          <w:szCs w:val="28"/>
        </w:rPr>
      </w:pPr>
      <w:r w:rsidRPr="00082FB6">
        <w:rPr>
          <w:b/>
          <w:sz w:val="28"/>
          <w:szCs w:val="28"/>
        </w:rPr>
        <w:t>ФИЗКУЛЬТУРНО-ОЗДОРОВИТЕЛЬНАЯ РАБОТА</w:t>
      </w:r>
    </w:p>
    <w:p w14:paraId="0EB7797F" w14:textId="77777777" w:rsidR="00FC0A3A" w:rsidRPr="00082FB6" w:rsidRDefault="00FC0A3A" w:rsidP="00C20DB4">
      <w:pPr>
        <w:widowControl w:val="0"/>
        <w:tabs>
          <w:tab w:val="left" w:pos="851"/>
          <w:tab w:val="left" w:pos="1134"/>
        </w:tabs>
        <w:ind w:firstLine="567"/>
        <w:jc w:val="center"/>
        <w:rPr>
          <w:sz w:val="28"/>
          <w:szCs w:val="28"/>
        </w:rPr>
      </w:pPr>
    </w:p>
    <w:p w14:paraId="730020DA" w14:textId="77777777" w:rsidR="009D5E91" w:rsidRPr="00082FB6" w:rsidRDefault="009D5E91" w:rsidP="009D5E91">
      <w:pPr>
        <w:widowControl w:val="0"/>
        <w:tabs>
          <w:tab w:val="left" w:pos="851"/>
          <w:tab w:val="left" w:pos="1134"/>
        </w:tabs>
        <w:ind w:firstLine="567"/>
        <w:jc w:val="both"/>
        <w:rPr>
          <w:sz w:val="28"/>
          <w:szCs w:val="28"/>
        </w:rPr>
      </w:pPr>
      <w:r w:rsidRPr="00082FB6">
        <w:rPr>
          <w:sz w:val="28"/>
          <w:szCs w:val="28"/>
        </w:rPr>
        <w:t xml:space="preserve">В Мещанском районе функционирует 18 дворовых спортивных площадок, эксплуатацию которых осуществляет ГБУ «Жилищник Мещанского района».  </w:t>
      </w:r>
    </w:p>
    <w:p w14:paraId="66F941F4" w14:textId="77777777" w:rsidR="009D5E91" w:rsidRPr="00082FB6" w:rsidRDefault="009D5E91" w:rsidP="009D5E91">
      <w:pPr>
        <w:widowControl w:val="0"/>
        <w:tabs>
          <w:tab w:val="left" w:pos="851"/>
          <w:tab w:val="left" w:pos="1134"/>
        </w:tabs>
        <w:ind w:firstLine="567"/>
        <w:jc w:val="both"/>
        <w:rPr>
          <w:sz w:val="28"/>
          <w:szCs w:val="28"/>
        </w:rPr>
      </w:pPr>
      <w:r w:rsidRPr="00082FB6">
        <w:rPr>
          <w:sz w:val="28"/>
          <w:szCs w:val="28"/>
        </w:rPr>
        <w:t xml:space="preserve">В зимний период 2023-2024 гг. на территории района функционируют следующие объекты зимнего отдыха: </w:t>
      </w:r>
    </w:p>
    <w:p w14:paraId="03642A1A" w14:textId="77777777" w:rsidR="009D5E91" w:rsidRPr="00082FB6" w:rsidRDefault="009D5E91" w:rsidP="009D5E91">
      <w:pPr>
        <w:widowControl w:val="0"/>
        <w:tabs>
          <w:tab w:val="left" w:pos="851"/>
          <w:tab w:val="left" w:pos="1134"/>
        </w:tabs>
        <w:ind w:firstLine="567"/>
        <w:jc w:val="both"/>
        <w:rPr>
          <w:sz w:val="28"/>
          <w:szCs w:val="28"/>
        </w:rPr>
      </w:pPr>
      <w:r w:rsidRPr="00082FB6">
        <w:rPr>
          <w:sz w:val="28"/>
          <w:szCs w:val="28"/>
        </w:rPr>
        <w:t xml:space="preserve">- 7 катков на дворовых спортивных площадках; </w:t>
      </w:r>
    </w:p>
    <w:p w14:paraId="49B2F695" w14:textId="57BC54EF" w:rsidR="003C6E20" w:rsidRPr="00082FB6" w:rsidRDefault="009D5E91" w:rsidP="009D5E91">
      <w:pPr>
        <w:widowControl w:val="0"/>
        <w:tabs>
          <w:tab w:val="left" w:pos="851"/>
          <w:tab w:val="left" w:pos="1134"/>
        </w:tabs>
        <w:ind w:firstLine="567"/>
        <w:jc w:val="both"/>
        <w:rPr>
          <w:sz w:val="28"/>
          <w:szCs w:val="28"/>
        </w:rPr>
      </w:pPr>
      <w:r w:rsidRPr="00082FB6">
        <w:rPr>
          <w:sz w:val="28"/>
          <w:szCs w:val="28"/>
        </w:rPr>
        <w:t>- 13 спортивных площадок для занятий зимними видами спорта.</w:t>
      </w:r>
      <w:r w:rsidR="003C6E20" w:rsidRPr="00082FB6">
        <w:rPr>
          <w:sz w:val="28"/>
          <w:szCs w:val="28"/>
        </w:rPr>
        <w:t xml:space="preserve">  </w:t>
      </w:r>
    </w:p>
    <w:p w14:paraId="71AAA0DF" w14:textId="4FC8F84C" w:rsidR="003C6E20" w:rsidRPr="00082FB6" w:rsidRDefault="003C6E20" w:rsidP="00C20DB4">
      <w:pPr>
        <w:widowControl w:val="0"/>
        <w:tabs>
          <w:tab w:val="left" w:pos="851"/>
          <w:tab w:val="left" w:pos="1134"/>
        </w:tabs>
        <w:ind w:firstLine="567"/>
        <w:jc w:val="both"/>
        <w:rPr>
          <w:sz w:val="28"/>
          <w:szCs w:val="28"/>
        </w:rPr>
      </w:pPr>
    </w:p>
    <w:p w14:paraId="47FB874E" w14:textId="7B180DFD" w:rsidR="003C6E20" w:rsidRPr="00082FB6" w:rsidRDefault="00FC0A3A" w:rsidP="00C20DB4">
      <w:pPr>
        <w:widowControl w:val="0"/>
        <w:tabs>
          <w:tab w:val="left" w:pos="851"/>
          <w:tab w:val="left" w:pos="1134"/>
        </w:tabs>
        <w:ind w:firstLine="567"/>
        <w:jc w:val="center"/>
        <w:rPr>
          <w:b/>
          <w:sz w:val="28"/>
          <w:szCs w:val="28"/>
        </w:rPr>
      </w:pPr>
      <w:r w:rsidRPr="00082FB6">
        <w:rPr>
          <w:b/>
          <w:sz w:val="28"/>
          <w:szCs w:val="28"/>
        </w:rPr>
        <w:t>РАБОТА С ОБЩЕСТВЕННЫМИ СОВЕТНИКАМИ ГЛАВЫ УПРАВЫ</w:t>
      </w:r>
    </w:p>
    <w:p w14:paraId="51344B60" w14:textId="77777777" w:rsidR="00FC0A3A" w:rsidRPr="00082FB6" w:rsidRDefault="00FC0A3A" w:rsidP="00C20DB4">
      <w:pPr>
        <w:widowControl w:val="0"/>
        <w:tabs>
          <w:tab w:val="left" w:pos="851"/>
          <w:tab w:val="left" w:pos="1134"/>
        </w:tabs>
        <w:ind w:firstLine="567"/>
        <w:jc w:val="both"/>
        <w:rPr>
          <w:sz w:val="28"/>
          <w:szCs w:val="28"/>
        </w:rPr>
      </w:pPr>
    </w:p>
    <w:p w14:paraId="08A852BC" w14:textId="77777777" w:rsidR="003A594B" w:rsidRPr="00082FB6" w:rsidRDefault="003A594B" w:rsidP="003A594B">
      <w:pPr>
        <w:widowControl w:val="0"/>
        <w:tabs>
          <w:tab w:val="left" w:pos="851"/>
          <w:tab w:val="left" w:pos="1134"/>
        </w:tabs>
        <w:ind w:firstLine="567"/>
        <w:jc w:val="both"/>
        <w:rPr>
          <w:sz w:val="28"/>
          <w:szCs w:val="28"/>
        </w:rPr>
      </w:pPr>
      <w:r w:rsidRPr="00082FB6">
        <w:rPr>
          <w:sz w:val="28"/>
          <w:szCs w:val="28"/>
        </w:rPr>
        <w:t xml:space="preserve">В 2014 году в соответствии с постановлением Правительства Москвы от 24.12.2013 года № 894-ПП на территории Мещанского района осуществляет свою деятельность институт общественных советников района. </w:t>
      </w:r>
    </w:p>
    <w:p w14:paraId="3C7AB47D" w14:textId="77777777" w:rsidR="003A594B" w:rsidRPr="00082FB6" w:rsidRDefault="003A594B" w:rsidP="003A594B">
      <w:pPr>
        <w:widowControl w:val="0"/>
        <w:tabs>
          <w:tab w:val="left" w:pos="851"/>
          <w:tab w:val="left" w:pos="1134"/>
        </w:tabs>
        <w:ind w:firstLine="567"/>
        <w:jc w:val="both"/>
        <w:rPr>
          <w:sz w:val="28"/>
          <w:szCs w:val="28"/>
        </w:rPr>
      </w:pPr>
      <w:r w:rsidRPr="00082FB6">
        <w:rPr>
          <w:sz w:val="28"/>
          <w:szCs w:val="28"/>
        </w:rPr>
        <w:t> Через общественных советников ведется взаимодействие и обмен информацией между исполнительной властью и жителями. Общественные советники – это жители Москвы, принимающие добровольное участие в контроле, создании благоприятной среды проживания, повышении качества работы органов власти с населением. </w:t>
      </w:r>
    </w:p>
    <w:p w14:paraId="4A6AF01C" w14:textId="77777777" w:rsidR="003A594B" w:rsidRPr="00082FB6" w:rsidRDefault="003A594B" w:rsidP="003A594B">
      <w:pPr>
        <w:ind w:firstLine="567"/>
        <w:jc w:val="both"/>
        <w:rPr>
          <w:rFonts w:eastAsia="Calibri"/>
          <w:sz w:val="28"/>
          <w:szCs w:val="28"/>
        </w:rPr>
      </w:pPr>
      <w:r w:rsidRPr="00082FB6">
        <w:rPr>
          <w:sz w:val="28"/>
          <w:szCs w:val="28"/>
        </w:rPr>
        <w:t xml:space="preserve">Общественных советников в районе 259 человек, </w:t>
      </w:r>
      <w:r w:rsidRPr="00082FB6">
        <w:rPr>
          <w:rFonts w:eastAsia="Calibri"/>
          <w:color w:val="000000" w:themeColor="text1"/>
          <w:sz w:val="28"/>
          <w:szCs w:val="28"/>
        </w:rPr>
        <w:t xml:space="preserve">5 из </w:t>
      </w:r>
      <w:r w:rsidRPr="00082FB6">
        <w:rPr>
          <w:rFonts w:eastAsia="Calibri"/>
          <w:sz w:val="28"/>
          <w:szCs w:val="28"/>
        </w:rPr>
        <w:t>них входят в Районный совет общественных советников.</w:t>
      </w:r>
    </w:p>
    <w:p w14:paraId="038A2DB4" w14:textId="77777777" w:rsidR="003A594B" w:rsidRPr="00082FB6" w:rsidRDefault="003A594B" w:rsidP="003A594B">
      <w:pPr>
        <w:ind w:firstLine="567"/>
        <w:jc w:val="both"/>
        <w:rPr>
          <w:rFonts w:eastAsia="Calibri"/>
          <w:sz w:val="28"/>
          <w:szCs w:val="28"/>
        </w:rPr>
      </w:pPr>
      <w:r w:rsidRPr="00082FB6">
        <w:rPr>
          <w:sz w:val="28"/>
          <w:szCs w:val="28"/>
        </w:rPr>
        <w:t>С каждым общественным советником заключается соглашение, оформляются анкеты с фотографиями с последующим размещением на сайте управы района, а также выдается удостоверение общественного советника.</w:t>
      </w:r>
    </w:p>
    <w:p w14:paraId="67080976" w14:textId="5645B979" w:rsidR="003A594B" w:rsidRPr="00082FB6" w:rsidRDefault="003A594B" w:rsidP="003A594B">
      <w:pPr>
        <w:ind w:firstLine="567"/>
        <w:jc w:val="both"/>
        <w:rPr>
          <w:rFonts w:eastAsia="Calibri"/>
          <w:sz w:val="28"/>
          <w:szCs w:val="28"/>
        </w:rPr>
      </w:pPr>
      <w:r w:rsidRPr="00082FB6">
        <w:rPr>
          <w:rFonts w:eastAsia="Calibri"/>
          <w:sz w:val="28"/>
          <w:szCs w:val="28"/>
        </w:rPr>
        <w:t xml:space="preserve">На регулярной основе проводятся встречи с общественными советниками в формате «Час Советника», встречи в формате «Круглый стол».  На встречах обсуждались следующие вопросы: </w:t>
      </w:r>
    </w:p>
    <w:p w14:paraId="3A5FE11D" w14:textId="77777777" w:rsidR="003A594B" w:rsidRPr="00082FB6" w:rsidRDefault="003A594B" w:rsidP="003A594B">
      <w:pPr>
        <w:ind w:firstLine="567"/>
        <w:jc w:val="both"/>
        <w:rPr>
          <w:rFonts w:eastAsia="Calibri"/>
          <w:sz w:val="28"/>
          <w:szCs w:val="28"/>
        </w:rPr>
      </w:pPr>
      <w:r w:rsidRPr="00082FB6">
        <w:rPr>
          <w:rFonts w:eastAsia="Calibri"/>
          <w:sz w:val="28"/>
          <w:szCs w:val="28"/>
        </w:rPr>
        <w:t xml:space="preserve">-  взаимодействия жителей с органами исполнительной власти района; </w:t>
      </w:r>
    </w:p>
    <w:p w14:paraId="0B4BE8EF" w14:textId="77777777" w:rsidR="003A594B" w:rsidRPr="00082FB6" w:rsidRDefault="003A594B" w:rsidP="003A594B">
      <w:pPr>
        <w:ind w:firstLine="567"/>
        <w:jc w:val="both"/>
        <w:rPr>
          <w:rFonts w:eastAsia="Calibri"/>
          <w:sz w:val="28"/>
          <w:szCs w:val="28"/>
        </w:rPr>
      </w:pPr>
      <w:r w:rsidRPr="00082FB6">
        <w:rPr>
          <w:rFonts w:eastAsia="Calibri"/>
          <w:sz w:val="28"/>
          <w:szCs w:val="28"/>
        </w:rPr>
        <w:t xml:space="preserve">-  совместной работы улучшения качества жизни населения;   </w:t>
      </w:r>
    </w:p>
    <w:p w14:paraId="7A33D2AA" w14:textId="77777777" w:rsidR="003A594B" w:rsidRPr="00082FB6" w:rsidRDefault="003A594B" w:rsidP="003A594B">
      <w:pPr>
        <w:ind w:firstLine="567"/>
        <w:jc w:val="both"/>
        <w:rPr>
          <w:rFonts w:eastAsia="Calibri"/>
          <w:sz w:val="28"/>
          <w:szCs w:val="28"/>
        </w:rPr>
      </w:pPr>
      <w:r w:rsidRPr="00082FB6">
        <w:rPr>
          <w:rFonts w:eastAsia="Calibri"/>
          <w:sz w:val="28"/>
          <w:szCs w:val="28"/>
        </w:rPr>
        <w:t>-  благоустройства и развития района.</w:t>
      </w:r>
    </w:p>
    <w:p w14:paraId="1228F71E" w14:textId="77777777" w:rsidR="003A594B" w:rsidRPr="00082FB6" w:rsidRDefault="003A594B" w:rsidP="003A594B">
      <w:pPr>
        <w:ind w:firstLine="567"/>
        <w:jc w:val="both"/>
        <w:rPr>
          <w:rFonts w:eastAsia="Calibri"/>
          <w:sz w:val="28"/>
          <w:szCs w:val="28"/>
        </w:rPr>
      </w:pPr>
      <w:r w:rsidRPr="00082FB6">
        <w:rPr>
          <w:rFonts w:eastAsia="Calibri"/>
          <w:sz w:val="28"/>
          <w:szCs w:val="28"/>
        </w:rPr>
        <w:t xml:space="preserve">В районный Совет общественных советников поступают обращения, просьбы не только от общественных советников, но и жителей района. Члены </w:t>
      </w:r>
      <w:r w:rsidRPr="00082FB6">
        <w:rPr>
          <w:rFonts w:eastAsia="Calibri"/>
          <w:sz w:val="28"/>
          <w:szCs w:val="28"/>
        </w:rPr>
        <w:lastRenderedPageBreak/>
        <w:t xml:space="preserve">Совета во взаимодействии с депутатами СДМО Мещанский рассматривают обращения и направляют письма в соответствующие организации, для решения вопросов, указанных в обращениях. Так было оказано содействие в решении следующих вопросов: </w:t>
      </w:r>
    </w:p>
    <w:p w14:paraId="489CE236" w14:textId="77777777" w:rsidR="003A594B" w:rsidRPr="00082FB6" w:rsidRDefault="003A594B" w:rsidP="003A594B">
      <w:pPr>
        <w:ind w:firstLine="567"/>
        <w:jc w:val="both"/>
        <w:rPr>
          <w:rFonts w:eastAsia="Calibri"/>
          <w:color w:val="000000" w:themeColor="text1"/>
          <w:sz w:val="28"/>
          <w:szCs w:val="28"/>
        </w:rPr>
      </w:pPr>
      <w:r w:rsidRPr="00082FB6">
        <w:rPr>
          <w:rFonts w:eastAsia="Calibri"/>
          <w:color w:val="000000" w:themeColor="text1"/>
          <w:sz w:val="28"/>
          <w:szCs w:val="28"/>
        </w:rPr>
        <w:t>- появилась новая трамвайная остановка.</w:t>
      </w:r>
    </w:p>
    <w:p w14:paraId="459F00D1" w14:textId="77777777" w:rsidR="003A594B" w:rsidRPr="00082FB6" w:rsidRDefault="003A594B" w:rsidP="003A594B">
      <w:pPr>
        <w:ind w:firstLine="567"/>
        <w:jc w:val="both"/>
        <w:rPr>
          <w:rFonts w:eastAsia="Calibri"/>
          <w:color w:val="000000" w:themeColor="text1"/>
          <w:sz w:val="28"/>
          <w:szCs w:val="28"/>
        </w:rPr>
      </w:pPr>
      <w:r w:rsidRPr="00082FB6">
        <w:rPr>
          <w:rFonts w:eastAsia="Calibri"/>
          <w:color w:val="000000" w:themeColor="text1"/>
          <w:sz w:val="28"/>
          <w:szCs w:val="28"/>
        </w:rPr>
        <w:t>Жители многократно обращались с просьбами оборудовать павильон остановки по адресу: Протопоповский пер., д.20. Рядом находится поликлиника, поэтому поток пассажиров на данном участке был достаточно большим и жители нуждались в павильоне для более комфортного ожидания транспорта.</w:t>
      </w:r>
    </w:p>
    <w:p w14:paraId="7FEF2B89" w14:textId="77777777" w:rsidR="003A594B" w:rsidRPr="00082FB6" w:rsidRDefault="003A594B" w:rsidP="003A594B">
      <w:pPr>
        <w:ind w:firstLine="567"/>
        <w:jc w:val="both"/>
        <w:rPr>
          <w:rFonts w:eastAsia="Calibri"/>
          <w:color w:val="000000" w:themeColor="text1"/>
          <w:sz w:val="28"/>
          <w:szCs w:val="28"/>
        </w:rPr>
      </w:pPr>
      <w:r w:rsidRPr="00082FB6">
        <w:rPr>
          <w:rFonts w:eastAsia="Calibri"/>
          <w:color w:val="000000" w:themeColor="text1"/>
          <w:sz w:val="28"/>
          <w:szCs w:val="28"/>
        </w:rPr>
        <w:t>Теперь трамваи в этом месте будут останавливаться не по просьбе пассажиров, а по регламенту.</w:t>
      </w:r>
    </w:p>
    <w:p w14:paraId="15663044" w14:textId="5EE952CE" w:rsidR="003A594B" w:rsidRPr="00F146A7" w:rsidRDefault="003A594B" w:rsidP="003A594B">
      <w:pPr>
        <w:ind w:firstLine="567"/>
        <w:jc w:val="both"/>
        <w:rPr>
          <w:rFonts w:eastAsia="Calibri"/>
          <w:color w:val="000000" w:themeColor="text1"/>
          <w:sz w:val="28"/>
          <w:szCs w:val="28"/>
        </w:rPr>
      </w:pPr>
      <w:r w:rsidRPr="00082FB6">
        <w:rPr>
          <w:rFonts w:eastAsia="Calibri"/>
          <w:color w:val="000000" w:themeColor="text1"/>
          <w:sz w:val="28"/>
          <w:szCs w:val="28"/>
        </w:rPr>
        <w:t xml:space="preserve">Общественные советники Суворова Лидия Ивановна и Касаткина Лидия Александровна обращались в орган исполнительной власти по остро стоящему вопросу проведения капитального ремонта в доме и по вопросу состояния подъезда. После обращения жителей были возобновлены работы по ремонту фасада. </w:t>
      </w:r>
      <w:proofErr w:type="spellStart"/>
      <w:r w:rsidRPr="00082FB6">
        <w:rPr>
          <w:rFonts w:eastAsia="Calibri"/>
          <w:color w:val="000000" w:themeColor="text1"/>
          <w:sz w:val="28"/>
          <w:szCs w:val="28"/>
        </w:rPr>
        <w:t>Нужина</w:t>
      </w:r>
      <w:proofErr w:type="spellEnd"/>
      <w:r w:rsidRPr="00082FB6">
        <w:rPr>
          <w:rFonts w:eastAsia="Calibri"/>
          <w:color w:val="000000" w:themeColor="text1"/>
          <w:sz w:val="28"/>
          <w:szCs w:val="28"/>
        </w:rPr>
        <w:t xml:space="preserve"> Екатерина Владимировна, которая является не только общественным советником, а ещё и старшей по дому по адресу Олимпийский пр</w:t>
      </w:r>
      <w:r w:rsidR="00C81861" w:rsidRPr="00082FB6">
        <w:rPr>
          <w:rFonts w:eastAsia="Calibri"/>
          <w:color w:val="000000" w:themeColor="text1"/>
          <w:sz w:val="28"/>
          <w:szCs w:val="28"/>
        </w:rPr>
        <w:t>-</w:t>
      </w:r>
      <w:r w:rsidRPr="00082FB6">
        <w:rPr>
          <w:rFonts w:eastAsia="Calibri"/>
          <w:color w:val="000000" w:themeColor="text1"/>
          <w:sz w:val="28"/>
          <w:szCs w:val="28"/>
        </w:rPr>
        <w:t xml:space="preserve">т д.10, к.3, участвовала во встрече </w:t>
      </w:r>
      <w:r w:rsidR="00031657">
        <w:rPr>
          <w:rFonts w:eastAsia="Calibri"/>
          <w:color w:val="000000" w:themeColor="text1"/>
          <w:sz w:val="28"/>
          <w:szCs w:val="28"/>
        </w:rPr>
        <w:t>с</w:t>
      </w:r>
      <w:r w:rsidRPr="00082FB6">
        <w:rPr>
          <w:rFonts w:eastAsia="Calibri"/>
          <w:color w:val="000000" w:themeColor="text1"/>
          <w:sz w:val="28"/>
          <w:szCs w:val="28"/>
        </w:rPr>
        <w:t xml:space="preserve"> представителями </w:t>
      </w:r>
      <w:r w:rsidR="00031657">
        <w:rPr>
          <w:rFonts w:eastAsia="Calibri"/>
          <w:color w:val="000000" w:themeColor="text1"/>
          <w:sz w:val="28"/>
          <w:szCs w:val="28"/>
        </w:rPr>
        <w:t xml:space="preserve">управы, </w:t>
      </w:r>
      <w:r w:rsidRPr="00082FB6">
        <w:rPr>
          <w:rFonts w:eastAsia="Calibri"/>
          <w:color w:val="000000" w:themeColor="text1"/>
          <w:sz w:val="28"/>
          <w:szCs w:val="28"/>
        </w:rPr>
        <w:t>ГБУ «Жилищник» и проектной организацией с советом дома по адресу Олимпийский пр</w:t>
      </w:r>
      <w:r w:rsidR="00C81861" w:rsidRPr="00082FB6">
        <w:rPr>
          <w:rFonts w:eastAsia="Calibri"/>
          <w:color w:val="000000" w:themeColor="text1"/>
          <w:sz w:val="28"/>
          <w:szCs w:val="28"/>
        </w:rPr>
        <w:t>-</w:t>
      </w:r>
      <w:r w:rsidRPr="00082FB6">
        <w:rPr>
          <w:rFonts w:eastAsia="Calibri"/>
          <w:color w:val="000000" w:themeColor="text1"/>
          <w:sz w:val="28"/>
          <w:szCs w:val="28"/>
        </w:rPr>
        <w:t xml:space="preserve">т д.10 по вопросу благоустройства территории. Екатерина Владимировна систематически проверяла работы управляющей компании, занимавшейся благоустройством их дома, вследствие чего, благоустройство завершилось в 2023 году с учетом пожеланий жителей дома. 16 октября 2023 года </w:t>
      </w:r>
      <w:proofErr w:type="spellStart"/>
      <w:r w:rsidRPr="00082FB6">
        <w:rPr>
          <w:rFonts w:eastAsia="Calibri"/>
          <w:color w:val="000000" w:themeColor="text1"/>
          <w:sz w:val="28"/>
          <w:szCs w:val="28"/>
        </w:rPr>
        <w:t>Фиклисова</w:t>
      </w:r>
      <w:proofErr w:type="spellEnd"/>
      <w:r w:rsidRPr="00082FB6">
        <w:rPr>
          <w:rFonts w:eastAsia="Calibri"/>
          <w:color w:val="000000" w:themeColor="text1"/>
          <w:sz w:val="28"/>
          <w:szCs w:val="28"/>
        </w:rPr>
        <w:t xml:space="preserve"> Елена Глебовна обращалась в управу по вопросу частого отключения горячего водоснабжения в доме, а также по вопросу содержания подвального помещения. На данный момент можно сказать, что вопрос с проблемой перебоя горячего водоснабжения оперативно решен. Проблема отсутствия или </w:t>
      </w:r>
      <w:r w:rsidRPr="00F146A7">
        <w:rPr>
          <w:rFonts w:eastAsia="Calibri"/>
          <w:color w:val="000000" w:themeColor="text1"/>
          <w:sz w:val="28"/>
          <w:szCs w:val="28"/>
        </w:rPr>
        <w:t>плохого качества воды – одна из самых острых проблем, и управа помогает общественным советникам решать ее в максимально короткие сроки. Истомина Галина Николаевна также обращалась по проблеме качества воды в доме, вопрос был взят на контроль.</w:t>
      </w:r>
    </w:p>
    <w:p w14:paraId="0C56602C" w14:textId="77777777" w:rsidR="003A594B" w:rsidRPr="00F146A7" w:rsidRDefault="003A594B" w:rsidP="003A594B">
      <w:pPr>
        <w:ind w:firstLine="567"/>
        <w:jc w:val="both"/>
        <w:rPr>
          <w:rFonts w:eastAsia="Calibri"/>
          <w:color w:val="000000" w:themeColor="text1"/>
          <w:sz w:val="28"/>
          <w:szCs w:val="28"/>
        </w:rPr>
      </w:pPr>
      <w:r w:rsidRPr="00F146A7">
        <w:rPr>
          <w:rFonts w:eastAsia="Calibri"/>
          <w:color w:val="000000" w:themeColor="text1"/>
          <w:sz w:val="28"/>
          <w:szCs w:val="28"/>
        </w:rPr>
        <w:t xml:space="preserve">Общественные советники, Касаткина Лидия Александровна, Блохина Елена Ивановна, </w:t>
      </w:r>
      <w:proofErr w:type="spellStart"/>
      <w:r w:rsidRPr="00F146A7">
        <w:rPr>
          <w:rFonts w:eastAsia="Calibri"/>
          <w:color w:val="000000" w:themeColor="text1"/>
          <w:sz w:val="28"/>
          <w:szCs w:val="28"/>
        </w:rPr>
        <w:t>Борычева</w:t>
      </w:r>
      <w:proofErr w:type="spellEnd"/>
      <w:r w:rsidRPr="00F146A7">
        <w:rPr>
          <w:rFonts w:eastAsia="Calibri"/>
          <w:color w:val="000000" w:themeColor="text1"/>
          <w:sz w:val="28"/>
          <w:szCs w:val="28"/>
        </w:rPr>
        <w:t xml:space="preserve"> Наталья Викторовна и Данько Тимофей Юрьевич, приняли участие во Всероссийском конкурсе «Лучший дом. Лучший двор». Огромное количество людей поддержало их. На данный момент рекордсменом по количеству голосов стала Блохина Елена Ивановна, набрав 1874 голоса.</w:t>
      </w:r>
    </w:p>
    <w:p w14:paraId="68B425B0" w14:textId="77777777" w:rsidR="003A594B" w:rsidRPr="00F146A7" w:rsidRDefault="003A594B" w:rsidP="003A594B">
      <w:pPr>
        <w:ind w:firstLine="567"/>
        <w:jc w:val="both"/>
        <w:rPr>
          <w:rFonts w:eastAsia="Calibri"/>
          <w:color w:val="000000" w:themeColor="text1"/>
          <w:sz w:val="28"/>
          <w:szCs w:val="28"/>
        </w:rPr>
      </w:pPr>
      <w:r w:rsidRPr="00F146A7">
        <w:rPr>
          <w:sz w:val="28"/>
          <w:szCs w:val="28"/>
        </w:rPr>
        <w:t>Помимо этого, наши общественные советники активно участвуют в акциях памяти. В этом году были возложены цветы к мемориалам, посвященным увековечиванию памяти о Великой Отечественной войне.</w:t>
      </w:r>
    </w:p>
    <w:p w14:paraId="6216C97F" w14:textId="77777777" w:rsidR="003A594B" w:rsidRPr="00F146A7" w:rsidRDefault="003A594B" w:rsidP="003A594B">
      <w:pPr>
        <w:ind w:firstLine="567"/>
        <w:jc w:val="both"/>
        <w:rPr>
          <w:sz w:val="28"/>
          <w:szCs w:val="28"/>
        </w:rPr>
      </w:pPr>
      <w:r w:rsidRPr="00F146A7">
        <w:rPr>
          <w:sz w:val="28"/>
          <w:szCs w:val="28"/>
        </w:rPr>
        <w:lastRenderedPageBreak/>
        <w:t>Активное участие общественные советники района приняли в мероприятиях, проводимых органами исполнительной власти города Москвы:</w:t>
      </w:r>
    </w:p>
    <w:p w14:paraId="1F3CF0F2" w14:textId="77777777" w:rsidR="003A594B" w:rsidRPr="00F146A7" w:rsidRDefault="003A594B" w:rsidP="003A594B">
      <w:pPr>
        <w:ind w:firstLine="567"/>
        <w:jc w:val="both"/>
        <w:rPr>
          <w:sz w:val="28"/>
          <w:szCs w:val="28"/>
        </w:rPr>
      </w:pPr>
      <w:r w:rsidRPr="00F146A7">
        <w:rPr>
          <w:sz w:val="28"/>
          <w:szCs w:val="28"/>
        </w:rPr>
        <w:t>- в митинг-концерте «Слава защитникам Отечества!» 22 февраля в «Лужниках»;</w:t>
      </w:r>
    </w:p>
    <w:p w14:paraId="7FF4254A" w14:textId="77777777" w:rsidR="003A594B" w:rsidRPr="00F146A7" w:rsidRDefault="003A594B" w:rsidP="003A594B">
      <w:pPr>
        <w:ind w:firstLine="567"/>
        <w:jc w:val="both"/>
        <w:rPr>
          <w:sz w:val="28"/>
          <w:szCs w:val="28"/>
        </w:rPr>
      </w:pPr>
      <w:r w:rsidRPr="00F146A7">
        <w:rPr>
          <w:sz w:val="28"/>
          <w:szCs w:val="28"/>
        </w:rPr>
        <w:t>- в окружном патриотическом смотре-конкурсе «ЯГОРЖУСЬ» 19 мая в Центральном Академическом театре Российской Армии;</w:t>
      </w:r>
    </w:p>
    <w:p w14:paraId="54477C9F" w14:textId="77777777" w:rsidR="003A594B" w:rsidRPr="00F146A7" w:rsidRDefault="003A594B" w:rsidP="003A594B">
      <w:pPr>
        <w:ind w:firstLine="567"/>
        <w:jc w:val="both"/>
        <w:rPr>
          <w:sz w:val="28"/>
          <w:szCs w:val="28"/>
        </w:rPr>
      </w:pPr>
      <w:r w:rsidRPr="00F146A7">
        <w:rPr>
          <w:sz w:val="28"/>
          <w:szCs w:val="28"/>
        </w:rPr>
        <w:t>- 31 мая в честь 78-годовщины Великой Победы посетили парк «Патриот» и приняли участие в патриотическом мероприятии «Дорога Памяти» в музейно-храмовом комплексе Вооружённых Сил РФ;</w:t>
      </w:r>
    </w:p>
    <w:p w14:paraId="5584B99A" w14:textId="77777777" w:rsidR="003A594B" w:rsidRPr="00F146A7" w:rsidRDefault="003A594B" w:rsidP="003A594B">
      <w:pPr>
        <w:ind w:firstLine="567"/>
        <w:jc w:val="both"/>
        <w:rPr>
          <w:sz w:val="28"/>
          <w:szCs w:val="28"/>
        </w:rPr>
      </w:pPr>
      <w:r w:rsidRPr="00F146A7">
        <w:rPr>
          <w:sz w:val="28"/>
          <w:szCs w:val="28"/>
        </w:rPr>
        <w:t>- в 17-й ежегодной премии «Общественное признание» 1 июня в Центральном Академическом театре Российской Армии;</w:t>
      </w:r>
    </w:p>
    <w:p w14:paraId="5FD11A9E" w14:textId="77777777" w:rsidR="003A594B" w:rsidRPr="00F146A7" w:rsidRDefault="003A594B" w:rsidP="003A594B">
      <w:pPr>
        <w:ind w:firstLine="567"/>
        <w:jc w:val="both"/>
        <w:rPr>
          <w:sz w:val="28"/>
          <w:szCs w:val="28"/>
        </w:rPr>
      </w:pPr>
      <w:r w:rsidRPr="00F146A7">
        <w:rPr>
          <w:sz w:val="28"/>
          <w:szCs w:val="28"/>
        </w:rPr>
        <w:t>- в праздновании Дня России 12 июня в Фестивальном парке;</w:t>
      </w:r>
    </w:p>
    <w:p w14:paraId="73F6F8C9" w14:textId="77777777" w:rsidR="003A594B" w:rsidRPr="00F146A7" w:rsidRDefault="003A594B" w:rsidP="003A594B">
      <w:pPr>
        <w:ind w:firstLine="567"/>
        <w:jc w:val="both"/>
        <w:rPr>
          <w:sz w:val="28"/>
          <w:szCs w:val="28"/>
        </w:rPr>
      </w:pPr>
      <w:r w:rsidRPr="00F146A7">
        <w:rPr>
          <w:sz w:val="28"/>
          <w:szCs w:val="28"/>
        </w:rPr>
        <w:t>- в окружной акции 21 июня в Центральном Академическом театре Российской Армии «Вахта памяти», приуроченной ко Дню памяти и скорби;</w:t>
      </w:r>
    </w:p>
    <w:p w14:paraId="64B32B9B" w14:textId="77777777" w:rsidR="003A594B" w:rsidRPr="00F146A7" w:rsidRDefault="003A594B" w:rsidP="003A594B">
      <w:pPr>
        <w:ind w:firstLine="567"/>
        <w:jc w:val="both"/>
        <w:rPr>
          <w:sz w:val="28"/>
          <w:szCs w:val="28"/>
        </w:rPr>
      </w:pPr>
      <w:r w:rsidRPr="00F146A7">
        <w:rPr>
          <w:sz w:val="28"/>
          <w:szCs w:val="28"/>
        </w:rPr>
        <w:t>- в открытии 1 августа Московского Урбанистического Форума в «Лужниках»;</w:t>
      </w:r>
    </w:p>
    <w:p w14:paraId="489CCB6D" w14:textId="77777777" w:rsidR="003A594B" w:rsidRPr="00F146A7" w:rsidRDefault="003A594B" w:rsidP="003A594B">
      <w:pPr>
        <w:ind w:firstLine="567"/>
        <w:jc w:val="both"/>
        <w:rPr>
          <w:sz w:val="28"/>
          <w:szCs w:val="28"/>
        </w:rPr>
      </w:pPr>
      <w:r w:rsidRPr="00F146A7">
        <w:rPr>
          <w:sz w:val="28"/>
          <w:szCs w:val="28"/>
        </w:rPr>
        <w:t>- в поисково-спасательной экскурсии 16 августа на станции «Крымский мост»;</w:t>
      </w:r>
    </w:p>
    <w:p w14:paraId="4234E093" w14:textId="77777777" w:rsidR="003A594B" w:rsidRPr="00F146A7" w:rsidRDefault="003A594B" w:rsidP="003A594B">
      <w:pPr>
        <w:ind w:firstLine="567"/>
        <w:jc w:val="both"/>
        <w:rPr>
          <w:sz w:val="28"/>
          <w:szCs w:val="28"/>
        </w:rPr>
      </w:pPr>
      <w:r w:rsidRPr="00F146A7">
        <w:rPr>
          <w:sz w:val="28"/>
          <w:szCs w:val="28"/>
        </w:rPr>
        <w:t>- в праздновании 24 августа Дня Центрального административного округа в «Лужниках»;</w:t>
      </w:r>
    </w:p>
    <w:p w14:paraId="0198484A" w14:textId="77777777" w:rsidR="003A594B" w:rsidRPr="00F146A7" w:rsidRDefault="003A594B" w:rsidP="003A594B">
      <w:pPr>
        <w:ind w:firstLine="567"/>
        <w:jc w:val="both"/>
        <w:rPr>
          <w:sz w:val="28"/>
          <w:szCs w:val="28"/>
        </w:rPr>
      </w:pPr>
      <w:r w:rsidRPr="00F146A7">
        <w:rPr>
          <w:sz w:val="28"/>
          <w:szCs w:val="28"/>
        </w:rPr>
        <w:t xml:space="preserve">-  во встрече 20 сентября заместителя Префекта ЦАО </w:t>
      </w:r>
      <w:proofErr w:type="spellStart"/>
      <w:r w:rsidRPr="00F146A7">
        <w:rPr>
          <w:sz w:val="28"/>
          <w:szCs w:val="28"/>
        </w:rPr>
        <w:t>Тиуновой</w:t>
      </w:r>
      <w:proofErr w:type="spellEnd"/>
      <w:r w:rsidRPr="00F146A7">
        <w:rPr>
          <w:sz w:val="28"/>
          <w:szCs w:val="28"/>
        </w:rPr>
        <w:t xml:space="preserve"> Л.И. совместно с начальником Управления социальной защиты населения ЦАО Данько Т. В. и председателем Совета ветеранов ЦАО Бабенко Е.П. с представителями общественных организаций нашего округа;</w:t>
      </w:r>
    </w:p>
    <w:p w14:paraId="4A19ED0A" w14:textId="77777777" w:rsidR="003A594B" w:rsidRPr="00F146A7" w:rsidRDefault="003A594B" w:rsidP="003A594B">
      <w:pPr>
        <w:ind w:firstLine="567"/>
        <w:jc w:val="both"/>
        <w:rPr>
          <w:sz w:val="28"/>
          <w:szCs w:val="28"/>
        </w:rPr>
      </w:pPr>
      <w:r w:rsidRPr="00F146A7">
        <w:rPr>
          <w:sz w:val="28"/>
          <w:szCs w:val="28"/>
        </w:rPr>
        <w:t>- в инструкторско-методическом занятии по оказанию первой помощи, прошедшем 4 октября в управе Мещанского района.</w:t>
      </w:r>
    </w:p>
    <w:p w14:paraId="5FA76E47" w14:textId="77777777" w:rsidR="003A594B" w:rsidRPr="00F146A7" w:rsidRDefault="003A594B" w:rsidP="003A594B">
      <w:pPr>
        <w:ind w:firstLine="567"/>
        <w:jc w:val="both"/>
        <w:rPr>
          <w:sz w:val="28"/>
          <w:szCs w:val="28"/>
        </w:rPr>
      </w:pPr>
      <w:r w:rsidRPr="00F146A7">
        <w:rPr>
          <w:sz w:val="28"/>
          <w:szCs w:val="28"/>
        </w:rPr>
        <w:t>Хотелось бы отметить и поблагодарить наших общественных советников за активную гражданскую позицию, проявленную во время выборной кампании, а также за проявленное неравнодушие в выборах Мэра Москвы.</w:t>
      </w:r>
    </w:p>
    <w:p w14:paraId="353E7056" w14:textId="77777777" w:rsidR="003A594B" w:rsidRPr="00F146A7" w:rsidRDefault="003A594B" w:rsidP="003A594B">
      <w:pPr>
        <w:ind w:firstLine="567"/>
        <w:jc w:val="both"/>
        <w:rPr>
          <w:sz w:val="28"/>
          <w:szCs w:val="28"/>
        </w:rPr>
      </w:pPr>
      <w:r w:rsidRPr="00F146A7">
        <w:rPr>
          <w:sz w:val="28"/>
          <w:szCs w:val="28"/>
        </w:rPr>
        <w:t xml:space="preserve">Нельзя не осветить работу общественных советников, которые являются «серебряными» волонтерами— так называют добровольцев старше 55 лет – </w:t>
      </w:r>
      <w:proofErr w:type="spellStart"/>
      <w:r w:rsidRPr="00F146A7">
        <w:rPr>
          <w:sz w:val="28"/>
          <w:szCs w:val="28"/>
        </w:rPr>
        <w:t>Миркасымовой</w:t>
      </w:r>
      <w:proofErr w:type="spellEnd"/>
      <w:r w:rsidRPr="00F146A7">
        <w:rPr>
          <w:sz w:val="28"/>
          <w:szCs w:val="28"/>
        </w:rPr>
        <w:t xml:space="preserve"> </w:t>
      </w:r>
      <w:proofErr w:type="spellStart"/>
      <w:r w:rsidRPr="00F146A7">
        <w:rPr>
          <w:sz w:val="28"/>
          <w:szCs w:val="28"/>
        </w:rPr>
        <w:t>Шахисты</w:t>
      </w:r>
      <w:proofErr w:type="spellEnd"/>
      <w:r w:rsidRPr="00F146A7">
        <w:rPr>
          <w:sz w:val="28"/>
          <w:szCs w:val="28"/>
        </w:rPr>
        <w:t xml:space="preserve"> </w:t>
      </w:r>
      <w:proofErr w:type="spellStart"/>
      <w:r w:rsidRPr="00F146A7">
        <w:rPr>
          <w:sz w:val="28"/>
          <w:szCs w:val="28"/>
        </w:rPr>
        <w:t>Маннаповны</w:t>
      </w:r>
      <w:proofErr w:type="spellEnd"/>
      <w:r w:rsidRPr="00F146A7">
        <w:rPr>
          <w:sz w:val="28"/>
          <w:szCs w:val="28"/>
        </w:rPr>
        <w:t>, Лилеевой Наталии Васильевны, Архиповой Тамары Ивановны, Тарасовой Людмилы Ивановны и Стрелецкой Ольги Николаевны. Они добровольно принимают участие в спортивных, культурных, образовательных и мемориальных мероприятиях. Также они создали проект «Чистый берег Ейского лимана» (</w:t>
      </w:r>
      <w:proofErr w:type="spellStart"/>
      <w:r w:rsidRPr="00F146A7">
        <w:rPr>
          <w:sz w:val="28"/>
          <w:szCs w:val="28"/>
        </w:rPr>
        <w:t>ЧиБЕЛим</w:t>
      </w:r>
      <w:proofErr w:type="spellEnd"/>
      <w:r w:rsidRPr="00F146A7">
        <w:rPr>
          <w:sz w:val="28"/>
          <w:szCs w:val="28"/>
        </w:rPr>
        <w:t xml:space="preserve">), который функционирует с 2019 года. В сообщество входят серебряные волонтеры, студенты экологических вузов, профессиональные экологи и люди, которые хотят изменить мир к лучшему, взять берега Ейского лимана под общественный контроль. За эти 4 года по улучшению экологического состояния береговой линии </w:t>
      </w:r>
      <w:proofErr w:type="spellStart"/>
      <w:r w:rsidRPr="00F146A7">
        <w:rPr>
          <w:sz w:val="28"/>
          <w:szCs w:val="28"/>
        </w:rPr>
        <w:t>Глафировской</w:t>
      </w:r>
      <w:proofErr w:type="spellEnd"/>
      <w:r w:rsidRPr="00F146A7">
        <w:rPr>
          <w:sz w:val="28"/>
          <w:szCs w:val="28"/>
        </w:rPr>
        <w:t xml:space="preserve"> и Ейской косы сделано было очень много.</w:t>
      </w:r>
    </w:p>
    <w:p w14:paraId="37686537" w14:textId="77777777" w:rsidR="003A594B" w:rsidRPr="00F146A7" w:rsidRDefault="003A594B" w:rsidP="003A594B">
      <w:pPr>
        <w:ind w:firstLine="567"/>
        <w:jc w:val="both"/>
        <w:rPr>
          <w:i/>
          <w:sz w:val="28"/>
          <w:szCs w:val="28"/>
        </w:rPr>
      </w:pPr>
      <w:r w:rsidRPr="00F146A7">
        <w:rPr>
          <w:sz w:val="28"/>
          <w:szCs w:val="28"/>
        </w:rPr>
        <w:lastRenderedPageBreak/>
        <w:t>В 2024 году будет проведен дополнительный набор общественных советников.</w:t>
      </w:r>
    </w:p>
    <w:p w14:paraId="2379B7A8" w14:textId="77777777" w:rsidR="00F146A7" w:rsidRPr="001318DE" w:rsidRDefault="00F146A7" w:rsidP="00EC6751">
      <w:pPr>
        <w:jc w:val="center"/>
        <w:rPr>
          <w:b/>
          <w:bCs/>
          <w:sz w:val="28"/>
          <w:szCs w:val="28"/>
        </w:rPr>
      </w:pPr>
    </w:p>
    <w:p w14:paraId="488CEC2D" w14:textId="77777777" w:rsidR="00F146A7" w:rsidRPr="00F146A7" w:rsidRDefault="00F146A7" w:rsidP="00F146A7">
      <w:pPr>
        <w:widowControl w:val="0"/>
        <w:tabs>
          <w:tab w:val="left" w:pos="851"/>
          <w:tab w:val="left" w:pos="1134"/>
        </w:tabs>
        <w:ind w:firstLine="567"/>
        <w:jc w:val="center"/>
        <w:rPr>
          <w:b/>
          <w:sz w:val="28"/>
          <w:szCs w:val="28"/>
        </w:rPr>
      </w:pPr>
      <w:r w:rsidRPr="00F146A7">
        <w:rPr>
          <w:b/>
          <w:sz w:val="28"/>
          <w:szCs w:val="28"/>
        </w:rPr>
        <w:t>Взаимодействие с Молодежной палатой</w:t>
      </w:r>
    </w:p>
    <w:p w14:paraId="614D49FF" w14:textId="77777777" w:rsidR="00F146A7" w:rsidRPr="00F146A7" w:rsidRDefault="00F146A7" w:rsidP="00F146A7">
      <w:pPr>
        <w:widowControl w:val="0"/>
        <w:tabs>
          <w:tab w:val="left" w:pos="851"/>
          <w:tab w:val="left" w:pos="1134"/>
        </w:tabs>
        <w:ind w:firstLine="567"/>
        <w:jc w:val="center"/>
        <w:rPr>
          <w:b/>
          <w:sz w:val="28"/>
          <w:szCs w:val="28"/>
        </w:rPr>
      </w:pPr>
    </w:p>
    <w:p w14:paraId="6D1C98B2" w14:textId="77777777" w:rsidR="00F146A7" w:rsidRPr="00F146A7" w:rsidRDefault="00F146A7" w:rsidP="00F146A7">
      <w:pPr>
        <w:widowControl w:val="0"/>
        <w:tabs>
          <w:tab w:val="left" w:pos="851"/>
          <w:tab w:val="left" w:pos="1134"/>
        </w:tabs>
        <w:ind w:firstLine="567"/>
        <w:jc w:val="both"/>
        <w:rPr>
          <w:sz w:val="28"/>
          <w:szCs w:val="28"/>
        </w:rPr>
      </w:pPr>
      <w:r w:rsidRPr="00F146A7">
        <w:rPr>
          <w:sz w:val="28"/>
          <w:szCs w:val="28"/>
        </w:rPr>
        <w:t>Управа мещанского района активно взаимодействует с Молодежной палатой района. Это партнерство привело к реализации многих молодежных проектов и инициатив, благодаря которым улучшается жизнь молодежи в районе.</w:t>
      </w:r>
    </w:p>
    <w:p w14:paraId="7D1AD56E" w14:textId="77777777" w:rsidR="00F146A7" w:rsidRPr="00F146A7" w:rsidRDefault="00F146A7" w:rsidP="00F146A7">
      <w:pPr>
        <w:widowControl w:val="0"/>
        <w:tabs>
          <w:tab w:val="left" w:pos="851"/>
          <w:tab w:val="left" w:pos="1134"/>
        </w:tabs>
        <w:ind w:firstLine="567"/>
        <w:jc w:val="both"/>
        <w:rPr>
          <w:rFonts w:ascii="Arial" w:hAnsi="Arial" w:cs="Arial"/>
          <w:color w:val="000000"/>
          <w:sz w:val="20"/>
          <w:szCs w:val="20"/>
          <w:shd w:val="clear" w:color="auto" w:fill="FFFFFF"/>
        </w:rPr>
      </w:pPr>
      <w:r w:rsidRPr="00F146A7">
        <w:rPr>
          <w:sz w:val="28"/>
          <w:szCs w:val="28"/>
        </w:rPr>
        <w:t>Результаты работы Молодежной палаты впечатляют. Благодаря ее усилиям были реализованы важные инициативы, направленные на поддержку молодежи в различных областях - от образования и науки до спорта и культуры.</w:t>
      </w:r>
      <w:r w:rsidRPr="00F146A7">
        <w:rPr>
          <w:rFonts w:ascii="Arial" w:hAnsi="Arial" w:cs="Arial"/>
          <w:color w:val="000000"/>
          <w:sz w:val="20"/>
          <w:szCs w:val="20"/>
          <w:shd w:val="clear" w:color="auto" w:fill="FFFFFF"/>
        </w:rPr>
        <w:t xml:space="preserve"> </w:t>
      </w:r>
    </w:p>
    <w:p w14:paraId="097AC50A" w14:textId="77777777" w:rsidR="00F146A7" w:rsidRPr="00F146A7" w:rsidRDefault="00F146A7" w:rsidP="00F146A7">
      <w:pPr>
        <w:widowControl w:val="0"/>
        <w:tabs>
          <w:tab w:val="left" w:pos="851"/>
          <w:tab w:val="left" w:pos="1134"/>
        </w:tabs>
        <w:ind w:firstLine="567"/>
        <w:jc w:val="both"/>
        <w:rPr>
          <w:sz w:val="28"/>
          <w:szCs w:val="28"/>
        </w:rPr>
      </w:pPr>
      <w:r w:rsidRPr="00F146A7">
        <w:rPr>
          <w:sz w:val="28"/>
          <w:szCs w:val="28"/>
        </w:rPr>
        <w:t>В августе 2023 г. на территории Центрального административного округа состоялся окружной этап гражданско-патриотического кейс-чемпионата «Поколения героев», в котором приняла участие сборная команда молодежи Мещанского района</w:t>
      </w:r>
      <w:r w:rsidRPr="00F146A7">
        <w:rPr>
          <w:rFonts w:ascii="Arial" w:hAnsi="Arial" w:cs="Arial"/>
          <w:color w:val="000000"/>
          <w:sz w:val="20"/>
          <w:szCs w:val="20"/>
          <w:shd w:val="clear" w:color="auto" w:fill="FFFFFF"/>
        </w:rPr>
        <w:t xml:space="preserve">, </w:t>
      </w:r>
      <w:proofErr w:type="gramStart"/>
      <w:r w:rsidRPr="00F146A7">
        <w:rPr>
          <w:sz w:val="28"/>
          <w:szCs w:val="28"/>
        </w:rPr>
        <w:t>презентовав  видео</w:t>
      </w:r>
      <w:proofErr w:type="gramEnd"/>
      <w:r w:rsidRPr="00F146A7">
        <w:rPr>
          <w:sz w:val="28"/>
          <w:szCs w:val="28"/>
        </w:rPr>
        <w:t xml:space="preserve">-проект, который представил наш район. </w:t>
      </w:r>
    </w:p>
    <w:p w14:paraId="45E5CFA6" w14:textId="77777777" w:rsidR="00F146A7" w:rsidRPr="00F146A7" w:rsidRDefault="00F146A7" w:rsidP="00F146A7">
      <w:pPr>
        <w:widowControl w:val="0"/>
        <w:tabs>
          <w:tab w:val="left" w:pos="851"/>
          <w:tab w:val="left" w:pos="1134"/>
        </w:tabs>
        <w:ind w:firstLine="567"/>
        <w:jc w:val="both"/>
        <w:rPr>
          <w:sz w:val="28"/>
          <w:szCs w:val="28"/>
        </w:rPr>
      </w:pPr>
      <w:r w:rsidRPr="00F146A7">
        <w:rPr>
          <w:sz w:val="28"/>
          <w:szCs w:val="28"/>
        </w:rPr>
        <w:t xml:space="preserve">Молодежная палата Мещанского района провела 12 значимых мероприятий и 4 заседания актива в течение прошедшего года. Особо заметным достижением стало поднятие районной Молодежной палаты с десятого на шестое место в общем рейтинге округа за IV квартал. </w:t>
      </w:r>
    </w:p>
    <w:p w14:paraId="1C5BE3EE" w14:textId="77777777" w:rsidR="00F146A7" w:rsidRPr="00F146A7" w:rsidRDefault="00F146A7" w:rsidP="00F146A7">
      <w:pPr>
        <w:widowControl w:val="0"/>
        <w:tabs>
          <w:tab w:val="left" w:pos="851"/>
          <w:tab w:val="left" w:pos="1134"/>
        </w:tabs>
        <w:ind w:firstLine="567"/>
        <w:jc w:val="both"/>
        <w:rPr>
          <w:sz w:val="28"/>
          <w:szCs w:val="28"/>
        </w:rPr>
      </w:pPr>
      <w:r w:rsidRPr="00F146A7">
        <w:rPr>
          <w:sz w:val="28"/>
          <w:szCs w:val="28"/>
        </w:rPr>
        <w:t xml:space="preserve">Новый состав Молодежной палаты сформирован 10 ноября 2023 года, в том числе был избран новый председатель Молодежной палаты Мещанского района - Лидия Александровна Касаткина. На сегодняшний день в Молодежной палате Мещанского района насчитывается 10 человек, из них 4 члена, 1 резервист и 5 претендентов. </w:t>
      </w:r>
    </w:p>
    <w:p w14:paraId="0C43E606" w14:textId="77777777" w:rsidR="00F146A7" w:rsidRPr="00F146A7" w:rsidRDefault="00F146A7" w:rsidP="00F146A7">
      <w:pPr>
        <w:widowControl w:val="0"/>
        <w:tabs>
          <w:tab w:val="left" w:pos="851"/>
          <w:tab w:val="left" w:pos="1134"/>
        </w:tabs>
        <w:ind w:firstLine="567"/>
        <w:jc w:val="both"/>
        <w:rPr>
          <w:sz w:val="28"/>
          <w:szCs w:val="28"/>
        </w:rPr>
      </w:pPr>
      <w:r w:rsidRPr="00F146A7">
        <w:rPr>
          <w:sz w:val="28"/>
          <w:szCs w:val="28"/>
        </w:rPr>
        <w:t>В декабре у Молодежной палаты проведено 1 заседание, где был избран секретарь Молодежной палаты Мещанского района, а также заместитель Председателя Молодежной палаты Мещанского района. Из мероприятий состоялась викторина «Тайны Мещанки», экскурсия в музей "Имена и эпохи", а также одна из встреч в рамках акции «Окопная Свеча».</w:t>
      </w:r>
    </w:p>
    <w:p w14:paraId="23DC2F60" w14:textId="77777777" w:rsidR="00F146A7" w:rsidRPr="00F146A7" w:rsidRDefault="00F146A7" w:rsidP="00F146A7">
      <w:pPr>
        <w:widowControl w:val="0"/>
        <w:tabs>
          <w:tab w:val="left" w:pos="851"/>
          <w:tab w:val="left" w:pos="1134"/>
        </w:tabs>
        <w:ind w:firstLine="567"/>
        <w:jc w:val="both"/>
        <w:rPr>
          <w:sz w:val="28"/>
          <w:szCs w:val="28"/>
        </w:rPr>
      </w:pPr>
      <w:r w:rsidRPr="00F146A7">
        <w:rPr>
          <w:sz w:val="28"/>
          <w:szCs w:val="28"/>
        </w:rPr>
        <w:t xml:space="preserve">За период с 10 ноября по 31 декабря публикации о деятельности Молодежной палаты размещены в сообществе Управа Мещанского района и в сообществе  Молодежной палаты района в </w:t>
      </w:r>
      <w:proofErr w:type="spellStart"/>
      <w:r w:rsidRPr="00F146A7">
        <w:rPr>
          <w:sz w:val="28"/>
          <w:szCs w:val="28"/>
        </w:rPr>
        <w:t>ВКонтакте</w:t>
      </w:r>
      <w:proofErr w:type="spellEnd"/>
      <w:r w:rsidRPr="00F146A7">
        <w:rPr>
          <w:sz w:val="28"/>
          <w:szCs w:val="28"/>
        </w:rPr>
        <w:t>, в районной электронной газете «Мещанская слобода», а также электронной версии окружной газеты «</w:t>
      </w:r>
      <w:proofErr w:type="spellStart"/>
      <w:r w:rsidRPr="00F146A7">
        <w:rPr>
          <w:sz w:val="28"/>
          <w:szCs w:val="28"/>
        </w:rPr>
        <w:t>Москва.Центр</w:t>
      </w:r>
      <w:proofErr w:type="spellEnd"/>
      <w:r w:rsidRPr="00F146A7">
        <w:rPr>
          <w:sz w:val="28"/>
          <w:szCs w:val="28"/>
        </w:rPr>
        <w:t>». В информировании о деятельности Молодежной палаты заметную роль сыграли интернет-источники.</w:t>
      </w:r>
    </w:p>
    <w:p w14:paraId="51123C62" w14:textId="77777777" w:rsidR="00F146A7" w:rsidRPr="00F146A7" w:rsidRDefault="00F146A7" w:rsidP="00F146A7">
      <w:pPr>
        <w:ind w:firstLine="567"/>
        <w:jc w:val="both"/>
        <w:rPr>
          <w:i/>
          <w:sz w:val="28"/>
          <w:szCs w:val="28"/>
        </w:rPr>
      </w:pPr>
      <w:r w:rsidRPr="00F146A7">
        <w:rPr>
          <w:sz w:val="28"/>
          <w:szCs w:val="28"/>
        </w:rPr>
        <w:t>В планах на 2024 год продолжать развитие и укрепление позиций Молодежной палаты Мещанского района. Мы ожидаем активизации работы по вовлечению молодежи в процессы принятия решений, расширения сфер деятельности и увеличения числа реализуемых проектов на территории нашего района.</w:t>
      </w:r>
    </w:p>
    <w:p w14:paraId="5C8D8227" w14:textId="3BC704CF" w:rsidR="00F146A7" w:rsidRDefault="00F146A7" w:rsidP="00F146A7">
      <w:pPr>
        <w:ind w:firstLine="567"/>
        <w:jc w:val="both"/>
        <w:rPr>
          <w:i/>
          <w:sz w:val="28"/>
          <w:szCs w:val="28"/>
        </w:rPr>
      </w:pPr>
    </w:p>
    <w:p w14:paraId="5D104F97" w14:textId="77777777" w:rsidR="00F146A7" w:rsidRPr="00F146A7" w:rsidRDefault="00F146A7" w:rsidP="00F146A7">
      <w:pPr>
        <w:ind w:firstLine="567"/>
        <w:jc w:val="both"/>
        <w:rPr>
          <w:i/>
          <w:sz w:val="28"/>
          <w:szCs w:val="28"/>
        </w:rPr>
      </w:pPr>
    </w:p>
    <w:p w14:paraId="2EBBEDDD" w14:textId="77777777" w:rsidR="00F146A7" w:rsidRPr="00F146A7" w:rsidRDefault="00F146A7" w:rsidP="00F146A7">
      <w:pPr>
        <w:jc w:val="center"/>
        <w:rPr>
          <w:b/>
          <w:sz w:val="28"/>
          <w:szCs w:val="28"/>
        </w:rPr>
      </w:pPr>
      <w:r w:rsidRPr="00F146A7">
        <w:rPr>
          <w:b/>
          <w:sz w:val="28"/>
          <w:szCs w:val="28"/>
        </w:rPr>
        <w:t>О взаимодействии с Советом ветеранов</w:t>
      </w:r>
    </w:p>
    <w:p w14:paraId="7AA0F70C" w14:textId="77777777" w:rsidR="00F146A7" w:rsidRPr="00F146A7" w:rsidRDefault="00F146A7" w:rsidP="00F146A7">
      <w:pPr>
        <w:rPr>
          <w:b/>
          <w:sz w:val="28"/>
          <w:szCs w:val="28"/>
        </w:rPr>
      </w:pPr>
    </w:p>
    <w:p w14:paraId="0C32774E" w14:textId="77777777" w:rsidR="00F146A7" w:rsidRPr="00F146A7" w:rsidRDefault="00F146A7" w:rsidP="00F146A7">
      <w:pPr>
        <w:jc w:val="both"/>
        <w:rPr>
          <w:sz w:val="28"/>
          <w:szCs w:val="28"/>
        </w:rPr>
      </w:pPr>
      <w:r w:rsidRPr="00F146A7">
        <w:rPr>
          <w:sz w:val="28"/>
          <w:szCs w:val="28"/>
        </w:rPr>
        <w:t xml:space="preserve">        В последнее время внимание уделяется не только текущим административным вопросам, но и активному взаимодействию с ветеранским сообществом. Главной целью такой работы является поддержка и улучшение условий для ветеранских организаций, что становится ключевым направлением деятельности управы.</w:t>
      </w:r>
    </w:p>
    <w:p w14:paraId="0717AD34" w14:textId="77777777" w:rsidR="00F146A7" w:rsidRPr="00F146A7" w:rsidRDefault="00F146A7" w:rsidP="00F146A7">
      <w:pPr>
        <w:jc w:val="both"/>
        <w:rPr>
          <w:sz w:val="28"/>
          <w:szCs w:val="28"/>
        </w:rPr>
      </w:pPr>
      <w:r w:rsidRPr="00F146A7">
        <w:rPr>
          <w:sz w:val="28"/>
          <w:szCs w:val="28"/>
        </w:rPr>
        <w:t xml:space="preserve">       Одним из значимых достижений является полный ремонт помещений по нескольким адресам, включая Трубную улицу, Печатников переулок, Олимпийский проспект. Этот шаг не только содействует созданию комфортных условий для работы, но и является знаковым событием, подчеркивающим заботу о ветеранах.</w:t>
      </w:r>
    </w:p>
    <w:p w14:paraId="325C4A68" w14:textId="77777777" w:rsidR="00F146A7" w:rsidRPr="00F146A7" w:rsidRDefault="00F146A7" w:rsidP="00F146A7">
      <w:pPr>
        <w:jc w:val="both"/>
        <w:rPr>
          <w:sz w:val="28"/>
          <w:szCs w:val="28"/>
        </w:rPr>
      </w:pPr>
      <w:r w:rsidRPr="00F146A7">
        <w:rPr>
          <w:sz w:val="28"/>
          <w:szCs w:val="28"/>
        </w:rPr>
        <w:t xml:space="preserve">       Завершив ремонтные работы в трех ветеранских первичных организациях по адресам: Трубная ул., д.25 стр.1, Печатников пер., д.6, Олимпийский просп., д.28, организации, насчитывающие долгие годы службы и преданности, теперь смогут пользоваться обновленными помещениями.</w:t>
      </w:r>
    </w:p>
    <w:p w14:paraId="199F3932" w14:textId="77777777" w:rsidR="00F146A7" w:rsidRPr="00F146A7" w:rsidRDefault="00F146A7" w:rsidP="00F146A7">
      <w:pPr>
        <w:jc w:val="both"/>
        <w:rPr>
          <w:sz w:val="28"/>
          <w:szCs w:val="28"/>
        </w:rPr>
      </w:pPr>
      <w:r w:rsidRPr="00F146A7">
        <w:rPr>
          <w:sz w:val="28"/>
          <w:szCs w:val="28"/>
        </w:rPr>
        <w:t xml:space="preserve">        После осмотра помещений, где рабочие полностью обновили электрику, сантехнику, половое покрытие, стены и потолок, было выявлено некоторые недочеты, которые оперативно были устранены. В частности, установлен безопасный спуск у входа, обеспечивающий удобство для ветеранов и предотвращая возможные травматичные ситуации. После поставки мебели переезд первичных организаций намечен на 1 квартал 2024 года.</w:t>
      </w:r>
    </w:p>
    <w:p w14:paraId="0C61FC99" w14:textId="244F0A32" w:rsidR="00F146A7" w:rsidRPr="00F146A7" w:rsidRDefault="00F146A7" w:rsidP="00F146A7">
      <w:pPr>
        <w:jc w:val="both"/>
        <w:rPr>
          <w:sz w:val="28"/>
          <w:szCs w:val="28"/>
        </w:rPr>
      </w:pPr>
      <w:r w:rsidRPr="00F146A7">
        <w:rPr>
          <w:sz w:val="28"/>
          <w:szCs w:val="28"/>
        </w:rPr>
        <w:t xml:space="preserve"> Открытие помещения районного Совета ветеранов, проведенное торжественно в присутствии представителей управы, муниципальных депутатов и актива Совета ветеранов, стало важным событием. </w:t>
      </w:r>
      <w:r w:rsidR="00E35645">
        <w:rPr>
          <w:sz w:val="28"/>
          <w:szCs w:val="28"/>
        </w:rPr>
        <w:t xml:space="preserve">Спустя долгое время, ветераны получили свой отдельный дом. </w:t>
      </w:r>
      <w:r w:rsidRPr="00F146A7">
        <w:rPr>
          <w:sz w:val="28"/>
          <w:szCs w:val="28"/>
        </w:rPr>
        <w:t>Это свидетельствует о внимании к инфраструктурным потребностям ветеранского сообщества и усилиях по обеспечению его достойными условиями для работы и встреч.</w:t>
      </w:r>
    </w:p>
    <w:p w14:paraId="26242D5C" w14:textId="77777777" w:rsidR="00F146A7" w:rsidRPr="00F146A7" w:rsidRDefault="00F146A7" w:rsidP="00F146A7">
      <w:pPr>
        <w:jc w:val="both"/>
        <w:rPr>
          <w:sz w:val="28"/>
          <w:szCs w:val="28"/>
        </w:rPr>
      </w:pPr>
      <w:r w:rsidRPr="00F146A7">
        <w:rPr>
          <w:sz w:val="28"/>
          <w:szCs w:val="28"/>
        </w:rPr>
        <w:t xml:space="preserve">       Не менее важным событием является участие в праздничных событиях, таких как торжественное возложение цветов к памятнику воинам-десантникам перед Днем защитника Отечества. В сентябре, в преддверии 876-летия Москвы, представители Совета ветеранов, Молодежной палаты, управы и муниципальные депутаты возложили розы к памятнику-бюсту летчику-истребителю и Герою Советского Союза Попкову Виталию Ивановичу. В преддверии празднования Великой Победы, 3 мая, представители управы Мещанского района, включая Мещанского межрайонного прокурора, главу муниципального округа и председателя Совета ветеранов, совместно возложили цветы в двух символических местах: Екатерининском сквере, у памятника «Жителям центрального административного округа города Москвы — участникам Великой Отечественной войны 1941-1945 гг. и труженикам тыла», а также в Екатерининском парке, у памятного знака 6-й дивизии народного ополчения </w:t>
      </w:r>
      <w:r w:rsidRPr="00F146A7">
        <w:rPr>
          <w:sz w:val="28"/>
          <w:szCs w:val="28"/>
        </w:rPr>
        <w:lastRenderedPageBreak/>
        <w:t>Дзержинского района города Москвы, посвященного временам Великой Отечественной Войны. 5 декабря отмечается День воинской славы России, связанный с началом контрнаступления советской армии под Москвой в 1941 году. В честь этой даты Совет ветеранов провел торжественное возложение цветов к памятным знакам, включая памятник участникам Великой Отечественной войны и труженикам тыла в Екатерининском сквере и памятник 6-й дивизии народного ополчения в Екатерининском парке. Мероприятие собрало представителей управы Мещанского района, Молодежной палаты, учащихся школы № 2107 и неравнодушных жителей.</w:t>
      </w:r>
    </w:p>
    <w:p w14:paraId="54ECE99A" w14:textId="77777777" w:rsidR="00F146A7" w:rsidRPr="00F146A7" w:rsidRDefault="00F146A7" w:rsidP="00F146A7">
      <w:pPr>
        <w:jc w:val="both"/>
        <w:rPr>
          <w:sz w:val="28"/>
          <w:szCs w:val="28"/>
        </w:rPr>
      </w:pPr>
      <w:r w:rsidRPr="00F146A7">
        <w:rPr>
          <w:sz w:val="28"/>
          <w:szCs w:val="28"/>
        </w:rPr>
        <w:t xml:space="preserve">       Нельзя обойти стороной и традиционные мероприятия, проведенные в преддверии Дня Победы. К 9 мая в Мещанском районе состоялись торжественные обеды для ветеранов и участников Великой Отечественной войны. Традиционно, мы организовали 9 благотворительных обедов в ресторанах района для каждой первичной организации Совета ветеранов</w:t>
      </w:r>
    </w:p>
    <w:p w14:paraId="1FCAA837" w14:textId="77777777" w:rsidR="00F146A7" w:rsidRPr="00F146A7" w:rsidRDefault="00F146A7" w:rsidP="00F146A7">
      <w:pPr>
        <w:jc w:val="both"/>
        <w:rPr>
          <w:sz w:val="28"/>
          <w:szCs w:val="28"/>
        </w:rPr>
      </w:pPr>
      <w:r w:rsidRPr="00F146A7">
        <w:rPr>
          <w:sz w:val="28"/>
          <w:szCs w:val="28"/>
        </w:rPr>
        <w:t>Цикл торжественных обедов с активом Совета ветеранов стал не только формой поздравления, но и возможностью обсудить прошедшие и грядущие мероприятия, а также районные вопросы, включая благоустройство.</w:t>
      </w:r>
    </w:p>
    <w:p w14:paraId="3CA415B4" w14:textId="77777777" w:rsidR="00F146A7" w:rsidRPr="00F146A7" w:rsidRDefault="00F146A7" w:rsidP="00F146A7">
      <w:pPr>
        <w:jc w:val="both"/>
        <w:rPr>
          <w:sz w:val="28"/>
          <w:szCs w:val="28"/>
        </w:rPr>
      </w:pPr>
      <w:r w:rsidRPr="00F146A7">
        <w:rPr>
          <w:sz w:val="28"/>
          <w:szCs w:val="28"/>
        </w:rPr>
        <w:t xml:space="preserve">       В сентябре был организован торжественный обед, в котором участвовали представители первичных организаций актива Совета ветеранов, председатели комиссий и муниципальные депутаты. В этот день благодарности были вручены членам актива. </w:t>
      </w:r>
    </w:p>
    <w:p w14:paraId="7DE17E6B" w14:textId="77777777" w:rsidR="00F146A7" w:rsidRPr="00F146A7" w:rsidRDefault="00F146A7" w:rsidP="00F146A7">
      <w:pPr>
        <w:jc w:val="both"/>
        <w:rPr>
          <w:sz w:val="28"/>
          <w:szCs w:val="28"/>
        </w:rPr>
      </w:pPr>
      <w:r w:rsidRPr="00F146A7">
        <w:rPr>
          <w:sz w:val="28"/>
          <w:szCs w:val="28"/>
        </w:rPr>
        <w:t xml:space="preserve">        Эти события стали важным этапом в жизни Совета ветеранов Мещанского района, подчеркивающим успешные шаги в работе и дальнейшие перспективы развития организации.</w:t>
      </w:r>
    </w:p>
    <w:p w14:paraId="4EBBBB84" w14:textId="77777777" w:rsidR="00F146A7" w:rsidRPr="00F146A7" w:rsidRDefault="00F146A7" w:rsidP="00F146A7">
      <w:pPr>
        <w:jc w:val="both"/>
        <w:rPr>
          <w:sz w:val="28"/>
          <w:szCs w:val="28"/>
        </w:rPr>
      </w:pPr>
      <w:r w:rsidRPr="00F146A7">
        <w:rPr>
          <w:sz w:val="28"/>
          <w:szCs w:val="28"/>
        </w:rPr>
        <w:t xml:space="preserve">        28 ноября в Мещанском районе состоялось памятное мероприятие, организованное управой Мещанского района при содействии Совета ветеранов, посвященное памяти уважаемого жителя, ветерана Великой Отечественной войны и Почетного Председателя Совета ветеранов Мещанского района — Ивана Ивановича Артюха. Проведенное мероприятие включало в себя показ фильма с фотографиями ветерана и деликатное обсуждение воспоминаний о нем. Участники собрания делились своими воспоминаниями, подчеркивая доброту, мудрость, стойкость, мужественность, заботу, любовь и преданность к Родине Ивана Ивановича. Все присутствующие выразили свою благодарность за участие в данном мероприятии и внесли свои теплые воспоминания в общую память.</w:t>
      </w:r>
    </w:p>
    <w:p w14:paraId="13159F7B" w14:textId="77777777" w:rsidR="00F146A7" w:rsidRPr="00F146A7" w:rsidRDefault="00F146A7" w:rsidP="00F146A7">
      <w:pPr>
        <w:jc w:val="both"/>
        <w:rPr>
          <w:sz w:val="28"/>
          <w:szCs w:val="28"/>
        </w:rPr>
      </w:pPr>
      <w:r w:rsidRPr="00F146A7">
        <w:rPr>
          <w:sz w:val="28"/>
          <w:szCs w:val="28"/>
        </w:rPr>
        <w:t xml:space="preserve">       Управа Мещанского района продолжает оказывать помощь ветеранам в предоставлении различных услуг, предоставляя им больше возможностей для посещения салонов красоты и парикмахерских. Так в декабре 2023 года было выделено 57 талонов на мужские и женские стрижки. Это решение способствовало повышению комфорта и ухода за внешностью ветеранов.</w:t>
      </w:r>
    </w:p>
    <w:p w14:paraId="3F93F412" w14:textId="77777777" w:rsidR="00F146A7" w:rsidRPr="00F146A7" w:rsidRDefault="00F146A7" w:rsidP="00F146A7">
      <w:pPr>
        <w:jc w:val="both"/>
        <w:rPr>
          <w:sz w:val="28"/>
          <w:szCs w:val="28"/>
        </w:rPr>
      </w:pPr>
      <w:r w:rsidRPr="00F146A7">
        <w:rPr>
          <w:sz w:val="28"/>
          <w:szCs w:val="28"/>
        </w:rPr>
        <w:t xml:space="preserve">      В 2023 и 2024 году проводятся ежемесячные тематические приемы актива Совета ветеранов Мещанского района при участии председателя организации, одной из основных темой которых является техническая оснащённость первичных организаций и хозяйственные нужды. </w:t>
      </w:r>
    </w:p>
    <w:p w14:paraId="2A072DD5" w14:textId="77777777" w:rsidR="00F146A7" w:rsidRPr="00F146A7" w:rsidRDefault="00F146A7" w:rsidP="00F146A7">
      <w:pPr>
        <w:jc w:val="both"/>
        <w:rPr>
          <w:sz w:val="28"/>
          <w:szCs w:val="28"/>
        </w:rPr>
      </w:pPr>
      <w:r w:rsidRPr="00F146A7">
        <w:rPr>
          <w:sz w:val="28"/>
          <w:szCs w:val="28"/>
        </w:rPr>
        <w:lastRenderedPageBreak/>
        <w:t>На приемах обсуждается обеспечение ветеранов компьютерной техникой, ставятся сроки по её приобретению, установке и настройке. Так, в декабре 2023 года в главном помещении районного Совета ветеранов по просьбе активистов организации наши специалисты собрали, подключили и настроили ранее подаренный компьютер. Здесь же были заменены комплектующие двух имеющихся компьютеров для того, чтобы усовершенствовать их и продлить срок эксплуатации техники, установлено новое программное обеспечение, перенесены рабочие файлы, подключен новый принтер и офисное МФУ. В январе 2024 года глава управы передал Совету ветеранов два новых компьютера и два новых принтера, чтобы рабочий процесс наших «первичек» был современный, эффективный и продуктивный. </w:t>
      </w:r>
    </w:p>
    <w:p w14:paraId="70760F4E" w14:textId="77777777" w:rsidR="00F146A7" w:rsidRPr="00F146A7" w:rsidRDefault="00F146A7" w:rsidP="00F146A7">
      <w:pPr>
        <w:jc w:val="both"/>
        <w:rPr>
          <w:sz w:val="28"/>
          <w:szCs w:val="28"/>
        </w:rPr>
      </w:pPr>
      <w:r w:rsidRPr="00F146A7">
        <w:rPr>
          <w:sz w:val="28"/>
          <w:szCs w:val="28"/>
        </w:rPr>
        <w:t>Благодарю актив Совета ветеранов за регулярное участие в наших встречах. Отдельное спасибо председателю организации Валентине Петровне Шурыгиной за то, что поддерживает взаимодействие управы и ветеранской организации, собирает обратную связь и своевременно передаёт.</w:t>
      </w:r>
    </w:p>
    <w:p w14:paraId="7C3615C0" w14:textId="77777777" w:rsidR="00F146A7" w:rsidRPr="00F146A7" w:rsidRDefault="00F146A7" w:rsidP="00F146A7">
      <w:pPr>
        <w:jc w:val="both"/>
        <w:rPr>
          <w:sz w:val="28"/>
          <w:szCs w:val="28"/>
        </w:rPr>
      </w:pPr>
      <w:r w:rsidRPr="00F146A7">
        <w:rPr>
          <w:sz w:val="28"/>
          <w:szCs w:val="28"/>
        </w:rPr>
        <w:t xml:space="preserve">       Привлечение Совета ветеранов к участию в культурных, спортивных, образовательных, праздничных и торжественных мероприятиях позволяет ветеранам принимать участие в жизни города, сохраняя интерес к событиям различной тематики.</w:t>
      </w:r>
    </w:p>
    <w:p w14:paraId="41ED4EAD" w14:textId="77777777" w:rsidR="00F146A7" w:rsidRPr="00F146A7" w:rsidRDefault="00F146A7" w:rsidP="00F146A7">
      <w:pPr>
        <w:jc w:val="both"/>
        <w:rPr>
          <w:sz w:val="28"/>
          <w:szCs w:val="28"/>
        </w:rPr>
      </w:pPr>
      <w:r w:rsidRPr="00F146A7">
        <w:rPr>
          <w:sz w:val="28"/>
          <w:szCs w:val="28"/>
        </w:rPr>
        <w:t xml:space="preserve">         Эти инициативы и мероприятия создают атмосферу заботы и взаимопонимания, обеспечили ветеранов не только материальной поддержкой, но и возможностью участвовать в различных аспектах общественной жизни, поддерживая их активное включение в сообщество.</w:t>
      </w:r>
    </w:p>
    <w:p w14:paraId="47F01A4A" w14:textId="77777777" w:rsidR="00F146A7" w:rsidRPr="00F146A7" w:rsidRDefault="00F146A7" w:rsidP="00F146A7">
      <w:pPr>
        <w:jc w:val="both"/>
        <w:rPr>
          <w:i/>
          <w:sz w:val="28"/>
          <w:szCs w:val="28"/>
        </w:rPr>
      </w:pPr>
    </w:p>
    <w:p w14:paraId="612D61BF" w14:textId="77777777" w:rsidR="00F146A7" w:rsidRPr="00F146A7" w:rsidRDefault="00F146A7" w:rsidP="00F146A7">
      <w:pPr>
        <w:jc w:val="both"/>
        <w:rPr>
          <w:i/>
          <w:sz w:val="28"/>
          <w:szCs w:val="28"/>
        </w:rPr>
      </w:pPr>
    </w:p>
    <w:p w14:paraId="250BC690" w14:textId="77777777" w:rsidR="00F146A7" w:rsidRPr="00F146A7" w:rsidRDefault="00F146A7" w:rsidP="00F146A7">
      <w:pPr>
        <w:jc w:val="center"/>
        <w:rPr>
          <w:b/>
          <w:sz w:val="28"/>
          <w:szCs w:val="28"/>
        </w:rPr>
      </w:pPr>
      <w:r w:rsidRPr="00F146A7">
        <w:rPr>
          <w:b/>
          <w:sz w:val="28"/>
          <w:szCs w:val="28"/>
        </w:rPr>
        <w:t>Пилотный проект ««Электронный дом»</w:t>
      </w:r>
    </w:p>
    <w:p w14:paraId="4FCD448C" w14:textId="77777777" w:rsidR="00F146A7" w:rsidRPr="00F146A7" w:rsidRDefault="00F146A7" w:rsidP="00F146A7">
      <w:pPr>
        <w:jc w:val="both"/>
        <w:rPr>
          <w:b/>
          <w:sz w:val="28"/>
          <w:szCs w:val="28"/>
        </w:rPr>
      </w:pPr>
    </w:p>
    <w:p w14:paraId="10CB9E95" w14:textId="77777777" w:rsidR="00F146A7" w:rsidRPr="00F146A7" w:rsidRDefault="00F146A7" w:rsidP="00F146A7">
      <w:pPr>
        <w:jc w:val="both"/>
        <w:rPr>
          <w:sz w:val="28"/>
          <w:szCs w:val="28"/>
        </w:rPr>
      </w:pPr>
      <w:r w:rsidRPr="00F146A7">
        <w:rPr>
          <w:sz w:val="28"/>
          <w:szCs w:val="28"/>
        </w:rPr>
        <w:t xml:space="preserve">       Пилотный проект «Электронный дом» был создан постановлением Правительства города Москвы от 27 февраля 2018 года № 115-ПП в рамках проекта «Активный гражданин» как новый способ принятия важных решений по жизнедеятельности многоквартирного дома с помощью цифровых технологий.</w:t>
      </w:r>
    </w:p>
    <w:p w14:paraId="6E8F66EF" w14:textId="77777777" w:rsidR="00F146A7" w:rsidRPr="00F146A7" w:rsidRDefault="00F146A7" w:rsidP="00F146A7">
      <w:pPr>
        <w:jc w:val="both"/>
        <w:rPr>
          <w:sz w:val="28"/>
          <w:szCs w:val="28"/>
        </w:rPr>
      </w:pPr>
      <w:r w:rsidRPr="00F146A7">
        <w:rPr>
          <w:sz w:val="28"/>
          <w:szCs w:val="28"/>
        </w:rPr>
        <w:t xml:space="preserve">      В рамках пилота был реализован базовый функционал «Электронного дома» — возможность проводить общие собрания собственников в электронном виде, а также инициировать опросы, в том числе юридически значимые, среди своих соседей.</w:t>
      </w:r>
    </w:p>
    <w:p w14:paraId="0E6CD07E" w14:textId="77777777" w:rsidR="00F146A7" w:rsidRPr="00F146A7" w:rsidRDefault="00F146A7" w:rsidP="00F146A7">
      <w:pPr>
        <w:jc w:val="both"/>
        <w:rPr>
          <w:sz w:val="28"/>
          <w:szCs w:val="28"/>
        </w:rPr>
      </w:pPr>
      <w:r w:rsidRPr="00F146A7">
        <w:rPr>
          <w:sz w:val="28"/>
          <w:szCs w:val="28"/>
        </w:rPr>
        <w:t xml:space="preserve">     Задача проекта – предоставить горожанам эффективный инструмент для управления и обслуживания собственного жилья в многоквартирном доме. Также этот проект помогает взаимодействовать с соседями и управляющей организацией.</w:t>
      </w:r>
    </w:p>
    <w:p w14:paraId="7F873A60" w14:textId="77777777" w:rsidR="00F146A7" w:rsidRPr="00F146A7" w:rsidRDefault="00F146A7" w:rsidP="00F146A7">
      <w:pPr>
        <w:jc w:val="both"/>
        <w:rPr>
          <w:sz w:val="28"/>
          <w:szCs w:val="28"/>
        </w:rPr>
      </w:pPr>
      <w:r w:rsidRPr="00F146A7">
        <w:rPr>
          <w:sz w:val="28"/>
          <w:szCs w:val="28"/>
        </w:rPr>
        <w:t xml:space="preserve">      Все лето мы с коллегами устраивали информационные пикеты возле жилых домов нашего района, рассказывали жителям и прохожим о новом способе взаимодействия с соседями и Управляющей компанией, проводили </w:t>
      </w:r>
      <w:r w:rsidRPr="00F146A7">
        <w:rPr>
          <w:sz w:val="28"/>
          <w:szCs w:val="28"/>
        </w:rPr>
        <w:lastRenderedPageBreak/>
        <w:t>совместные встречи жителей с депутатами на которых говорили о функционале нового сервиса и узнавали о проблемах, которые беспокоят жильцов.</w:t>
      </w:r>
    </w:p>
    <w:p w14:paraId="01D77575" w14:textId="77777777" w:rsidR="00F146A7" w:rsidRPr="00F146A7" w:rsidRDefault="00F146A7" w:rsidP="00F146A7">
      <w:pPr>
        <w:jc w:val="both"/>
        <w:rPr>
          <w:i/>
          <w:sz w:val="28"/>
          <w:szCs w:val="28"/>
        </w:rPr>
      </w:pPr>
      <w:r w:rsidRPr="00F146A7">
        <w:rPr>
          <w:sz w:val="28"/>
          <w:szCs w:val="28"/>
        </w:rPr>
        <w:t xml:space="preserve">      В 2023 году поступило 115 электронных обращений в ГБУ «Жилищник» по различным вопросам (капитальный ремонт, благоустройство дворовых территорий, замена и установка лифтов и других), из которых по 76 заявлениям приняты необходимые решения. Работа в данном направлении активно продолжается.</w:t>
      </w:r>
    </w:p>
    <w:p w14:paraId="41C1B14B" w14:textId="77777777" w:rsidR="00F146A7" w:rsidRPr="00F146A7" w:rsidRDefault="00F146A7" w:rsidP="00F146A7">
      <w:pPr>
        <w:jc w:val="both"/>
        <w:rPr>
          <w:i/>
          <w:sz w:val="28"/>
          <w:szCs w:val="28"/>
        </w:rPr>
      </w:pPr>
    </w:p>
    <w:p w14:paraId="3EBB4F08" w14:textId="77777777" w:rsidR="00F146A7" w:rsidRPr="00F146A7" w:rsidRDefault="00F146A7" w:rsidP="00F146A7">
      <w:pPr>
        <w:jc w:val="both"/>
        <w:rPr>
          <w:i/>
          <w:sz w:val="28"/>
          <w:szCs w:val="28"/>
        </w:rPr>
      </w:pPr>
    </w:p>
    <w:p w14:paraId="32D3CD02" w14:textId="77777777" w:rsidR="00F146A7" w:rsidRPr="00F146A7" w:rsidRDefault="00F146A7" w:rsidP="00F146A7">
      <w:pPr>
        <w:jc w:val="center"/>
        <w:rPr>
          <w:b/>
          <w:sz w:val="28"/>
          <w:szCs w:val="28"/>
          <w:shd w:val="clear" w:color="auto" w:fill="FFFFFF"/>
        </w:rPr>
      </w:pPr>
      <w:r w:rsidRPr="00F146A7">
        <w:rPr>
          <w:b/>
          <w:bCs/>
          <w:sz w:val="28"/>
          <w:szCs w:val="28"/>
        </w:rPr>
        <w:t>Конкурс «</w:t>
      </w:r>
      <w:r w:rsidRPr="00F146A7">
        <w:rPr>
          <w:b/>
          <w:sz w:val="28"/>
          <w:szCs w:val="28"/>
          <w:shd w:val="clear" w:color="auto" w:fill="FFFFFF"/>
        </w:rPr>
        <w:t>Я Горжусь»</w:t>
      </w:r>
    </w:p>
    <w:p w14:paraId="026C9D2C" w14:textId="77777777" w:rsidR="00F146A7" w:rsidRPr="00F146A7" w:rsidRDefault="00F146A7" w:rsidP="00F146A7">
      <w:pPr>
        <w:jc w:val="center"/>
        <w:rPr>
          <w:b/>
          <w:sz w:val="28"/>
          <w:szCs w:val="28"/>
          <w:shd w:val="clear" w:color="auto" w:fill="FFFFFF"/>
        </w:rPr>
      </w:pPr>
    </w:p>
    <w:p w14:paraId="1BD6537D" w14:textId="77777777" w:rsidR="00F146A7" w:rsidRPr="00F146A7" w:rsidRDefault="00F146A7" w:rsidP="00F146A7">
      <w:pPr>
        <w:jc w:val="center"/>
        <w:rPr>
          <w:b/>
          <w:sz w:val="28"/>
          <w:szCs w:val="28"/>
          <w:shd w:val="clear" w:color="auto" w:fill="FFFFFF"/>
        </w:rPr>
      </w:pPr>
    </w:p>
    <w:p w14:paraId="084DA63A" w14:textId="77777777" w:rsidR="00F146A7" w:rsidRPr="00F146A7" w:rsidRDefault="00F146A7" w:rsidP="00F146A7">
      <w:pPr>
        <w:jc w:val="both"/>
        <w:rPr>
          <w:color w:val="000000" w:themeColor="text1"/>
          <w:sz w:val="28"/>
          <w:szCs w:val="28"/>
          <w:shd w:val="clear" w:color="auto" w:fill="FFFFFF"/>
        </w:rPr>
      </w:pPr>
      <w:r w:rsidRPr="00F146A7">
        <w:rPr>
          <w:rFonts w:ascii="Arial" w:hAnsi="Arial" w:cs="Arial"/>
          <w:sz w:val="20"/>
          <w:szCs w:val="20"/>
          <w:shd w:val="clear" w:color="auto" w:fill="FFFFFF"/>
        </w:rPr>
        <w:t xml:space="preserve">      </w:t>
      </w:r>
      <w:r w:rsidRPr="00F146A7">
        <w:rPr>
          <w:sz w:val="28"/>
          <w:szCs w:val="28"/>
          <w:shd w:val="clear" w:color="auto" w:fill="FFFFFF"/>
        </w:rPr>
        <w:t>В 2023 году в Центральном административном округе был проведен ежегодный патриотический смотр-конкурс </w:t>
      </w:r>
      <w:hyperlink r:id="rId11" w:history="1">
        <w:r w:rsidRPr="00F146A7">
          <w:rPr>
            <w:rStyle w:val="a3"/>
            <w:color w:val="auto"/>
            <w:sz w:val="28"/>
            <w:szCs w:val="28"/>
            <w:u w:val="none"/>
            <w:shd w:val="clear" w:color="auto" w:fill="FFFFFF"/>
          </w:rPr>
          <w:t>#ЯГОРЖУСЬ</w:t>
        </w:r>
      </w:hyperlink>
      <w:r w:rsidRPr="00F146A7">
        <w:rPr>
          <w:sz w:val="28"/>
          <w:szCs w:val="28"/>
          <w:shd w:val="clear" w:color="auto" w:fill="FFFFFF"/>
        </w:rPr>
        <w:t xml:space="preserve">. </w:t>
      </w:r>
      <w:r w:rsidRPr="00F146A7">
        <w:rPr>
          <w:sz w:val="28"/>
          <w:szCs w:val="28"/>
        </w:rPr>
        <w:br/>
      </w:r>
      <w:r w:rsidRPr="00F146A7">
        <w:rPr>
          <w:sz w:val="28"/>
          <w:szCs w:val="28"/>
          <w:shd w:val="clear" w:color="auto" w:fill="FFFFFF"/>
        </w:rPr>
        <w:t>Главная цель смотра-конкурса – формирование и развитие у подрастающего поколения духовно-нравственных и патриотических ценностей, отражающих историческое и культурное наследие России, а также сохранение памяти о Героях, погибших при защите Отечества.</w:t>
      </w:r>
      <w:r w:rsidRPr="00F146A7">
        <w:rPr>
          <w:sz w:val="28"/>
          <w:szCs w:val="28"/>
        </w:rPr>
        <w:br/>
      </w:r>
      <w:r w:rsidRPr="00F146A7">
        <w:rPr>
          <w:sz w:val="28"/>
          <w:szCs w:val="28"/>
          <w:shd w:val="clear" w:color="auto" w:fill="FFFFFF"/>
        </w:rPr>
        <w:t xml:space="preserve">      Организаторами патриотического смотра-конкурса были Департамент культуры Министерства обороны Российской Федерации, Центральный академический театр Российской Армии, префектура Центрального административного округа города Москвы. Партнерами смотра-конкурса выступили Академический Ансамбль песни и пляски Российской Армии имени А.В. Александрова, Центральный музей </w:t>
      </w:r>
      <w:r w:rsidRPr="00F146A7">
        <w:rPr>
          <w:color w:val="000000" w:themeColor="text1"/>
          <w:sz w:val="28"/>
          <w:szCs w:val="28"/>
          <w:shd w:val="clear" w:color="auto" w:fill="FFFFFF"/>
        </w:rPr>
        <w:t>Вооруженных сил Российской Федерации, Студия военных художников имени М.Б. Грекова, Музейно-Храмовый Комплекс Вооруженных Сил Российской Федерации.</w:t>
      </w:r>
      <w:r w:rsidRPr="00F146A7">
        <w:rPr>
          <w:color w:val="000000" w:themeColor="text1"/>
          <w:sz w:val="28"/>
          <w:szCs w:val="28"/>
        </w:rPr>
        <w:br/>
      </w:r>
      <w:r w:rsidRPr="00F146A7">
        <w:rPr>
          <w:color w:val="000000" w:themeColor="text1"/>
          <w:sz w:val="28"/>
          <w:szCs w:val="28"/>
          <w:shd w:val="clear" w:color="auto" w:fill="FFFFFF"/>
        </w:rPr>
        <w:t xml:space="preserve">        Начиная с 22 февраля, на протяжении всего 2023 года жители Центрального административного округа смогли принять участие в патриотических мероприятиях и акциях, флешмобах, экскурсиях, посетить тематические спектакли и выставки.</w:t>
      </w:r>
      <w:r w:rsidRPr="00F146A7">
        <w:rPr>
          <w:color w:val="000000" w:themeColor="text1"/>
          <w:sz w:val="28"/>
          <w:szCs w:val="28"/>
        </w:rPr>
        <w:br/>
      </w:r>
      <w:r w:rsidRPr="00F146A7">
        <w:rPr>
          <w:color w:val="000000" w:themeColor="text1"/>
          <w:sz w:val="28"/>
          <w:szCs w:val="28"/>
          <w:shd w:val="clear" w:color="auto" w:fill="FFFFFF"/>
        </w:rPr>
        <w:t>Одной из ключевых составляющих обширной программы смотра-конкурса </w:t>
      </w:r>
      <w:hyperlink r:id="rId12" w:history="1">
        <w:r w:rsidRPr="00F146A7">
          <w:rPr>
            <w:rStyle w:val="a3"/>
            <w:color w:val="000000" w:themeColor="text1"/>
            <w:sz w:val="28"/>
            <w:szCs w:val="28"/>
            <w:u w:val="none"/>
            <w:shd w:val="clear" w:color="auto" w:fill="FFFFFF"/>
          </w:rPr>
          <w:t>#ЯГОРЖУСЬ</w:t>
        </w:r>
      </w:hyperlink>
      <w:r w:rsidRPr="00F146A7">
        <w:rPr>
          <w:color w:val="000000" w:themeColor="text1"/>
          <w:sz w:val="28"/>
          <w:szCs w:val="28"/>
          <w:shd w:val="clear" w:color="auto" w:fill="FFFFFF"/>
        </w:rPr>
        <w:t> стали творческие конкурсы для юных жителей округа в возрасте от 7 до 17 лет и детских коллективов. В данном конкурсе активное участие принимали и жители Мещанского района.</w:t>
      </w:r>
    </w:p>
    <w:p w14:paraId="5846EAF5" w14:textId="25EEB1F3" w:rsidR="00F146A7" w:rsidRPr="00F146A7" w:rsidRDefault="00F146A7" w:rsidP="00F146A7">
      <w:pPr>
        <w:jc w:val="both"/>
        <w:rPr>
          <w:b/>
          <w:bCs/>
          <w:sz w:val="28"/>
          <w:szCs w:val="28"/>
        </w:rPr>
      </w:pPr>
      <w:r w:rsidRPr="00F146A7">
        <w:rPr>
          <w:color w:val="000000" w:themeColor="text1"/>
          <w:sz w:val="28"/>
          <w:szCs w:val="28"/>
          <w:shd w:val="clear" w:color="auto" w:fill="FFFFFF"/>
        </w:rPr>
        <w:t xml:space="preserve">       15 мая на Большой сцене Центрального академического театра Российской Армии состоялся долгожданный Гала-концерт патриотического смотра-конкурса для детей и юношества </w:t>
      </w:r>
      <w:hyperlink r:id="rId13" w:history="1">
        <w:r w:rsidRPr="00F146A7">
          <w:rPr>
            <w:rStyle w:val="a3"/>
            <w:color w:val="000000" w:themeColor="text1"/>
            <w:sz w:val="28"/>
            <w:szCs w:val="28"/>
            <w:u w:val="none"/>
            <w:shd w:val="clear" w:color="auto" w:fill="FFFFFF"/>
          </w:rPr>
          <w:t>#</w:t>
        </w:r>
        <w:proofErr w:type="spellStart"/>
        <w:r w:rsidRPr="00F146A7">
          <w:rPr>
            <w:rStyle w:val="a3"/>
            <w:color w:val="000000" w:themeColor="text1"/>
            <w:sz w:val="28"/>
            <w:szCs w:val="28"/>
            <w:u w:val="none"/>
            <w:shd w:val="clear" w:color="auto" w:fill="FFFFFF"/>
          </w:rPr>
          <w:t>ЯГоржусь</w:t>
        </w:r>
        <w:proofErr w:type="spellEnd"/>
      </w:hyperlink>
    </w:p>
    <w:p w14:paraId="17829FB4" w14:textId="77777777" w:rsidR="00F146A7" w:rsidRPr="00F146A7" w:rsidRDefault="00F146A7" w:rsidP="00EC6751">
      <w:pPr>
        <w:jc w:val="center"/>
        <w:rPr>
          <w:b/>
          <w:bCs/>
          <w:sz w:val="28"/>
          <w:szCs w:val="28"/>
        </w:rPr>
      </w:pPr>
    </w:p>
    <w:p w14:paraId="658F6119" w14:textId="77777777" w:rsidR="00F146A7" w:rsidRPr="00F146A7" w:rsidRDefault="00F146A7" w:rsidP="00EC6751">
      <w:pPr>
        <w:jc w:val="center"/>
        <w:rPr>
          <w:b/>
          <w:bCs/>
          <w:sz w:val="28"/>
          <w:szCs w:val="28"/>
        </w:rPr>
      </w:pPr>
    </w:p>
    <w:p w14:paraId="2A666DD0" w14:textId="0935872C" w:rsidR="00EC6751" w:rsidRPr="00082FB6" w:rsidRDefault="00EC6751" w:rsidP="00EC6751">
      <w:pPr>
        <w:jc w:val="center"/>
        <w:rPr>
          <w:b/>
          <w:bCs/>
          <w:sz w:val="28"/>
          <w:szCs w:val="28"/>
        </w:rPr>
      </w:pPr>
      <w:r w:rsidRPr="00082FB6">
        <w:rPr>
          <w:b/>
          <w:bCs/>
          <w:sz w:val="28"/>
          <w:szCs w:val="28"/>
          <w:lang w:val="en-US"/>
        </w:rPr>
        <w:t>XVI</w:t>
      </w:r>
      <w:r w:rsidRPr="00082FB6">
        <w:rPr>
          <w:b/>
          <w:bCs/>
          <w:sz w:val="28"/>
          <w:szCs w:val="28"/>
        </w:rPr>
        <w:t xml:space="preserve"> премия «Общественное признание»</w:t>
      </w:r>
    </w:p>
    <w:p w14:paraId="368F8BC8" w14:textId="77777777" w:rsidR="00EC6751" w:rsidRPr="00082FB6" w:rsidRDefault="00EC6751" w:rsidP="00EC6751">
      <w:pPr>
        <w:jc w:val="center"/>
        <w:rPr>
          <w:b/>
          <w:bCs/>
          <w:sz w:val="28"/>
          <w:szCs w:val="28"/>
        </w:rPr>
      </w:pPr>
    </w:p>
    <w:p w14:paraId="17E42378" w14:textId="77777777" w:rsidR="009D5E91" w:rsidRPr="00082FB6" w:rsidRDefault="009D5E91" w:rsidP="009D5E91">
      <w:pPr>
        <w:ind w:firstLine="851"/>
        <w:jc w:val="both"/>
        <w:rPr>
          <w:sz w:val="28"/>
          <w:szCs w:val="28"/>
        </w:rPr>
      </w:pPr>
      <w:r w:rsidRPr="00082FB6">
        <w:rPr>
          <w:sz w:val="28"/>
          <w:szCs w:val="28"/>
        </w:rPr>
        <w:t xml:space="preserve">Премия была учреждена в 2006 году Общественным советом при префекте Центрального административного округа. Конкурс проводится для </w:t>
      </w:r>
      <w:r w:rsidRPr="00082FB6">
        <w:rPr>
          <w:sz w:val="28"/>
          <w:szCs w:val="28"/>
        </w:rPr>
        <w:lastRenderedPageBreak/>
        <w:t>признания заслуг авторов и организаторов наиболее значимых и актуальных проектов, реализуемых в округе и направленных на содействие окружной власти в реализации Комплексной программы развития округа, оказание социальной и благотворительной помощи жителям округа, развитие гражданско-патриотических инициатив, создание благоприятной среды для жителей округа.</w:t>
      </w:r>
    </w:p>
    <w:p w14:paraId="2631817F" w14:textId="77777777" w:rsidR="009D5E91" w:rsidRPr="00082FB6" w:rsidRDefault="009D5E91" w:rsidP="009D5E91">
      <w:pPr>
        <w:ind w:firstLine="851"/>
        <w:jc w:val="both"/>
        <w:rPr>
          <w:sz w:val="28"/>
          <w:szCs w:val="28"/>
        </w:rPr>
      </w:pPr>
      <w:r w:rsidRPr="00082FB6">
        <w:rPr>
          <w:sz w:val="28"/>
          <w:szCs w:val="28"/>
        </w:rPr>
        <w:t xml:space="preserve">23 июня 2023 года в префектуре Центрального административного округа города Москвы было проведено заседание жюри, определившее победителей в номинациях премии. </w:t>
      </w:r>
    </w:p>
    <w:p w14:paraId="5441A2E0" w14:textId="77777777" w:rsidR="009D5E91" w:rsidRPr="00082FB6" w:rsidRDefault="009D5E91" w:rsidP="009D5E91">
      <w:pPr>
        <w:ind w:firstLine="851"/>
        <w:jc w:val="both"/>
        <w:rPr>
          <w:sz w:val="28"/>
          <w:szCs w:val="28"/>
        </w:rPr>
      </w:pPr>
      <w:r w:rsidRPr="00082FB6">
        <w:rPr>
          <w:sz w:val="28"/>
          <w:szCs w:val="28"/>
        </w:rPr>
        <w:t>30 мая 2023 года в ЦАТРА состоялась церемония награждения победителей ежегодной 17-ой премии ЦАО города Москвы «Общественное признание».</w:t>
      </w:r>
    </w:p>
    <w:p w14:paraId="75125EFD" w14:textId="77777777" w:rsidR="009D5E91" w:rsidRPr="00082FB6" w:rsidRDefault="009D5E91" w:rsidP="009D5E91">
      <w:pPr>
        <w:widowControl w:val="0"/>
        <w:tabs>
          <w:tab w:val="left" w:pos="851"/>
          <w:tab w:val="left" w:pos="1134"/>
        </w:tabs>
        <w:ind w:firstLine="567"/>
        <w:jc w:val="both"/>
        <w:rPr>
          <w:sz w:val="28"/>
          <w:szCs w:val="28"/>
        </w:rPr>
      </w:pPr>
      <w:r w:rsidRPr="00082FB6">
        <w:rPr>
          <w:sz w:val="28"/>
          <w:szCs w:val="28"/>
        </w:rPr>
        <w:t>Наградили номинантов премии от Мещанского района, а именно:</w:t>
      </w:r>
    </w:p>
    <w:p w14:paraId="5CD2F42A" w14:textId="77777777" w:rsidR="009D5E91" w:rsidRPr="00082FB6" w:rsidRDefault="009D5E91" w:rsidP="009D5E91">
      <w:pPr>
        <w:pStyle w:val="a4"/>
        <w:widowControl w:val="0"/>
        <w:numPr>
          <w:ilvl w:val="0"/>
          <w:numId w:val="33"/>
        </w:numPr>
        <w:tabs>
          <w:tab w:val="left" w:pos="851"/>
          <w:tab w:val="left" w:pos="1134"/>
        </w:tabs>
        <w:ind w:left="0" w:firstLine="1068"/>
        <w:jc w:val="both"/>
        <w:rPr>
          <w:sz w:val="28"/>
          <w:szCs w:val="28"/>
        </w:rPr>
      </w:pPr>
      <w:r w:rsidRPr="00082FB6">
        <w:rPr>
          <w:sz w:val="28"/>
          <w:szCs w:val="28"/>
        </w:rPr>
        <w:t xml:space="preserve">Учитель физической культуры школы №2107 Ким Илья </w:t>
      </w:r>
      <w:proofErr w:type="spellStart"/>
      <w:r w:rsidRPr="00082FB6">
        <w:rPr>
          <w:sz w:val="28"/>
          <w:szCs w:val="28"/>
        </w:rPr>
        <w:t>Болеславович</w:t>
      </w:r>
      <w:proofErr w:type="spellEnd"/>
      <w:r w:rsidRPr="00082FB6">
        <w:rPr>
          <w:sz w:val="28"/>
          <w:szCs w:val="28"/>
        </w:rPr>
        <w:t>. Именно благодаря его усилиям в школе появился музей исторической масштабной миниатюры Великой Отечественной Войны «</w:t>
      </w:r>
      <w:proofErr w:type="spellStart"/>
      <w:r w:rsidRPr="00082FB6">
        <w:rPr>
          <w:sz w:val="28"/>
          <w:szCs w:val="28"/>
        </w:rPr>
        <w:t>Музиммион</w:t>
      </w:r>
      <w:proofErr w:type="spellEnd"/>
      <w:r w:rsidRPr="00082FB6">
        <w:rPr>
          <w:sz w:val="28"/>
          <w:szCs w:val="28"/>
        </w:rPr>
        <w:t xml:space="preserve">». </w:t>
      </w:r>
    </w:p>
    <w:p w14:paraId="23EDCA99" w14:textId="77777777" w:rsidR="009D5E91" w:rsidRPr="00082FB6" w:rsidRDefault="009D5E91" w:rsidP="009D5E91">
      <w:pPr>
        <w:pStyle w:val="a4"/>
        <w:widowControl w:val="0"/>
        <w:numPr>
          <w:ilvl w:val="0"/>
          <w:numId w:val="33"/>
        </w:numPr>
        <w:tabs>
          <w:tab w:val="left" w:pos="851"/>
          <w:tab w:val="left" w:pos="1134"/>
        </w:tabs>
        <w:ind w:left="0" w:firstLine="1068"/>
        <w:jc w:val="both"/>
        <w:rPr>
          <w:sz w:val="28"/>
          <w:szCs w:val="28"/>
        </w:rPr>
      </w:pPr>
      <w:r w:rsidRPr="00082FB6">
        <w:rPr>
          <w:sz w:val="28"/>
          <w:szCs w:val="28"/>
        </w:rPr>
        <w:t xml:space="preserve">Сотрудники ГБУ «Жилищник Мещанского района» </w:t>
      </w:r>
      <w:proofErr w:type="spellStart"/>
      <w:r w:rsidRPr="00082FB6">
        <w:rPr>
          <w:sz w:val="28"/>
          <w:szCs w:val="28"/>
        </w:rPr>
        <w:t>Дутченко</w:t>
      </w:r>
      <w:proofErr w:type="spellEnd"/>
      <w:r w:rsidRPr="00082FB6">
        <w:rPr>
          <w:sz w:val="28"/>
          <w:szCs w:val="28"/>
        </w:rPr>
        <w:t xml:space="preserve"> Александр Николаевич и Логин Алексей Валерьевич. По собственной инициативе в 2022 году работники отправились в командировку в зону специальной военной операции, в Донецкую Народную Республику. </w:t>
      </w:r>
    </w:p>
    <w:p w14:paraId="7482132A" w14:textId="77777777" w:rsidR="009D5E91" w:rsidRPr="00082FB6" w:rsidRDefault="009D5E91" w:rsidP="009D5E91">
      <w:pPr>
        <w:pStyle w:val="a4"/>
        <w:widowControl w:val="0"/>
        <w:tabs>
          <w:tab w:val="left" w:pos="851"/>
          <w:tab w:val="left" w:pos="1560"/>
        </w:tabs>
        <w:ind w:left="0" w:firstLine="1221"/>
        <w:jc w:val="both"/>
        <w:rPr>
          <w:sz w:val="28"/>
          <w:szCs w:val="28"/>
        </w:rPr>
      </w:pPr>
      <w:r w:rsidRPr="00082FB6">
        <w:rPr>
          <w:sz w:val="28"/>
          <w:szCs w:val="28"/>
        </w:rPr>
        <w:t xml:space="preserve">Также, 28 ноября в Московском международном Доме музыки прошла церемония награждения победителей 1-го Московского городского конкурса «Общественное признание - 2023». Среди номинантов от Мещанского района прибыли учитель и руководитель музея школы №2107 Ким Илья </w:t>
      </w:r>
      <w:proofErr w:type="spellStart"/>
      <w:r w:rsidRPr="00082FB6">
        <w:rPr>
          <w:sz w:val="28"/>
          <w:szCs w:val="28"/>
        </w:rPr>
        <w:t>Болеславович</w:t>
      </w:r>
      <w:proofErr w:type="spellEnd"/>
      <w:r w:rsidRPr="00082FB6">
        <w:rPr>
          <w:sz w:val="28"/>
          <w:szCs w:val="28"/>
        </w:rPr>
        <w:t xml:space="preserve">, муниципальный депутат и волонтёр Дмитриева Елена Юрьевна, а также общественный советник и районный активист Блохина Елена Ивановна. </w:t>
      </w:r>
    </w:p>
    <w:p w14:paraId="17D0139A" w14:textId="3D262C51" w:rsidR="003C6E20" w:rsidRPr="00082FB6" w:rsidRDefault="009D5E91" w:rsidP="009D5E91">
      <w:pPr>
        <w:widowControl w:val="0"/>
        <w:tabs>
          <w:tab w:val="left" w:pos="851"/>
          <w:tab w:val="left" w:pos="1134"/>
        </w:tabs>
        <w:ind w:firstLine="567"/>
        <w:jc w:val="both"/>
        <w:rPr>
          <w:sz w:val="28"/>
          <w:szCs w:val="28"/>
        </w:rPr>
      </w:pPr>
      <w:r w:rsidRPr="00082FB6">
        <w:rPr>
          <w:sz w:val="28"/>
          <w:szCs w:val="28"/>
        </w:rPr>
        <w:t>Конкурс организован Общественной палатой города Москвы при поддержке Комитета общественных связей и молодежной политики города Москвы с целью публичного признания заслуг граждан, общественных и некоммерческих организаций, внесших значительный вклад в развитие различных сфер жизни столицы.</w:t>
      </w:r>
    </w:p>
    <w:p w14:paraId="7C7EF537" w14:textId="77777777" w:rsidR="009D5E91" w:rsidRPr="00082FB6" w:rsidRDefault="009D5E91" w:rsidP="009D5E91">
      <w:pPr>
        <w:widowControl w:val="0"/>
        <w:tabs>
          <w:tab w:val="left" w:pos="851"/>
          <w:tab w:val="left" w:pos="1134"/>
        </w:tabs>
        <w:ind w:firstLine="567"/>
        <w:jc w:val="both"/>
        <w:rPr>
          <w:b/>
          <w:sz w:val="28"/>
          <w:szCs w:val="28"/>
        </w:rPr>
      </w:pPr>
    </w:p>
    <w:p w14:paraId="0A08E04A" w14:textId="357404E6" w:rsidR="003C6E20" w:rsidRPr="00082FB6" w:rsidRDefault="00FC0A3A" w:rsidP="00C20DB4">
      <w:pPr>
        <w:widowControl w:val="0"/>
        <w:tabs>
          <w:tab w:val="left" w:pos="851"/>
        </w:tabs>
        <w:ind w:firstLine="567"/>
        <w:jc w:val="center"/>
        <w:rPr>
          <w:b/>
          <w:sz w:val="28"/>
          <w:szCs w:val="28"/>
        </w:rPr>
      </w:pPr>
      <w:r w:rsidRPr="00082FB6">
        <w:rPr>
          <w:b/>
          <w:sz w:val="28"/>
          <w:szCs w:val="28"/>
        </w:rPr>
        <w:t xml:space="preserve">КАТЕГОРИРОВАНИЕ И ПАСПОРТИЗАЦИЯ </w:t>
      </w:r>
      <w:r w:rsidR="002202E5" w:rsidRPr="00082FB6">
        <w:rPr>
          <w:b/>
          <w:sz w:val="28"/>
          <w:szCs w:val="28"/>
        </w:rPr>
        <w:t>РЕЛИГИОЗНЫХ ОБЪЕКТОВ</w:t>
      </w:r>
    </w:p>
    <w:p w14:paraId="11911EE6" w14:textId="77777777" w:rsidR="003C6E20" w:rsidRPr="00082FB6" w:rsidRDefault="003C6E20" w:rsidP="00C20DB4">
      <w:pPr>
        <w:widowControl w:val="0"/>
        <w:tabs>
          <w:tab w:val="left" w:pos="851"/>
        </w:tabs>
        <w:ind w:firstLine="567"/>
        <w:jc w:val="center"/>
        <w:rPr>
          <w:b/>
          <w:sz w:val="28"/>
          <w:szCs w:val="28"/>
        </w:rPr>
      </w:pPr>
    </w:p>
    <w:p w14:paraId="7D3596F1" w14:textId="77777777" w:rsidR="00A66573" w:rsidRPr="00082FB6" w:rsidRDefault="00A66573" w:rsidP="00A66573">
      <w:pPr>
        <w:widowControl w:val="0"/>
        <w:tabs>
          <w:tab w:val="left" w:pos="851"/>
        </w:tabs>
        <w:ind w:firstLine="567"/>
        <w:jc w:val="both"/>
        <w:rPr>
          <w:sz w:val="28"/>
          <w:szCs w:val="28"/>
        </w:rPr>
      </w:pPr>
      <w:r w:rsidRPr="00082FB6">
        <w:rPr>
          <w:sz w:val="28"/>
          <w:szCs w:val="28"/>
        </w:rPr>
        <w:t xml:space="preserve">В Мещанском районе выявлено 32 объекта (территории) религиозных организаций (27 объектов Русской Православной церкви и 5 объектов иных конфессий), в отношении которых организованы мероприятия, относящиеся к их антитеррористической защищенности, в рамках постановления Правительства РФ от 05.09.2019 г. N 1165 «Об утверждении требований к антитеррористической защищенности объектов (территорий) религиозных организаций и формы паспорта безопасности объектов (территорий) </w:t>
      </w:r>
      <w:r w:rsidRPr="00082FB6">
        <w:rPr>
          <w:sz w:val="28"/>
          <w:szCs w:val="28"/>
        </w:rPr>
        <w:lastRenderedPageBreak/>
        <w:t>религиозных организаций».</w:t>
      </w:r>
    </w:p>
    <w:p w14:paraId="0BEC9430" w14:textId="77777777" w:rsidR="00A66573" w:rsidRPr="00082FB6" w:rsidRDefault="00A66573" w:rsidP="00A66573">
      <w:pPr>
        <w:widowControl w:val="0"/>
        <w:tabs>
          <w:tab w:val="left" w:pos="851"/>
        </w:tabs>
        <w:ind w:firstLine="567"/>
        <w:jc w:val="both"/>
        <w:rPr>
          <w:sz w:val="28"/>
          <w:szCs w:val="28"/>
        </w:rPr>
      </w:pPr>
      <w:r w:rsidRPr="00082FB6">
        <w:rPr>
          <w:sz w:val="28"/>
          <w:szCs w:val="28"/>
        </w:rPr>
        <w:t>22 объекта категорированы и имеют действующий паспорт безопасности. 10 объектам категория не присвоена.</w:t>
      </w:r>
    </w:p>
    <w:p w14:paraId="0DFDBA00" w14:textId="77777777" w:rsidR="00A66573" w:rsidRPr="00082FB6" w:rsidRDefault="00A66573" w:rsidP="00A66573">
      <w:pPr>
        <w:widowControl w:val="0"/>
        <w:tabs>
          <w:tab w:val="left" w:pos="851"/>
        </w:tabs>
        <w:ind w:firstLine="567"/>
        <w:jc w:val="both"/>
        <w:rPr>
          <w:sz w:val="28"/>
          <w:szCs w:val="28"/>
        </w:rPr>
      </w:pPr>
      <w:r w:rsidRPr="00082FB6">
        <w:rPr>
          <w:sz w:val="28"/>
          <w:szCs w:val="28"/>
        </w:rPr>
        <w:t>В начале 2024 г. планируется актуализация паспорта безопасности Московской соборной мечети.</w:t>
      </w:r>
    </w:p>
    <w:p w14:paraId="5A23BD66" w14:textId="77777777" w:rsidR="00FA4960" w:rsidRPr="00082FB6" w:rsidRDefault="00FA4960" w:rsidP="00FA4960">
      <w:pPr>
        <w:widowControl w:val="0"/>
        <w:tabs>
          <w:tab w:val="left" w:pos="851"/>
          <w:tab w:val="left" w:pos="1134"/>
        </w:tabs>
        <w:jc w:val="center"/>
        <w:rPr>
          <w:b/>
          <w:sz w:val="28"/>
          <w:szCs w:val="28"/>
        </w:rPr>
      </w:pPr>
      <w:r w:rsidRPr="00082FB6">
        <w:rPr>
          <w:b/>
          <w:sz w:val="28"/>
          <w:szCs w:val="28"/>
        </w:rPr>
        <w:t>КДН</w:t>
      </w:r>
    </w:p>
    <w:p w14:paraId="51644FD0" w14:textId="77777777" w:rsidR="00FA4960" w:rsidRPr="00082FB6" w:rsidRDefault="00FA4960" w:rsidP="00FA4960">
      <w:pPr>
        <w:ind w:firstLine="567"/>
        <w:jc w:val="both"/>
        <w:rPr>
          <w:sz w:val="28"/>
          <w:szCs w:val="28"/>
          <w:shd w:val="clear" w:color="auto" w:fill="FFFFFF"/>
        </w:rPr>
      </w:pPr>
      <w:r w:rsidRPr="00082FB6">
        <w:rPr>
          <w:sz w:val="28"/>
          <w:szCs w:val="28"/>
          <w:shd w:val="clear" w:color="auto" w:fill="FFFFFF"/>
        </w:rPr>
        <w:t xml:space="preserve">В 2023 году </w:t>
      </w:r>
      <w:proofErr w:type="spellStart"/>
      <w:r w:rsidRPr="00082FB6">
        <w:rPr>
          <w:sz w:val="28"/>
          <w:szCs w:val="28"/>
          <w:shd w:val="clear" w:color="auto" w:fill="FFFFFF"/>
        </w:rPr>
        <w:t>КДНиЗП</w:t>
      </w:r>
      <w:proofErr w:type="spellEnd"/>
      <w:r w:rsidRPr="00082FB6">
        <w:rPr>
          <w:sz w:val="28"/>
          <w:szCs w:val="28"/>
          <w:shd w:val="clear" w:color="auto" w:fill="FFFFFF"/>
        </w:rPr>
        <w:t xml:space="preserve"> Мещанского района в соответствии с Планом мероприятий органов и учреждений системы профилактики безнадзорности и правонарушений несовершеннолетних в городе Москве на 2022-2024 годы был реализован комплекс мер, направленных на борьбу с беспризорностью и безнадзорностью несовершеннолетних, активизацию мер по профилактике правонарушений несовершеннолетних, противодействия вовлечению детей и подростков в противоправную деятельность.</w:t>
      </w:r>
    </w:p>
    <w:p w14:paraId="1056C85D" w14:textId="77777777" w:rsidR="00FA4960" w:rsidRPr="00082FB6" w:rsidRDefault="00FA4960" w:rsidP="00FA4960">
      <w:pPr>
        <w:ind w:firstLine="567"/>
        <w:jc w:val="both"/>
        <w:rPr>
          <w:sz w:val="28"/>
          <w:szCs w:val="28"/>
          <w:shd w:val="clear" w:color="auto" w:fill="FFFFFF"/>
        </w:rPr>
      </w:pPr>
      <w:r w:rsidRPr="00082FB6">
        <w:rPr>
          <w:sz w:val="28"/>
          <w:szCs w:val="28"/>
          <w:shd w:val="clear" w:color="auto" w:fill="FFFFFF"/>
        </w:rPr>
        <w:t xml:space="preserve">За 12 месяцев 2023 года на территории Мещанского района г. Москвы преступления совершенные несовершеннолетними жителями Мещанского района не зарегистрированы (2022-0). </w:t>
      </w:r>
    </w:p>
    <w:p w14:paraId="6C515D8B" w14:textId="77777777" w:rsidR="00FA4960" w:rsidRPr="00082FB6" w:rsidRDefault="00FA4960" w:rsidP="00FA4960">
      <w:pPr>
        <w:ind w:firstLine="567"/>
        <w:jc w:val="both"/>
        <w:rPr>
          <w:sz w:val="28"/>
          <w:szCs w:val="28"/>
          <w:shd w:val="clear" w:color="auto" w:fill="FFFFFF"/>
        </w:rPr>
      </w:pPr>
      <w:r w:rsidRPr="00082FB6">
        <w:rPr>
          <w:sz w:val="28"/>
          <w:szCs w:val="28"/>
          <w:shd w:val="clear" w:color="auto" w:fill="FFFFFF"/>
        </w:rPr>
        <w:t xml:space="preserve">В 2023 на основании ст. 11 Федерального Закона № 120 от 24 июня 1999 г. «Об основах системы профилактики безнадзорности и правонарушений несовершеннолетних», комиссией проведены ежеквартальные сверки списков несовершеннолетних, состоящих на учете комиссии, с Детским реабилитационным центром Московского научно-практического центра наркологии ГБУЗ ДЗМ, ОМВД по Мещанскому району г. Москвы, ГБОУ района, Детской городской поликлиникой района, ОСЗН Мещанского района, ГБУ Мой Семейный Центр «Семья», обмен необходимой информацией, в части касающейся, между организациями и учреждениями профилактики на постоянной основе, рейды «Подросток», Советы профилактики в образовательных учреждениях района, иные мероприятия. </w:t>
      </w:r>
    </w:p>
    <w:p w14:paraId="087E7B76" w14:textId="77777777" w:rsidR="00FA4960" w:rsidRPr="00082FB6" w:rsidRDefault="00FA4960" w:rsidP="00FA4960">
      <w:pPr>
        <w:ind w:firstLine="567"/>
        <w:jc w:val="both"/>
        <w:rPr>
          <w:sz w:val="28"/>
          <w:szCs w:val="28"/>
          <w:shd w:val="clear" w:color="auto" w:fill="FFFFFF"/>
        </w:rPr>
      </w:pPr>
      <w:r w:rsidRPr="00082FB6">
        <w:rPr>
          <w:sz w:val="28"/>
          <w:szCs w:val="28"/>
          <w:shd w:val="clear" w:color="auto" w:fill="FFFFFF"/>
        </w:rPr>
        <w:t>На профилактическом учете ОМВД по Мещанскому району и комиссии по делам несовершеннолетних и защите их прав Мещанского района в 2023 г. состоит 1 несовершеннолетняя, употребившая наркотическое средство, случаев отравления указанными веществами не выявлено.</w:t>
      </w:r>
    </w:p>
    <w:p w14:paraId="775308F3" w14:textId="77777777" w:rsidR="00FA4960" w:rsidRPr="00082FB6" w:rsidRDefault="00FA4960" w:rsidP="00FA4960">
      <w:pPr>
        <w:ind w:firstLine="567"/>
        <w:jc w:val="both"/>
        <w:rPr>
          <w:sz w:val="28"/>
          <w:szCs w:val="28"/>
          <w:shd w:val="clear" w:color="auto" w:fill="FFFFFF"/>
        </w:rPr>
      </w:pPr>
      <w:r w:rsidRPr="00082FB6">
        <w:rPr>
          <w:sz w:val="28"/>
          <w:szCs w:val="28"/>
          <w:shd w:val="clear" w:color="auto" w:fill="FFFFFF"/>
        </w:rPr>
        <w:t>В 2023 году проводилась ИПР с 17 (АППГ 19) несовершеннолетними, совершившими правонарушения и находящимися в социально-опасном положении.</w:t>
      </w:r>
    </w:p>
    <w:p w14:paraId="478B3D20" w14:textId="77777777" w:rsidR="00FA4960" w:rsidRPr="00082FB6" w:rsidRDefault="00FA4960" w:rsidP="00FA4960">
      <w:pPr>
        <w:ind w:firstLine="567"/>
        <w:jc w:val="both"/>
        <w:rPr>
          <w:sz w:val="28"/>
          <w:szCs w:val="28"/>
        </w:rPr>
      </w:pPr>
      <w:r w:rsidRPr="00082FB6">
        <w:rPr>
          <w:sz w:val="28"/>
          <w:szCs w:val="28"/>
        </w:rPr>
        <w:t>В 2023 году сотрудниками, обеспечивающими работу комиссии, были проведены совещания:</w:t>
      </w:r>
    </w:p>
    <w:p w14:paraId="43B4CF5D" w14:textId="77777777" w:rsidR="00FA4960" w:rsidRPr="00082FB6" w:rsidRDefault="00FA4960" w:rsidP="00FA4960">
      <w:pPr>
        <w:pStyle w:val="a4"/>
        <w:numPr>
          <w:ilvl w:val="0"/>
          <w:numId w:val="30"/>
        </w:numPr>
        <w:jc w:val="both"/>
        <w:rPr>
          <w:i/>
          <w:sz w:val="28"/>
          <w:szCs w:val="28"/>
        </w:rPr>
      </w:pPr>
      <w:r w:rsidRPr="00082FB6">
        <w:rPr>
          <w:i/>
          <w:sz w:val="28"/>
          <w:szCs w:val="28"/>
        </w:rPr>
        <w:t>20 апреля 2023 г. проведено совещание органов и учреждений системы профилактики безнадзорности и правонарушений несовершеннолетних «О межведомственном взаимодействии органов и учреждений профилактики в сфере выявления социального неблагополучия детей и организации индивидуальной профилактической работы с несовершеннолетними и их законными представителями на территории города Москвы»;</w:t>
      </w:r>
    </w:p>
    <w:p w14:paraId="0A83FB5B" w14:textId="1803871E" w:rsidR="00FA4960" w:rsidRPr="00082FB6" w:rsidRDefault="00FA4960" w:rsidP="00FA4960">
      <w:pPr>
        <w:pStyle w:val="a4"/>
        <w:numPr>
          <w:ilvl w:val="0"/>
          <w:numId w:val="30"/>
        </w:numPr>
        <w:jc w:val="both"/>
        <w:rPr>
          <w:i/>
          <w:sz w:val="28"/>
          <w:szCs w:val="28"/>
        </w:rPr>
      </w:pPr>
      <w:r w:rsidRPr="00082FB6">
        <w:rPr>
          <w:i/>
          <w:sz w:val="28"/>
          <w:szCs w:val="28"/>
        </w:rPr>
        <w:lastRenderedPageBreak/>
        <w:t>18.05.2023 г. проведено координационное совещание «Занятость несовершеннолетних в период летних каникул, а также о практике наставничества в индивидуально профилактической работе органов системы профилактики»;</w:t>
      </w:r>
    </w:p>
    <w:p w14:paraId="044E7A00" w14:textId="47DABB6B" w:rsidR="00FA4960" w:rsidRPr="00082FB6" w:rsidRDefault="00FA4960" w:rsidP="00FA4960">
      <w:pPr>
        <w:pStyle w:val="a4"/>
        <w:numPr>
          <w:ilvl w:val="0"/>
          <w:numId w:val="30"/>
        </w:numPr>
        <w:jc w:val="both"/>
        <w:rPr>
          <w:i/>
          <w:sz w:val="28"/>
          <w:szCs w:val="28"/>
        </w:rPr>
      </w:pPr>
      <w:r w:rsidRPr="00082FB6">
        <w:rPr>
          <w:i/>
          <w:sz w:val="28"/>
          <w:szCs w:val="28"/>
        </w:rPr>
        <w:t>23 июня 2023 года проведено</w:t>
      </w:r>
      <w:r w:rsidR="00C81861" w:rsidRPr="00082FB6">
        <w:rPr>
          <w:i/>
          <w:sz w:val="28"/>
          <w:szCs w:val="28"/>
        </w:rPr>
        <w:t xml:space="preserve"> </w:t>
      </w:r>
      <w:r w:rsidRPr="00082FB6">
        <w:rPr>
          <w:i/>
          <w:sz w:val="28"/>
          <w:szCs w:val="28"/>
        </w:rPr>
        <w:t>координационное совещание «О ходе реализации профилактической работы антинаркотической направленности с несовершеннолетними органами и учреждениями системы профилактики безнадзорности и правонарушений несовершеннолетних»;</w:t>
      </w:r>
    </w:p>
    <w:p w14:paraId="51AAFE5B" w14:textId="77777777" w:rsidR="00FA4960" w:rsidRPr="00082FB6" w:rsidRDefault="00FA4960" w:rsidP="00FA4960">
      <w:pPr>
        <w:pStyle w:val="a4"/>
        <w:numPr>
          <w:ilvl w:val="0"/>
          <w:numId w:val="30"/>
        </w:numPr>
        <w:jc w:val="both"/>
        <w:rPr>
          <w:i/>
          <w:sz w:val="28"/>
          <w:szCs w:val="28"/>
        </w:rPr>
      </w:pPr>
      <w:r w:rsidRPr="00082FB6">
        <w:rPr>
          <w:i/>
          <w:sz w:val="28"/>
          <w:szCs w:val="28"/>
        </w:rPr>
        <w:t>22 сентября 2023 года проведено Межрайонное координационное совещание «О порядке оформления документов на проведение профилактических медицинских осмотров обучающихся в общеобразовательных организациях в целях раннего выявления незаконного потребления наркотических средств и психотропных веществ в 2023-2024 учебном году.</w:t>
      </w:r>
    </w:p>
    <w:p w14:paraId="27ECD748" w14:textId="77777777" w:rsidR="00FA4960" w:rsidRPr="00082FB6" w:rsidRDefault="00FA4960" w:rsidP="00FA4960">
      <w:pPr>
        <w:ind w:firstLine="708"/>
        <w:jc w:val="both"/>
        <w:rPr>
          <w:sz w:val="28"/>
          <w:szCs w:val="28"/>
        </w:rPr>
      </w:pPr>
      <w:r w:rsidRPr="00082FB6">
        <w:rPr>
          <w:sz w:val="28"/>
          <w:szCs w:val="28"/>
        </w:rPr>
        <w:t>24.11.2023 сотрудниками, обеспечивающими деятельность комиссии, была организована экскурсия в Музей Вооруженных Сил Российской Федерации на тему: «Боевые подруги» для семей детьми, законные представители которых находятся на диспансерном наблюдении Наркологического диспансера № 1 Московского научно-практического центра наркологии ГБУЗ ДЗМ.</w:t>
      </w:r>
    </w:p>
    <w:p w14:paraId="440BA00D" w14:textId="77777777" w:rsidR="00FA4960" w:rsidRPr="00082FB6" w:rsidRDefault="00FA4960" w:rsidP="00FA4960">
      <w:pPr>
        <w:ind w:firstLine="708"/>
        <w:jc w:val="both"/>
        <w:rPr>
          <w:sz w:val="28"/>
          <w:szCs w:val="28"/>
        </w:rPr>
      </w:pPr>
      <w:r w:rsidRPr="00082FB6">
        <w:rPr>
          <w:sz w:val="28"/>
          <w:szCs w:val="28"/>
        </w:rPr>
        <w:t xml:space="preserve">21.11.2023 и 30.11.2023 во всех ГБОУ комиссией организованы лектории специалистов Центра профилактики зависимого поведения «МНПЦ наркологии ДЗМ» для администраций ГБОУ и несовершеннолетних о возможности получить консультацию как индивидуально (отдельно подростки, без участия родителей, родители - без присутствия несовершеннолетних), так и совместно в </w:t>
      </w:r>
      <w:proofErr w:type="spellStart"/>
      <w:r w:rsidRPr="00082FB6">
        <w:rPr>
          <w:sz w:val="28"/>
          <w:szCs w:val="28"/>
        </w:rPr>
        <w:t>мультисемейных</w:t>
      </w:r>
      <w:proofErr w:type="spellEnd"/>
      <w:r w:rsidRPr="00082FB6">
        <w:rPr>
          <w:sz w:val="28"/>
          <w:szCs w:val="28"/>
        </w:rPr>
        <w:t xml:space="preserve"> группах. </w:t>
      </w:r>
    </w:p>
    <w:p w14:paraId="0D07E3B9" w14:textId="77777777" w:rsidR="00FA4960" w:rsidRPr="00082FB6" w:rsidRDefault="00FA4960" w:rsidP="00FA4960">
      <w:pPr>
        <w:ind w:firstLine="708"/>
        <w:jc w:val="both"/>
        <w:rPr>
          <w:sz w:val="28"/>
          <w:szCs w:val="28"/>
        </w:rPr>
      </w:pPr>
      <w:proofErr w:type="spellStart"/>
      <w:r w:rsidRPr="00082FB6">
        <w:rPr>
          <w:sz w:val="28"/>
          <w:szCs w:val="28"/>
        </w:rPr>
        <w:t>КДНиЗП</w:t>
      </w:r>
      <w:proofErr w:type="spellEnd"/>
      <w:r w:rsidRPr="00082FB6">
        <w:rPr>
          <w:sz w:val="28"/>
          <w:szCs w:val="28"/>
        </w:rPr>
        <w:t xml:space="preserve"> были организованы лекции во всех образовательных учреждений района Ассоциации «Лига безопасного интернета», по вопросу формирования навыков безопасного поведения в сети «Интернет».</w:t>
      </w:r>
    </w:p>
    <w:p w14:paraId="02B7F140" w14:textId="77324B0D" w:rsidR="00FA4960" w:rsidRPr="00082FB6" w:rsidRDefault="00FA4960" w:rsidP="00FA4960">
      <w:pPr>
        <w:ind w:firstLine="708"/>
        <w:jc w:val="both"/>
        <w:rPr>
          <w:sz w:val="28"/>
          <w:szCs w:val="28"/>
        </w:rPr>
      </w:pPr>
      <w:proofErr w:type="spellStart"/>
      <w:r w:rsidRPr="00082FB6">
        <w:rPr>
          <w:sz w:val="28"/>
          <w:szCs w:val="28"/>
        </w:rPr>
        <w:t>КДНиЗП</w:t>
      </w:r>
      <w:proofErr w:type="spellEnd"/>
      <w:r w:rsidRPr="00082FB6">
        <w:rPr>
          <w:sz w:val="28"/>
          <w:szCs w:val="28"/>
        </w:rPr>
        <w:t xml:space="preserve"> организовано посещение семей, проживающих на территории Мещанского района, находящихся в социально-опасном положении, 7 РОНПР Управления по ЦАО Главного управления МЧС России по г. Москве в целях установки дымовых пожарных извещателей.</w:t>
      </w:r>
    </w:p>
    <w:p w14:paraId="65AECAD6" w14:textId="77777777" w:rsidR="00FA4960" w:rsidRPr="00082FB6" w:rsidRDefault="00FA4960" w:rsidP="00FA4960">
      <w:pPr>
        <w:ind w:firstLine="708"/>
        <w:jc w:val="both"/>
        <w:rPr>
          <w:sz w:val="28"/>
          <w:szCs w:val="28"/>
        </w:rPr>
      </w:pPr>
      <w:r w:rsidRPr="00082FB6">
        <w:rPr>
          <w:sz w:val="28"/>
          <w:szCs w:val="28"/>
        </w:rPr>
        <w:t xml:space="preserve">При поддержке </w:t>
      </w:r>
      <w:proofErr w:type="spellStart"/>
      <w:r w:rsidRPr="00082FB6">
        <w:rPr>
          <w:sz w:val="28"/>
          <w:szCs w:val="28"/>
        </w:rPr>
        <w:t>КДНиЗП</w:t>
      </w:r>
      <w:proofErr w:type="spellEnd"/>
      <w:r w:rsidRPr="00082FB6">
        <w:rPr>
          <w:sz w:val="28"/>
          <w:szCs w:val="28"/>
        </w:rPr>
        <w:t xml:space="preserve"> с 22 по 30 августа 2023 года ЛУ МВД России на станции Москва-Ярославская в целях разъяснения правил поведения на объектах транспорта, недопущения противоправного поведения и транспортных правонарушений, а также их последствий, проведена профилактическая акция «Виртуальный урок-безопасность на транспорте».</w:t>
      </w:r>
    </w:p>
    <w:p w14:paraId="7DA8627C" w14:textId="3DCCDC75" w:rsidR="00FA4960" w:rsidRPr="00082FB6" w:rsidRDefault="00FA4960" w:rsidP="00FA4960">
      <w:pPr>
        <w:ind w:firstLine="708"/>
        <w:jc w:val="both"/>
        <w:rPr>
          <w:sz w:val="28"/>
          <w:szCs w:val="28"/>
        </w:rPr>
      </w:pPr>
      <w:r w:rsidRPr="00082FB6">
        <w:rPr>
          <w:sz w:val="28"/>
          <w:szCs w:val="28"/>
        </w:rPr>
        <w:t xml:space="preserve">04.04.2023 представители органов профилактики Мещанского района приняли участие в межрайонном мероприятии «Повышение эффективности профилактики употребления несовершеннолетними алкогольной продукции и наркотических средств, а также по вопросам межведомственного взаимодействия о выявленных фактах семейного неблагополучия», </w:t>
      </w:r>
      <w:r w:rsidRPr="00082FB6">
        <w:rPr>
          <w:sz w:val="28"/>
          <w:szCs w:val="28"/>
        </w:rPr>
        <w:lastRenderedPageBreak/>
        <w:t xml:space="preserve">проведенном </w:t>
      </w:r>
      <w:proofErr w:type="spellStart"/>
      <w:r w:rsidRPr="00082FB6">
        <w:rPr>
          <w:sz w:val="28"/>
          <w:szCs w:val="28"/>
        </w:rPr>
        <w:t>КДНиЗП</w:t>
      </w:r>
      <w:proofErr w:type="spellEnd"/>
      <w:r w:rsidRPr="00082FB6">
        <w:rPr>
          <w:sz w:val="28"/>
          <w:szCs w:val="28"/>
        </w:rPr>
        <w:t xml:space="preserve"> района Замоскворечье в</w:t>
      </w:r>
      <w:r w:rsidR="004C0052" w:rsidRPr="00082FB6">
        <w:rPr>
          <w:sz w:val="28"/>
          <w:szCs w:val="28"/>
        </w:rPr>
        <w:t xml:space="preserve"> </w:t>
      </w:r>
      <w:r w:rsidRPr="00082FB6">
        <w:rPr>
          <w:sz w:val="28"/>
          <w:szCs w:val="28"/>
        </w:rPr>
        <w:t>Татарском культурном центре г. Москвы.</w:t>
      </w:r>
    </w:p>
    <w:p w14:paraId="3FD731B9" w14:textId="77777777" w:rsidR="00FA4960" w:rsidRPr="00082FB6" w:rsidRDefault="00FA4960" w:rsidP="00FA4960">
      <w:pPr>
        <w:ind w:firstLine="567"/>
        <w:jc w:val="both"/>
        <w:rPr>
          <w:sz w:val="28"/>
          <w:szCs w:val="28"/>
        </w:rPr>
      </w:pPr>
      <w:r w:rsidRPr="00082FB6">
        <w:rPr>
          <w:sz w:val="28"/>
          <w:szCs w:val="28"/>
        </w:rPr>
        <w:t xml:space="preserve">16.05.2023 сотрудники </w:t>
      </w:r>
      <w:proofErr w:type="spellStart"/>
      <w:r w:rsidRPr="00082FB6">
        <w:rPr>
          <w:sz w:val="28"/>
          <w:szCs w:val="28"/>
        </w:rPr>
        <w:t>КДНиЗП</w:t>
      </w:r>
      <w:proofErr w:type="spellEnd"/>
      <w:r w:rsidRPr="00082FB6">
        <w:rPr>
          <w:sz w:val="28"/>
          <w:szCs w:val="28"/>
        </w:rPr>
        <w:t xml:space="preserve"> приняли участие в рабочем совещании, проведенном комиссией района Замоскворечье, по вопросу закрепления наставников за несовершеннолетними, в отношении которых проводится индивидуально-профилактическая работа.</w:t>
      </w:r>
    </w:p>
    <w:p w14:paraId="3D9B57A8" w14:textId="2FED3B4F" w:rsidR="00FA4960" w:rsidRPr="00082FB6" w:rsidRDefault="00FA4960" w:rsidP="00FA4960">
      <w:pPr>
        <w:jc w:val="both"/>
        <w:rPr>
          <w:sz w:val="28"/>
          <w:szCs w:val="28"/>
        </w:rPr>
      </w:pPr>
      <w:r w:rsidRPr="00082FB6">
        <w:tab/>
      </w:r>
      <w:r w:rsidRPr="00082FB6">
        <w:rPr>
          <w:sz w:val="28"/>
          <w:szCs w:val="28"/>
        </w:rPr>
        <w:t>За отчетный период случаев жестокого обращения</w:t>
      </w:r>
      <w:r w:rsidR="004C0052" w:rsidRPr="00082FB6">
        <w:rPr>
          <w:sz w:val="28"/>
          <w:szCs w:val="28"/>
        </w:rPr>
        <w:t xml:space="preserve"> </w:t>
      </w:r>
      <w:r w:rsidRPr="00082FB6">
        <w:rPr>
          <w:sz w:val="28"/>
          <w:szCs w:val="28"/>
        </w:rPr>
        <w:t>с несовершеннолетними в Мещанском районе не выявлено.</w:t>
      </w:r>
    </w:p>
    <w:p w14:paraId="0B7E8C85" w14:textId="77777777" w:rsidR="00FA4960" w:rsidRPr="00082FB6" w:rsidRDefault="00FA4960" w:rsidP="00FA4960">
      <w:pPr>
        <w:ind w:firstLine="567"/>
        <w:jc w:val="both"/>
        <w:rPr>
          <w:sz w:val="28"/>
          <w:szCs w:val="28"/>
        </w:rPr>
      </w:pPr>
      <w:r w:rsidRPr="00082FB6">
        <w:rPr>
          <w:sz w:val="28"/>
          <w:szCs w:val="28"/>
        </w:rPr>
        <w:t>В ГБОУ района на регулярной основе в целях исполнения Федерального Закона № 120 от 24 июня 1999 г. «Об основах системы профилактики безнадзорности и правонарушений несовершеннолетних», проводятся комплексные мероприятия. Членами комиссии проведены проверки проведения профилактической работы администрациями ГБОУ Мещанского района.</w:t>
      </w:r>
    </w:p>
    <w:p w14:paraId="10E17E8B" w14:textId="77777777" w:rsidR="00FA4960" w:rsidRPr="00082FB6" w:rsidRDefault="00FA4960" w:rsidP="00FA4960">
      <w:pPr>
        <w:pStyle w:val="a4"/>
        <w:ind w:left="0" w:firstLine="567"/>
        <w:jc w:val="both"/>
        <w:rPr>
          <w:sz w:val="28"/>
          <w:szCs w:val="28"/>
        </w:rPr>
      </w:pPr>
      <w:r w:rsidRPr="00082FB6">
        <w:rPr>
          <w:sz w:val="28"/>
          <w:szCs w:val="28"/>
        </w:rPr>
        <w:t xml:space="preserve">В 2023 комиссией проведены 29 заседаний, на которых вынесено более 200 постановлений, более 100 определений. Поступило </w:t>
      </w:r>
      <w:r w:rsidRPr="00082FB6">
        <w:rPr>
          <w:sz w:val="28"/>
          <w:szCs w:val="28"/>
          <w:u w:val="single"/>
        </w:rPr>
        <w:t>59</w:t>
      </w:r>
      <w:r w:rsidRPr="00082FB6">
        <w:rPr>
          <w:sz w:val="28"/>
          <w:szCs w:val="28"/>
        </w:rPr>
        <w:t xml:space="preserve"> административных протокола, из них составленных в отношении несовершеннолетних 32:</w:t>
      </w:r>
    </w:p>
    <w:p w14:paraId="35C06520" w14:textId="77777777" w:rsidR="00FA4960" w:rsidRPr="00082FB6" w:rsidRDefault="00FA4960" w:rsidP="00FA4960">
      <w:pPr>
        <w:pStyle w:val="a4"/>
        <w:numPr>
          <w:ilvl w:val="0"/>
          <w:numId w:val="31"/>
        </w:numPr>
        <w:ind w:firstLine="567"/>
        <w:jc w:val="both"/>
        <w:rPr>
          <w:i/>
          <w:sz w:val="28"/>
          <w:szCs w:val="28"/>
        </w:rPr>
      </w:pPr>
      <w:r w:rsidRPr="00082FB6">
        <w:rPr>
          <w:i/>
          <w:sz w:val="28"/>
          <w:szCs w:val="28"/>
        </w:rPr>
        <w:t>ч. 1 ст. 20.20 КоАП РФ – 5,</w:t>
      </w:r>
    </w:p>
    <w:p w14:paraId="30F4532B" w14:textId="77777777" w:rsidR="00FA4960" w:rsidRPr="00082FB6" w:rsidRDefault="00FA4960" w:rsidP="00FA4960">
      <w:pPr>
        <w:pStyle w:val="a4"/>
        <w:numPr>
          <w:ilvl w:val="0"/>
          <w:numId w:val="31"/>
        </w:numPr>
        <w:ind w:firstLine="567"/>
        <w:jc w:val="both"/>
        <w:rPr>
          <w:i/>
          <w:sz w:val="28"/>
          <w:szCs w:val="28"/>
        </w:rPr>
      </w:pPr>
      <w:r w:rsidRPr="00082FB6">
        <w:rPr>
          <w:i/>
          <w:sz w:val="28"/>
          <w:szCs w:val="28"/>
        </w:rPr>
        <w:t xml:space="preserve">ч. 1 ст. 6.24 КоАП РФ – 2, </w:t>
      </w:r>
    </w:p>
    <w:p w14:paraId="28276A98" w14:textId="77777777" w:rsidR="00FA4960" w:rsidRPr="00082FB6" w:rsidRDefault="00FA4960" w:rsidP="00FA4960">
      <w:pPr>
        <w:pStyle w:val="a4"/>
        <w:numPr>
          <w:ilvl w:val="0"/>
          <w:numId w:val="31"/>
        </w:numPr>
        <w:ind w:firstLine="567"/>
        <w:jc w:val="both"/>
        <w:rPr>
          <w:i/>
          <w:sz w:val="28"/>
          <w:szCs w:val="28"/>
        </w:rPr>
      </w:pPr>
      <w:r w:rsidRPr="00082FB6">
        <w:rPr>
          <w:i/>
          <w:sz w:val="28"/>
          <w:szCs w:val="28"/>
        </w:rPr>
        <w:t>ч. 2 ст. 6.24 – 2,</w:t>
      </w:r>
    </w:p>
    <w:p w14:paraId="0B31181F" w14:textId="77777777" w:rsidR="00FA4960" w:rsidRPr="00082FB6" w:rsidRDefault="00FA4960" w:rsidP="00FA4960">
      <w:pPr>
        <w:pStyle w:val="a4"/>
        <w:numPr>
          <w:ilvl w:val="0"/>
          <w:numId w:val="31"/>
        </w:numPr>
        <w:ind w:firstLine="567"/>
        <w:jc w:val="both"/>
        <w:rPr>
          <w:i/>
          <w:sz w:val="28"/>
          <w:szCs w:val="28"/>
        </w:rPr>
      </w:pPr>
      <w:r w:rsidRPr="00082FB6">
        <w:rPr>
          <w:i/>
          <w:sz w:val="28"/>
          <w:szCs w:val="28"/>
        </w:rPr>
        <w:t xml:space="preserve">ст. 19.16 КоАП РФ – 2, </w:t>
      </w:r>
    </w:p>
    <w:p w14:paraId="75771B00" w14:textId="77777777" w:rsidR="00FA4960" w:rsidRPr="00082FB6" w:rsidRDefault="00FA4960" w:rsidP="00FA4960">
      <w:pPr>
        <w:pStyle w:val="a4"/>
        <w:numPr>
          <w:ilvl w:val="0"/>
          <w:numId w:val="31"/>
        </w:numPr>
        <w:ind w:firstLine="567"/>
        <w:jc w:val="both"/>
        <w:rPr>
          <w:i/>
          <w:sz w:val="28"/>
          <w:szCs w:val="28"/>
        </w:rPr>
      </w:pPr>
      <w:r w:rsidRPr="00082FB6">
        <w:rPr>
          <w:i/>
          <w:sz w:val="28"/>
          <w:szCs w:val="28"/>
        </w:rPr>
        <w:t>ст. 12.29 – 1,</w:t>
      </w:r>
    </w:p>
    <w:p w14:paraId="7553C29D" w14:textId="77777777" w:rsidR="00FA4960" w:rsidRPr="00082FB6" w:rsidRDefault="00FA4960" w:rsidP="00FA4960">
      <w:pPr>
        <w:pStyle w:val="a4"/>
        <w:numPr>
          <w:ilvl w:val="0"/>
          <w:numId w:val="31"/>
        </w:numPr>
        <w:ind w:firstLine="567"/>
        <w:jc w:val="both"/>
        <w:rPr>
          <w:i/>
          <w:sz w:val="28"/>
          <w:szCs w:val="28"/>
        </w:rPr>
      </w:pPr>
      <w:r w:rsidRPr="00082FB6">
        <w:rPr>
          <w:i/>
          <w:sz w:val="28"/>
          <w:szCs w:val="28"/>
        </w:rPr>
        <w:t>ст. 20.1 – 1,</w:t>
      </w:r>
    </w:p>
    <w:p w14:paraId="295DE55E" w14:textId="77777777" w:rsidR="00FA4960" w:rsidRPr="00082FB6" w:rsidRDefault="00FA4960" w:rsidP="00FA4960">
      <w:pPr>
        <w:pStyle w:val="a4"/>
        <w:numPr>
          <w:ilvl w:val="0"/>
          <w:numId w:val="31"/>
        </w:numPr>
        <w:ind w:firstLine="567"/>
        <w:jc w:val="both"/>
        <w:rPr>
          <w:i/>
          <w:sz w:val="28"/>
          <w:szCs w:val="28"/>
        </w:rPr>
      </w:pPr>
      <w:r w:rsidRPr="00082FB6">
        <w:rPr>
          <w:i/>
          <w:sz w:val="28"/>
          <w:szCs w:val="28"/>
        </w:rPr>
        <w:t>ст. 20.21 – 1</w:t>
      </w:r>
    </w:p>
    <w:p w14:paraId="12350305" w14:textId="77777777" w:rsidR="00FA4960" w:rsidRPr="00082FB6" w:rsidRDefault="00FA4960" w:rsidP="00FA4960">
      <w:pPr>
        <w:pStyle w:val="a4"/>
        <w:numPr>
          <w:ilvl w:val="0"/>
          <w:numId w:val="31"/>
        </w:numPr>
        <w:ind w:firstLine="567"/>
        <w:jc w:val="both"/>
        <w:rPr>
          <w:i/>
          <w:sz w:val="28"/>
          <w:szCs w:val="28"/>
        </w:rPr>
      </w:pPr>
      <w:r w:rsidRPr="00082FB6">
        <w:rPr>
          <w:i/>
          <w:sz w:val="28"/>
          <w:szCs w:val="28"/>
        </w:rPr>
        <w:t>ст. 18.1 – 1,</w:t>
      </w:r>
    </w:p>
    <w:p w14:paraId="16C18F51" w14:textId="77777777" w:rsidR="00FA4960" w:rsidRPr="00082FB6" w:rsidRDefault="00FA4960" w:rsidP="00FA4960">
      <w:pPr>
        <w:pStyle w:val="a4"/>
        <w:numPr>
          <w:ilvl w:val="0"/>
          <w:numId w:val="31"/>
        </w:numPr>
        <w:ind w:firstLine="567"/>
        <w:jc w:val="both"/>
        <w:rPr>
          <w:i/>
          <w:sz w:val="28"/>
          <w:szCs w:val="28"/>
        </w:rPr>
      </w:pPr>
      <w:r w:rsidRPr="00082FB6">
        <w:rPr>
          <w:i/>
          <w:sz w:val="28"/>
          <w:szCs w:val="28"/>
        </w:rPr>
        <w:t>ст. 20.25 – 17.</w:t>
      </w:r>
    </w:p>
    <w:p w14:paraId="1AA3C841" w14:textId="77777777" w:rsidR="00FA4960" w:rsidRPr="00082FB6" w:rsidRDefault="00FA4960" w:rsidP="00FA4960">
      <w:pPr>
        <w:pStyle w:val="a4"/>
        <w:ind w:left="0" w:firstLine="567"/>
        <w:jc w:val="both"/>
        <w:rPr>
          <w:sz w:val="28"/>
          <w:szCs w:val="28"/>
        </w:rPr>
      </w:pPr>
      <w:r w:rsidRPr="00082FB6">
        <w:rPr>
          <w:sz w:val="28"/>
          <w:szCs w:val="28"/>
        </w:rPr>
        <w:t>Комиссией было привлечено к ответственности 18 несовершеннолетних, из них 16 назначены штрафы на сумму штрафов 95500 рублей.</w:t>
      </w:r>
    </w:p>
    <w:p w14:paraId="18463770" w14:textId="77777777" w:rsidR="00FA4960" w:rsidRPr="00082FB6" w:rsidRDefault="00FA4960" w:rsidP="00FA4960">
      <w:pPr>
        <w:ind w:firstLine="567"/>
        <w:contextualSpacing/>
        <w:jc w:val="both"/>
        <w:rPr>
          <w:sz w:val="28"/>
          <w:szCs w:val="28"/>
        </w:rPr>
      </w:pPr>
      <w:r w:rsidRPr="00082FB6">
        <w:rPr>
          <w:sz w:val="28"/>
          <w:szCs w:val="28"/>
        </w:rPr>
        <w:t>Также комиссией было прекращено 1 производство в отношении несовершеннолетнего в связи с истечением срока привлечения к административной ответственности.</w:t>
      </w:r>
    </w:p>
    <w:p w14:paraId="58C984A6" w14:textId="3B090BFC" w:rsidR="00FA4960" w:rsidRPr="00082FB6" w:rsidRDefault="00FA4960" w:rsidP="00FA4960">
      <w:pPr>
        <w:ind w:firstLine="567"/>
        <w:jc w:val="both"/>
        <w:rPr>
          <w:i/>
          <w:sz w:val="28"/>
          <w:szCs w:val="28"/>
        </w:rPr>
      </w:pPr>
      <w:r w:rsidRPr="00082FB6">
        <w:rPr>
          <w:sz w:val="28"/>
          <w:szCs w:val="28"/>
        </w:rPr>
        <w:t>В адрес комиссии поступило 26 административных протокола, составленных в отношении родителей или законных представителей несовершеннолетних:</w:t>
      </w:r>
    </w:p>
    <w:p w14:paraId="45F2C0A7" w14:textId="77777777" w:rsidR="00FA4960" w:rsidRPr="00082FB6" w:rsidRDefault="00FA4960" w:rsidP="00FA4960">
      <w:pPr>
        <w:pStyle w:val="a4"/>
        <w:numPr>
          <w:ilvl w:val="2"/>
          <w:numId w:val="32"/>
        </w:numPr>
        <w:ind w:left="1985" w:firstLine="0"/>
        <w:jc w:val="both"/>
        <w:rPr>
          <w:i/>
          <w:sz w:val="28"/>
          <w:szCs w:val="28"/>
        </w:rPr>
      </w:pPr>
      <w:r w:rsidRPr="00082FB6">
        <w:rPr>
          <w:i/>
          <w:sz w:val="28"/>
          <w:szCs w:val="28"/>
        </w:rPr>
        <w:t xml:space="preserve">ч.1 ст. 5.35 КоАП РФ – 24, </w:t>
      </w:r>
    </w:p>
    <w:p w14:paraId="0CD5932C" w14:textId="77777777" w:rsidR="00FA4960" w:rsidRPr="00082FB6" w:rsidRDefault="00FA4960" w:rsidP="00FA4960">
      <w:pPr>
        <w:pStyle w:val="a4"/>
        <w:numPr>
          <w:ilvl w:val="2"/>
          <w:numId w:val="32"/>
        </w:numPr>
        <w:ind w:left="1985" w:firstLine="0"/>
        <w:jc w:val="both"/>
        <w:rPr>
          <w:i/>
          <w:sz w:val="28"/>
          <w:szCs w:val="28"/>
        </w:rPr>
      </w:pPr>
      <w:r w:rsidRPr="00082FB6">
        <w:rPr>
          <w:i/>
          <w:sz w:val="28"/>
          <w:szCs w:val="28"/>
        </w:rPr>
        <w:t>ст. 20.22 КоАП РФ – 2.</w:t>
      </w:r>
    </w:p>
    <w:p w14:paraId="787BC3EA" w14:textId="77777777" w:rsidR="00FA4960" w:rsidRPr="00082FB6" w:rsidRDefault="00FA4960" w:rsidP="00FA4960">
      <w:pPr>
        <w:ind w:firstLine="567"/>
        <w:contextualSpacing/>
        <w:jc w:val="both"/>
        <w:rPr>
          <w:sz w:val="28"/>
          <w:szCs w:val="28"/>
        </w:rPr>
      </w:pPr>
      <w:r w:rsidRPr="00082FB6">
        <w:rPr>
          <w:sz w:val="28"/>
          <w:szCs w:val="28"/>
        </w:rPr>
        <w:t xml:space="preserve">Прекращено в отношении родителей или законных представителей – 4 производств, из них в связи с истечением срока привлечения к административной ответственности – 1. </w:t>
      </w:r>
    </w:p>
    <w:p w14:paraId="3F17EC68" w14:textId="77777777" w:rsidR="00FA4960" w:rsidRPr="00082FB6" w:rsidRDefault="00FA4960" w:rsidP="00FA4960">
      <w:pPr>
        <w:ind w:firstLine="567"/>
        <w:jc w:val="both"/>
        <w:rPr>
          <w:sz w:val="28"/>
          <w:szCs w:val="28"/>
        </w:rPr>
      </w:pPr>
      <w:r w:rsidRPr="00082FB6">
        <w:rPr>
          <w:sz w:val="28"/>
          <w:szCs w:val="28"/>
        </w:rPr>
        <w:t xml:space="preserve">Привлечены к административной ответственности 17 законных представителей, из них 3 назначены штрафы на сумму штрафов 3200 руб. </w:t>
      </w:r>
    </w:p>
    <w:p w14:paraId="13D52A20" w14:textId="651D848F" w:rsidR="00FA4960" w:rsidRPr="00082FB6" w:rsidRDefault="00FA4960" w:rsidP="00FA4960">
      <w:pPr>
        <w:ind w:firstLine="567"/>
        <w:rPr>
          <w:sz w:val="28"/>
          <w:szCs w:val="28"/>
          <w:u w:val="single"/>
        </w:rPr>
      </w:pPr>
      <w:r w:rsidRPr="00082FB6">
        <w:rPr>
          <w:sz w:val="28"/>
          <w:szCs w:val="28"/>
        </w:rPr>
        <w:t>Общая сумма штрафов составила 98700</w:t>
      </w:r>
      <w:r w:rsidRPr="00082FB6">
        <w:rPr>
          <w:sz w:val="28"/>
          <w:szCs w:val="28"/>
          <w:u w:val="single"/>
        </w:rPr>
        <w:t xml:space="preserve"> руб.</w:t>
      </w:r>
    </w:p>
    <w:p w14:paraId="73BDC704" w14:textId="77777777" w:rsidR="00FA4960" w:rsidRPr="00082FB6" w:rsidRDefault="00FA4960" w:rsidP="00FA4960">
      <w:pPr>
        <w:ind w:firstLine="567"/>
        <w:jc w:val="both"/>
        <w:rPr>
          <w:sz w:val="28"/>
          <w:szCs w:val="28"/>
        </w:rPr>
      </w:pPr>
      <w:r w:rsidRPr="00082FB6">
        <w:rPr>
          <w:sz w:val="28"/>
          <w:szCs w:val="28"/>
        </w:rPr>
        <w:lastRenderedPageBreak/>
        <w:t xml:space="preserve">В течение отчетного периода на социальном сопровождении ГБУ МСЦ «Семья» состояли все несовершеннолетние, подлежащие индивидуально-профилактической работе, из них 3 проживали в семьях, находящихся в социально-опасном положении. </w:t>
      </w:r>
    </w:p>
    <w:p w14:paraId="5288E9E6" w14:textId="77777777" w:rsidR="00FA4960" w:rsidRPr="00082FB6" w:rsidRDefault="00FA4960" w:rsidP="00FA4960">
      <w:pPr>
        <w:ind w:firstLine="567"/>
        <w:jc w:val="both"/>
        <w:rPr>
          <w:sz w:val="28"/>
          <w:szCs w:val="28"/>
        </w:rPr>
      </w:pPr>
      <w:r w:rsidRPr="00082FB6">
        <w:rPr>
          <w:sz w:val="28"/>
          <w:szCs w:val="28"/>
        </w:rPr>
        <w:t>На конец отчетного периода на профилактическом учете состояли Х несовершеннолетних, из них 1 – за употребление наркотического средства, Х за употребление алкогольной/спиртосодержащей продукции, 1- за самовольные уходы из дома, а также 1 семья, находящаяся в социально-опасном положении (в ней 1 несовершеннолетний).</w:t>
      </w:r>
    </w:p>
    <w:p w14:paraId="698209B9" w14:textId="77777777" w:rsidR="00FA4960" w:rsidRPr="00082FB6" w:rsidRDefault="00FA4960" w:rsidP="00FA4960">
      <w:pPr>
        <w:widowControl w:val="0"/>
        <w:tabs>
          <w:tab w:val="left" w:pos="851"/>
          <w:tab w:val="left" w:pos="1134"/>
        </w:tabs>
        <w:ind w:firstLine="567"/>
        <w:jc w:val="center"/>
        <w:rPr>
          <w:b/>
          <w:sz w:val="28"/>
          <w:szCs w:val="28"/>
          <w:u w:val="single"/>
        </w:rPr>
      </w:pPr>
    </w:p>
    <w:p w14:paraId="072150E2" w14:textId="18D5D8F4" w:rsidR="001C6DEE" w:rsidRPr="00082FB6" w:rsidRDefault="001C6DEE" w:rsidP="00C20DB4">
      <w:pPr>
        <w:widowControl w:val="0"/>
        <w:tabs>
          <w:tab w:val="left" w:pos="851"/>
          <w:tab w:val="left" w:pos="1134"/>
        </w:tabs>
        <w:ind w:firstLine="567"/>
        <w:jc w:val="center"/>
        <w:rPr>
          <w:b/>
          <w:sz w:val="28"/>
          <w:szCs w:val="28"/>
          <w:u w:val="single"/>
        </w:rPr>
      </w:pPr>
    </w:p>
    <w:p w14:paraId="115C54D0" w14:textId="006132F7" w:rsidR="001C6DEE" w:rsidRPr="00082FB6" w:rsidRDefault="00791768" w:rsidP="00FC0A3A">
      <w:pPr>
        <w:widowControl w:val="0"/>
        <w:tabs>
          <w:tab w:val="left" w:pos="851"/>
        </w:tabs>
        <w:jc w:val="center"/>
        <w:rPr>
          <w:b/>
          <w:sz w:val="28"/>
          <w:szCs w:val="28"/>
        </w:rPr>
      </w:pPr>
      <w:r w:rsidRPr="00082FB6">
        <w:rPr>
          <w:b/>
          <w:sz w:val="28"/>
          <w:szCs w:val="28"/>
        </w:rPr>
        <w:t>ПРИЗЫВ</w:t>
      </w:r>
    </w:p>
    <w:p w14:paraId="2BECDDE9" w14:textId="77777777" w:rsidR="00705F94" w:rsidRPr="00082FB6" w:rsidRDefault="00705F94" w:rsidP="00C20DB4">
      <w:pPr>
        <w:widowControl w:val="0"/>
        <w:tabs>
          <w:tab w:val="left" w:pos="851"/>
        </w:tabs>
        <w:ind w:firstLine="567"/>
        <w:jc w:val="center"/>
        <w:rPr>
          <w:b/>
          <w:sz w:val="28"/>
          <w:szCs w:val="28"/>
        </w:rPr>
      </w:pPr>
    </w:p>
    <w:p w14:paraId="64D74D61" w14:textId="77777777" w:rsidR="0086709C" w:rsidRPr="00082FB6" w:rsidRDefault="0086709C" w:rsidP="0086709C">
      <w:pPr>
        <w:widowControl w:val="0"/>
        <w:tabs>
          <w:tab w:val="left" w:pos="851"/>
        </w:tabs>
        <w:ind w:firstLine="567"/>
        <w:jc w:val="both"/>
        <w:rPr>
          <w:sz w:val="28"/>
          <w:szCs w:val="28"/>
        </w:rPr>
      </w:pPr>
      <w:r w:rsidRPr="00082FB6">
        <w:rPr>
          <w:sz w:val="28"/>
          <w:szCs w:val="28"/>
        </w:rPr>
        <w:t xml:space="preserve">В 2023 году были осуществлены мероприятия по проведению весенней и осенней призывных кампаний и усилена работа по розыску граждан, уклоняющихся от явки на мероприятия, связанные с призывом на военную службу. </w:t>
      </w:r>
    </w:p>
    <w:p w14:paraId="32C07E65" w14:textId="6F1375FD" w:rsidR="0086709C" w:rsidRPr="00082FB6" w:rsidRDefault="0086709C" w:rsidP="0086709C">
      <w:pPr>
        <w:widowControl w:val="0"/>
        <w:tabs>
          <w:tab w:val="left" w:pos="851"/>
        </w:tabs>
        <w:ind w:firstLine="567"/>
        <w:jc w:val="both"/>
        <w:rPr>
          <w:sz w:val="28"/>
          <w:szCs w:val="28"/>
        </w:rPr>
      </w:pPr>
      <w:r w:rsidRPr="00082FB6">
        <w:rPr>
          <w:sz w:val="28"/>
          <w:szCs w:val="28"/>
        </w:rPr>
        <w:t>План призыва граждан Мещанского района в 202</w:t>
      </w:r>
      <w:r w:rsidR="00031657">
        <w:rPr>
          <w:sz w:val="28"/>
          <w:szCs w:val="28"/>
        </w:rPr>
        <w:t>3</w:t>
      </w:r>
      <w:r w:rsidRPr="00082FB6">
        <w:rPr>
          <w:sz w:val="28"/>
          <w:szCs w:val="28"/>
        </w:rPr>
        <w:t xml:space="preserve"> году был выполнен полностью. </w:t>
      </w:r>
    </w:p>
    <w:p w14:paraId="1DBDC1B5" w14:textId="77777777" w:rsidR="0086709C" w:rsidRPr="00082FB6" w:rsidRDefault="0086709C" w:rsidP="0086709C">
      <w:pPr>
        <w:widowControl w:val="0"/>
        <w:tabs>
          <w:tab w:val="left" w:pos="851"/>
        </w:tabs>
        <w:ind w:firstLine="567"/>
        <w:jc w:val="both"/>
        <w:rPr>
          <w:sz w:val="28"/>
          <w:szCs w:val="28"/>
        </w:rPr>
      </w:pPr>
      <w:r w:rsidRPr="00082FB6">
        <w:rPr>
          <w:sz w:val="28"/>
          <w:szCs w:val="28"/>
        </w:rPr>
        <w:t>В рамках весенней призывной кампании - призвано 27 человек (наряд на призыв составил 27 человек).</w:t>
      </w:r>
    </w:p>
    <w:p w14:paraId="13BD0E81" w14:textId="32343E37" w:rsidR="0086709C" w:rsidRPr="00082FB6" w:rsidRDefault="0086709C" w:rsidP="0086709C">
      <w:pPr>
        <w:widowControl w:val="0"/>
        <w:tabs>
          <w:tab w:val="left" w:pos="851"/>
        </w:tabs>
        <w:ind w:firstLine="567"/>
        <w:jc w:val="both"/>
        <w:rPr>
          <w:sz w:val="28"/>
          <w:szCs w:val="28"/>
        </w:rPr>
      </w:pPr>
      <w:r w:rsidRPr="00082FB6">
        <w:rPr>
          <w:sz w:val="28"/>
          <w:szCs w:val="28"/>
        </w:rPr>
        <w:t>В рамках осенней призывной кампании - призвано 36 человек (наряд на призыв составлял 33 человек).</w:t>
      </w:r>
    </w:p>
    <w:p w14:paraId="160EBB17" w14:textId="5E0DBEE3" w:rsidR="00BA2AF0" w:rsidRPr="00082FB6" w:rsidRDefault="00BA2AF0" w:rsidP="00C20DB4">
      <w:pPr>
        <w:widowControl w:val="0"/>
        <w:tabs>
          <w:tab w:val="left" w:pos="851"/>
        </w:tabs>
        <w:ind w:firstLine="567"/>
        <w:jc w:val="center"/>
        <w:rPr>
          <w:b/>
          <w:sz w:val="28"/>
          <w:szCs w:val="28"/>
        </w:rPr>
      </w:pPr>
    </w:p>
    <w:p w14:paraId="5060F217" w14:textId="77777777" w:rsidR="00606278" w:rsidRPr="00082FB6" w:rsidRDefault="00606278" w:rsidP="00C20DB4">
      <w:pPr>
        <w:widowControl w:val="0"/>
        <w:tabs>
          <w:tab w:val="left" w:pos="851"/>
        </w:tabs>
        <w:ind w:firstLine="567"/>
        <w:jc w:val="center"/>
        <w:rPr>
          <w:b/>
          <w:sz w:val="28"/>
          <w:szCs w:val="28"/>
        </w:rPr>
      </w:pPr>
    </w:p>
    <w:p w14:paraId="1C1A3C3C" w14:textId="77777777" w:rsidR="00606278" w:rsidRPr="00082FB6" w:rsidRDefault="00606278" w:rsidP="00606278">
      <w:pPr>
        <w:widowControl w:val="0"/>
        <w:tabs>
          <w:tab w:val="left" w:pos="851"/>
        </w:tabs>
        <w:ind w:firstLine="567"/>
        <w:jc w:val="center"/>
        <w:rPr>
          <w:b/>
          <w:sz w:val="28"/>
          <w:szCs w:val="28"/>
        </w:rPr>
      </w:pPr>
      <w:r w:rsidRPr="00082FB6">
        <w:rPr>
          <w:b/>
          <w:sz w:val="28"/>
          <w:szCs w:val="28"/>
        </w:rPr>
        <w:t>О СОСТОЯНИИ ПРЕДПРИЯТИЙ ПОТРЕБИТЕЛЬСКОГО РЫНКА И УСЛУГ НА ТЕРРИТОРИИ МЕЩАНСКОГО РАЙОНА ПО СОСТОЯНИЮ ЗА 2023 ГОД</w:t>
      </w:r>
    </w:p>
    <w:p w14:paraId="35857C86" w14:textId="77777777" w:rsidR="00606278" w:rsidRPr="00082FB6" w:rsidRDefault="00606278" w:rsidP="00606278">
      <w:pPr>
        <w:widowControl w:val="0"/>
        <w:tabs>
          <w:tab w:val="left" w:pos="851"/>
        </w:tabs>
        <w:ind w:firstLine="567"/>
        <w:jc w:val="center"/>
        <w:rPr>
          <w:b/>
          <w:sz w:val="28"/>
          <w:szCs w:val="28"/>
        </w:rPr>
      </w:pPr>
    </w:p>
    <w:p w14:paraId="5D06F965" w14:textId="77777777" w:rsidR="00606278" w:rsidRPr="00082FB6" w:rsidRDefault="00606278" w:rsidP="00606278">
      <w:pPr>
        <w:ind w:firstLine="567"/>
        <w:jc w:val="both"/>
        <w:rPr>
          <w:rFonts w:eastAsia="Calibri"/>
          <w:sz w:val="28"/>
          <w:szCs w:val="28"/>
        </w:rPr>
      </w:pPr>
      <w:r w:rsidRPr="00082FB6">
        <w:rPr>
          <w:rFonts w:eastAsia="Calibri"/>
          <w:sz w:val="28"/>
          <w:szCs w:val="28"/>
        </w:rPr>
        <w:t xml:space="preserve">Потребительский рынок Мещанского района обеспечивает услугами розничной торговли, бытовыми услугами и общественного питания жителей района и насчитывает в своем составе </w:t>
      </w:r>
      <w:r w:rsidRPr="00082FB6">
        <w:rPr>
          <w:rFonts w:eastAsia="Calibri"/>
          <w:b/>
          <w:sz w:val="28"/>
          <w:szCs w:val="28"/>
        </w:rPr>
        <w:t xml:space="preserve">1133 </w:t>
      </w:r>
      <w:r w:rsidRPr="00082FB6">
        <w:rPr>
          <w:rFonts w:eastAsia="Calibri"/>
          <w:sz w:val="28"/>
          <w:szCs w:val="28"/>
        </w:rPr>
        <w:t>предприятий, в том числе:</w:t>
      </w:r>
    </w:p>
    <w:p w14:paraId="6F9A73ED" w14:textId="77777777" w:rsidR="00606278" w:rsidRPr="00082FB6" w:rsidRDefault="00606278" w:rsidP="00606278">
      <w:pPr>
        <w:ind w:firstLine="567"/>
        <w:jc w:val="both"/>
        <w:rPr>
          <w:rFonts w:eastAsia="Calibri"/>
          <w:sz w:val="28"/>
          <w:szCs w:val="28"/>
        </w:rPr>
      </w:pPr>
      <w:r w:rsidRPr="00082FB6">
        <w:rPr>
          <w:rFonts w:eastAsia="Calibri"/>
          <w:sz w:val="28"/>
          <w:szCs w:val="28"/>
        </w:rPr>
        <w:t xml:space="preserve">-   </w:t>
      </w:r>
      <w:r w:rsidRPr="00082FB6">
        <w:rPr>
          <w:rFonts w:eastAsia="Calibri"/>
          <w:b/>
          <w:sz w:val="28"/>
          <w:szCs w:val="28"/>
        </w:rPr>
        <w:t>5</w:t>
      </w:r>
      <w:r w:rsidRPr="00082FB6">
        <w:rPr>
          <w:rFonts w:eastAsia="Calibri"/>
          <w:sz w:val="28"/>
          <w:szCs w:val="28"/>
        </w:rPr>
        <w:t xml:space="preserve"> торговых центров (</w:t>
      </w:r>
      <w:r w:rsidRPr="00082FB6">
        <w:rPr>
          <w:rFonts w:eastAsia="Calibri"/>
          <w:b/>
          <w:sz w:val="28"/>
          <w:szCs w:val="28"/>
        </w:rPr>
        <w:t>179</w:t>
      </w:r>
      <w:r w:rsidRPr="00082FB6">
        <w:rPr>
          <w:rFonts w:eastAsia="Calibri"/>
          <w:sz w:val="28"/>
          <w:szCs w:val="28"/>
        </w:rPr>
        <w:t xml:space="preserve"> объектов торговли, </w:t>
      </w:r>
      <w:r w:rsidRPr="00082FB6">
        <w:rPr>
          <w:rFonts w:eastAsia="Calibri"/>
          <w:b/>
          <w:sz w:val="28"/>
          <w:szCs w:val="28"/>
        </w:rPr>
        <w:t>101</w:t>
      </w:r>
      <w:r w:rsidRPr="00082FB6">
        <w:rPr>
          <w:rFonts w:eastAsia="Calibri"/>
          <w:sz w:val="28"/>
          <w:szCs w:val="28"/>
        </w:rPr>
        <w:t xml:space="preserve"> предприятие общепита);</w:t>
      </w:r>
    </w:p>
    <w:p w14:paraId="135E3BF1" w14:textId="77777777" w:rsidR="00606278" w:rsidRPr="00082FB6" w:rsidRDefault="00606278" w:rsidP="00606278">
      <w:pPr>
        <w:ind w:firstLine="567"/>
        <w:jc w:val="both"/>
        <w:rPr>
          <w:rFonts w:eastAsia="Calibri"/>
          <w:sz w:val="28"/>
          <w:szCs w:val="28"/>
          <w:u w:val="single"/>
        </w:rPr>
      </w:pPr>
      <w:r w:rsidRPr="00082FB6">
        <w:rPr>
          <w:rFonts w:eastAsia="Calibri"/>
          <w:sz w:val="28"/>
          <w:szCs w:val="28"/>
        </w:rPr>
        <w:t>-</w:t>
      </w:r>
      <w:r w:rsidRPr="00082FB6">
        <w:rPr>
          <w:rFonts w:eastAsia="Calibri"/>
          <w:b/>
          <w:sz w:val="28"/>
          <w:szCs w:val="28"/>
        </w:rPr>
        <w:t xml:space="preserve"> 542 </w:t>
      </w:r>
      <w:r w:rsidRPr="00082FB6">
        <w:rPr>
          <w:rFonts w:eastAsia="Calibri"/>
          <w:sz w:val="28"/>
          <w:szCs w:val="28"/>
        </w:rPr>
        <w:t>предприятия торговли (магазины), из них</w:t>
      </w:r>
      <w:r w:rsidRPr="00082FB6">
        <w:rPr>
          <w:rFonts w:eastAsia="Calibri"/>
          <w:b/>
          <w:sz w:val="28"/>
          <w:szCs w:val="28"/>
        </w:rPr>
        <w:t xml:space="preserve"> 135</w:t>
      </w:r>
      <w:r w:rsidRPr="00082FB6">
        <w:rPr>
          <w:rFonts w:eastAsia="Calibri"/>
          <w:sz w:val="28"/>
          <w:szCs w:val="28"/>
        </w:rPr>
        <w:t xml:space="preserve"> предприятий </w:t>
      </w:r>
      <w:r w:rsidRPr="00082FB6">
        <w:rPr>
          <w:rFonts w:eastAsia="Calibri"/>
          <w:sz w:val="28"/>
          <w:szCs w:val="28"/>
          <w:u w:val="single"/>
        </w:rPr>
        <w:t>продовольственной торговли;</w:t>
      </w:r>
    </w:p>
    <w:p w14:paraId="212E554F" w14:textId="77777777" w:rsidR="00606278" w:rsidRPr="00082FB6" w:rsidRDefault="00606278" w:rsidP="00606278">
      <w:pPr>
        <w:ind w:firstLine="567"/>
        <w:jc w:val="both"/>
        <w:rPr>
          <w:rFonts w:eastAsia="Calibri"/>
          <w:sz w:val="28"/>
          <w:szCs w:val="28"/>
        </w:rPr>
      </w:pPr>
      <w:r w:rsidRPr="00082FB6">
        <w:rPr>
          <w:rFonts w:eastAsia="Calibri"/>
          <w:sz w:val="28"/>
          <w:szCs w:val="28"/>
        </w:rPr>
        <w:t>-</w:t>
      </w:r>
      <w:r w:rsidRPr="00082FB6">
        <w:rPr>
          <w:rFonts w:eastAsia="Calibri"/>
          <w:b/>
          <w:sz w:val="28"/>
          <w:szCs w:val="28"/>
        </w:rPr>
        <w:t xml:space="preserve">   401</w:t>
      </w:r>
      <w:r w:rsidRPr="00082FB6">
        <w:rPr>
          <w:rFonts w:eastAsia="Calibri"/>
          <w:sz w:val="28"/>
          <w:szCs w:val="28"/>
        </w:rPr>
        <w:t xml:space="preserve"> предприятие общественного питания;</w:t>
      </w:r>
    </w:p>
    <w:p w14:paraId="098B797D" w14:textId="77777777" w:rsidR="00606278" w:rsidRPr="00082FB6" w:rsidRDefault="00606278" w:rsidP="00606278">
      <w:pPr>
        <w:ind w:firstLine="567"/>
        <w:jc w:val="both"/>
        <w:rPr>
          <w:rFonts w:eastAsia="Calibri"/>
          <w:sz w:val="28"/>
          <w:szCs w:val="28"/>
        </w:rPr>
      </w:pPr>
      <w:r w:rsidRPr="00082FB6">
        <w:rPr>
          <w:rFonts w:eastAsia="Calibri"/>
          <w:sz w:val="28"/>
          <w:szCs w:val="28"/>
        </w:rPr>
        <w:t xml:space="preserve">-   </w:t>
      </w:r>
      <w:r w:rsidRPr="00082FB6">
        <w:rPr>
          <w:rFonts w:eastAsia="Calibri"/>
          <w:b/>
          <w:sz w:val="28"/>
          <w:szCs w:val="28"/>
        </w:rPr>
        <w:t>190</w:t>
      </w:r>
      <w:r w:rsidRPr="00082FB6">
        <w:rPr>
          <w:rFonts w:eastAsia="Calibri"/>
          <w:sz w:val="28"/>
          <w:szCs w:val="28"/>
        </w:rPr>
        <w:t xml:space="preserve"> предприятий бытового обслуживания;</w:t>
      </w:r>
    </w:p>
    <w:p w14:paraId="46C07651" w14:textId="77777777" w:rsidR="00606278" w:rsidRPr="00082FB6" w:rsidRDefault="00606278" w:rsidP="00606278">
      <w:pPr>
        <w:ind w:firstLine="567"/>
        <w:jc w:val="both"/>
        <w:rPr>
          <w:sz w:val="28"/>
          <w:szCs w:val="28"/>
        </w:rPr>
      </w:pPr>
      <w:r w:rsidRPr="00082FB6">
        <w:rPr>
          <w:sz w:val="28"/>
          <w:szCs w:val="28"/>
        </w:rPr>
        <w:t xml:space="preserve">Ведущая роль в удовлетворении покупательского спроса жителей района принадлежит организованной розничной торговле, на которую приходится </w:t>
      </w:r>
      <w:r w:rsidRPr="00082FB6">
        <w:rPr>
          <w:b/>
          <w:sz w:val="28"/>
          <w:szCs w:val="28"/>
        </w:rPr>
        <w:t>47.83%</w:t>
      </w:r>
      <w:r w:rsidRPr="00082FB6">
        <w:rPr>
          <w:sz w:val="28"/>
          <w:szCs w:val="28"/>
        </w:rPr>
        <w:t xml:space="preserve"> от общего количества предприятий потребительского рынка, из них </w:t>
      </w:r>
      <w:r w:rsidRPr="00082FB6">
        <w:rPr>
          <w:b/>
          <w:sz w:val="28"/>
          <w:szCs w:val="28"/>
        </w:rPr>
        <w:t>135</w:t>
      </w:r>
      <w:r w:rsidRPr="00082FB6">
        <w:rPr>
          <w:sz w:val="28"/>
          <w:szCs w:val="28"/>
        </w:rPr>
        <w:t xml:space="preserve"> продовольственные магазины.</w:t>
      </w:r>
    </w:p>
    <w:p w14:paraId="6087ED52" w14:textId="77777777" w:rsidR="00606278" w:rsidRPr="00082FB6" w:rsidRDefault="00606278" w:rsidP="00606278">
      <w:pPr>
        <w:ind w:firstLine="567"/>
        <w:jc w:val="both"/>
        <w:rPr>
          <w:sz w:val="28"/>
          <w:szCs w:val="28"/>
        </w:rPr>
      </w:pPr>
      <w:r w:rsidRPr="00082FB6">
        <w:rPr>
          <w:rFonts w:eastAsia="Calibri"/>
          <w:sz w:val="28"/>
          <w:szCs w:val="28"/>
        </w:rPr>
        <w:t xml:space="preserve">Торговая сеть в районе развивается за счет реконструкции имеющихся площадей и сдачи в аренду помещений, находящихся в частной </w:t>
      </w:r>
      <w:r w:rsidRPr="00082FB6">
        <w:rPr>
          <w:rFonts w:eastAsia="Calibri"/>
          <w:sz w:val="28"/>
          <w:szCs w:val="28"/>
        </w:rPr>
        <w:lastRenderedPageBreak/>
        <w:t xml:space="preserve">собственности. </w:t>
      </w:r>
      <w:r w:rsidRPr="00082FB6">
        <w:rPr>
          <w:sz w:val="28"/>
          <w:szCs w:val="28"/>
        </w:rPr>
        <w:t xml:space="preserve">С начала года открыто </w:t>
      </w:r>
      <w:r w:rsidRPr="00082FB6">
        <w:rPr>
          <w:b/>
          <w:sz w:val="28"/>
          <w:szCs w:val="28"/>
        </w:rPr>
        <w:t xml:space="preserve">211 </w:t>
      </w:r>
      <w:r w:rsidRPr="00082FB6">
        <w:rPr>
          <w:sz w:val="28"/>
          <w:szCs w:val="28"/>
        </w:rPr>
        <w:t xml:space="preserve">предприятий торговли и услуг с учетом арендаторов торговых центров (94 объекта торговли, 89 - общественного питания, 28 - бытового обслуживания). В 2023 году закрылось 49 предприятий торговли и услуг. </w:t>
      </w:r>
    </w:p>
    <w:p w14:paraId="59A85235" w14:textId="77777777" w:rsidR="00606278" w:rsidRPr="00082FB6" w:rsidRDefault="00606278" w:rsidP="00606278">
      <w:pPr>
        <w:ind w:firstLine="567"/>
        <w:jc w:val="both"/>
        <w:rPr>
          <w:sz w:val="28"/>
          <w:szCs w:val="28"/>
        </w:rPr>
      </w:pPr>
      <w:r w:rsidRPr="00082FB6">
        <w:rPr>
          <w:sz w:val="28"/>
          <w:szCs w:val="28"/>
        </w:rPr>
        <w:t xml:space="preserve">На территории района, согласно схеме размещения летних кафе, функционировало </w:t>
      </w:r>
      <w:r w:rsidRPr="00082FB6">
        <w:rPr>
          <w:b/>
          <w:sz w:val="28"/>
          <w:szCs w:val="28"/>
        </w:rPr>
        <w:t>115</w:t>
      </w:r>
      <w:r w:rsidRPr="00082FB6">
        <w:rPr>
          <w:sz w:val="28"/>
          <w:szCs w:val="28"/>
        </w:rPr>
        <w:t xml:space="preserve"> веранд. </w:t>
      </w:r>
    </w:p>
    <w:p w14:paraId="296698EA" w14:textId="77777777" w:rsidR="00606278" w:rsidRPr="00082FB6" w:rsidRDefault="00606278" w:rsidP="00606278">
      <w:pPr>
        <w:ind w:firstLine="567"/>
        <w:jc w:val="both"/>
        <w:rPr>
          <w:sz w:val="28"/>
          <w:szCs w:val="28"/>
        </w:rPr>
      </w:pPr>
      <w:r w:rsidRPr="00082FB6">
        <w:rPr>
          <w:sz w:val="28"/>
          <w:szCs w:val="28"/>
        </w:rPr>
        <w:t xml:space="preserve">В ежедневном режиме ведется мониторинг цен продовольственных магазинов на товары первой необходимости по 35 видам товаров. </w:t>
      </w:r>
    </w:p>
    <w:p w14:paraId="600524CB" w14:textId="77777777" w:rsidR="00606278" w:rsidRPr="00082FB6" w:rsidRDefault="00606278" w:rsidP="00606278">
      <w:pPr>
        <w:ind w:firstLine="567"/>
        <w:jc w:val="both"/>
        <w:rPr>
          <w:sz w:val="28"/>
          <w:szCs w:val="28"/>
        </w:rPr>
      </w:pPr>
      <w:r w:rsidRPr="00082FB6">
        <w:rPr>
          <w:sz w:val="28"/>
          <w:szCs w:val="28"/>
        </w:rPr>
        <w:t xml:space="preserve">Для удовлетворения спроса жителей района продовольственными товарами, овощами и фруктами, в период с апреля по декабрь работала ярмарка выходного дня, расположенная на ул. Щепкина, д.47, стр.1-2 на 72 торговых места. Оператором является ГБУ «Московские ярмарки». </w:t>
      </w:r>
    </w:p>
    <w:p w14:paraId="40616D24" w14:textId="77777777" w:rsidR="00606278" w:rsidRPr="00082FB6" w:rsidRDefault="00606278" w:rsidP="00606278">
      <w:pPr>
        <w:ind w:firstLine="567"/>
        <w:jc w:val="both"/>
        <w:rPr>
          <w:rFonts w:eastAsia="Calibri"/>
          <w:sz w:val="28"/>
          <w:szCs w:val="28"/>
        </w:rPr>
      </w:pPr>
      <w:r w:rsidRPr="00082FB6">
        <w:rPr>
          <w:rFonts w:eastAsia="Calibri"/>
          <w:sz w:val="28"/>
          <w:szCs w:val="28"/>
        </w:rPr>
        <w:t>Заявки на предоставление места на ярмарке выходного дня подаются только в электронном виде на сайте Департамента торговли и через МФЦ.</w:t>
      </w:r>
    </w:p>
    <w:p w14:paraId="74A4DF68" w14:textId="77777777" w:rsidR="00606278" w:rsidRPr="00082FB6" w:rsidRDefault="00606278" w:rsidP="00606278">
      <w:pPr>
        <w:ind w:firstLine="567"/>
        <w:jc w:val="both"/>
        <w:rPr>
          <w:rFonts w:eastAsia="Calibri"/>
          <w:sz w:val="28"/>
          <w:szCs w:val="28"/>
        </w:rPr>
      </w:pPr>
      <w:r w:rsidRPr="00082FB6">
        <w:rPr>
          <w:rFonts w:eastAsia="Calibri"/>
          <w:sz w:val="28"/>
          <w:szCs w:val="28"/>
        </w:rPr>
        <w:t xml:space="preserve">К сожалению, в настоящее время, на ярмарке отмечается тенденция по уменьшению количества участников, ведущих крестьянское (фермерское) хозяйство и личное подсобное хозяйство. </w:t>
      </w:r>
    </w:p>
    <w:p w14:paraId="741B971C" w14:textId="77777777" w:rsidR="00606278" w:rsidRPr="00082FB6" w:rsidRDefault="00606278" w:rsidP="00606278">
      <w:pPr>
        <w:ind w:firstLine="567"/>
        <w:jc w:val="both"/>
        <w:rPr>
          <w:sz w:val="28"/>
          <w:szCs w:val="28"/>
        </w:rPr>
      </w:pPr>
      <w:r w:rsidRPr="00082FB6">
        <w:rPr>
          <w:sz w:val="28"/>
          <w:szCs w:val="28"/>
        </w:rPr>
        <w:t>Возникает много вопросов и по ценообразованию на Ярмарке выходного дня. Согласно действующему законодательству установлено применение свободных (рыночных) цен и тарифов. То есть предприниматель вправе установить цены на товары, учитывая свои произведённые затраты. Однако некоторые предприниматели, имеющие личное подсобное хозяйство, предоставляли скидку в размере от 10 до 15% участникам и ветеранам ВОВ.</w:t>
      </w:r>
    </w:p>
    <w:p w14:paraId="6180F09A" w14:textId="77777777" w:rsidR="00606278" w:rsidRPr="00082FB6" w:rsidRDefault="00606278" w:rsidP="00606278">
      <w:pPr>
        <w:ind w:firstLine="567"/>
        <w:jc w:val="both"/>
        <w:rPr>
          <w:rFonts w:eastAsia="Calibri"/>
          <w:sz w:val="28"/>
          <w:szCs w:val="28"/>
        </w:rPr>
      </w:pPr>
      <w:r w:rsidRPr="00082FB6">
        <w:rPr>
          <w:rFonts w:eastAsia="Calibri"/>
          <w:sz w:val="28"/>
          <w:szCs w:val="28"/>
        </w:rPr>
        <w:t xml:space="preserve">Мелкорозничная сеть представлена в районе </w:t>
      </w:r>
      <w:r w:rsidRPr="00082FB6">
        <w:rPr>
          <w:rFonts w:eastAsia="Calibri"/>
          <w:b/>
          <w:sz w:val="28"/>
          <w:szCs w:val="28"/>
        </w:rPr>
        <w:t>35</w:t>
      </w:r>
      <w:r w:rsidRPr="00082FB6">
        <w:rPr>
          <w:rFonts w:eastAsia="Calibri"/>
          <w:sz w:val="28"/>
          <w:szCs w:val="28"/>
        </w:rPr>
        <w:t xml:space="preserve"> нестационарными торговыми объектами, из них:</w:t>
      </w:r>
    </w:p>
    <w:p w14:paraId="2A9B1F49" w14:textId="77777777" w:rsidR="00606278" w:rsidRPr="00082FB6" w:rsidRDefault="00606278" w:rsidP="00606278">
      <w:pPr>
        <w:pStyle w:val="a6"/>
        <w:ind w:firstLine="567"/>
        <w:jc w:val="both"/>
        <w:rPr>
          <w:rFonts w:ascii="Times New Roman" w:eastAsia="Calibri" w:hAnsi="Times New Roman" w:cs="Times New Roman"/>
          <w:sz w:val="28"/>
          <w:szCs w:val="28"/>
          <w:lang w:eastAsia="ru-RU"/>
        </w:rPr>
      </w:pPr>
      <w:r w:rsidRPr="00082FB6">
        <w:rPr>
          <w:rFonts w:ascii="Times New Roman" w:eastAsia="Calibri" w:hAnsi="Times New Roman" w:cs="Times New Roman"/>
          <w:sz w:val="28"/>
          <w:szCs w:val="28"/>
          <w:lang w:eastAsia="ru-RU"/>
        </w:rPr>
        <w:t>- 2 киоска «Мороженое»,</w:t>
      </w:r>
    </w:p>
    <w:p w14:paraId="1C0BF71B" w14:textId="77777777" w:rsidR="00606278" w:rsidRPr="00082FB6" w:rsidRDefault="00606278" w:rsidP="00606278">
      <w:pPr>
        <w:pStyle w:val="a6"/>
        <w:ind w:firstLine="567"/>
        <w:jc w:val="both"/>
        <w:rPr>
          <w:rFonts w:ascii="Times New Roman" w:eastAsia="Calibri" w:hAnsi="Times New Roman" w:cs="Times New Roman"/>
          <w:sz w:val="28"/>
          <w:szCs w:val="28"/>
          <w:lang w:eastAsia="ru-RU"/>
        </w:rPr>
      </w:pPr>
      <w:r w:rsidRPr="00082FB6">
        <w:rPr>
          <w:rFonts w:ascii="Times New Roman" w:eastAsia="Calibri" w:hAnsi="Times New Roman" w:cs="Times New Roman"/>
          <w:sz w:val="28"/>
          <w:szCs w:val="28"/>
          <w:lang w:eastAsia="ru-RU"/>
        </w:rPr>
        <w:t>- 1 киоск «Бытовые услуги»,</w:t>
      </w:r>
    </w:p>
    <w:p w14:paraId="12139A82" w14:textId="77777777" w:rsidR="00606278" w:rsidRPr="00082FB6" w:rsidRDefault="00606278" w:rsidP="00606278">
      <w:pPr>
        <w:pStyle w:val="a6"/>
        <w:ind w:firstLine="567"/>
        <w:jc w:val="both"/>
        <w:rPr>
          <w:rFonts w:ascii="Times New Roman" w:eastAsia="Calibri" w:hAnsi="Times New Roman" w:cs="Times New Roman"/>
          <w:sz w:val="28"/>
          <w:szCs w:val="28"/>
          <w:lang w:eastAsia="ru-RU"/>
        </w:rPr>
      </w:pPr>
      <w:r w:rsidRPr="00082FB6">
        <w:rPr>
          <w:rFonts w:ascii="Times New Roman" w:eastAsia="Calibri" w:hAnsi="Times New Roman" w:cs="Times New Roman"/>
          <w:sz w:val="28"/>
          <w:szCs w:val="28"/>
          <w:lang w:eastAsia="ru-RU"/>
        </w:rPr>
        <w:t>- 1 «Елочный базар»,</w:t>
      </w:r>
    </w:p>
    <w:p w14:paraId="151B1C96" w14:textId="77777777" w:rsidR="00606278" w:rsidRPr="00082FB6" w:rsidRDefault="00606278" w:rsidP="00606278">
      <w:pPr>
        <w:pStyle w:val="a6"/>
        <w:ind w:firstLine="567"/>
        <w:jc w:val="both"/>
        <w:rPr>
          <w:rFonts w:ascii="Times New Roman" w:eastAsia="Calibri" w:hAnsi="Times New Roman" w:cs="Times New Roman"/>
          <w:sz w:val="28"/>
          <w:szCs w:val="28"/>
          <w:lang w:eastAsia="ru-RU"/>
        </w:rPr>
      </w:pPr>
      <w:r w:rsidRPr="00082FB6">
        <w:rPr>
          <w:rFonts w:ascii="Times New Roman" w:eastAsia="Calibri" w:hAnsi="Times New Roman" w:cs="Times New Roman"/>
          <w:sz w:val="28"/>
          <w:szCs w:val="28"/>
          <w:lang w:eastAsia="ru-RU"/>
        </w:rPr>
        <w:t>- 15 тележек «Мороженое, прохладительные напитки/ Выпечка, горячие напитки»;</w:t>
      </w:r>
    </w:p>
    <w:p w14:paraId="4C24522D" w14:textId="77777777" w:rsidR="00606278" w:rsidRPr="00082FB6" w:rsidRDefault="00606278" w:rsidP="00606278">
      <w:pPr>
        <w:ind w:firstLine="567"/>
        <w:jc w:val="both"/>
        <w:rPr>
          <w:rFonts w:eastAsia="Calibri"/>
          <w:sz w:val="28"/>
          <w:szCs w:val="28"/>
        </w:rPr>
      </w:pPr>
      <w:r w:rsidRPr="00082FB6">
        <w:rPr>
          <w:rFonts w:eastAsia="Calibri"/>
          <w:sz w:val="28"/>
          <w:szCs w:val="28"/>
        </w:rPr>
        <w:t>- 9 объектов «Печать»;</w:t>
      </w:r>
    </w:p>
    <w:p w14:paraId="28715E38" w14:textId="77777777" w:rsidR="00606278" w:rsidRPr="00082FB6" w:rsidRDefault="00606278" w:rsidP="00606278">
      <w:pPr>
        <w:ind w:firstLine="567"/>
        <w:jc w:val="both"/>
        <w:rPr>
          <w:rFonts w:eastAsia="Calibri"/>
          <w:sz w:val="28"/>
          <w:szCs w:val="28"/>
        </w:rPr>
      </w:pPr>
      <w:r w:rsidRPr="00082FB6">
        <w:rPr>
          <w:rFonts w:eastAsia="Calibri"/>
          <w:sz w:val="28"/>
          <w:szCs w:val="28"/>
        </w:rPr>
        <w:t>- 7 пресс-стендов;</w:t>
      </w:r>
    </w:p>
    <w:p w14:paraId="203843F7" w14:textId="77777777" w:rsidR="00606278" w:rsidRPr="00082FB6" w:rsidRDefault="00606278" w:rsidP="00606278">
      <w:pPr>
        <w:ind w:firstLine="567"/>
        <w:jc w:val="both"/>
        <w:rPr>
          <w:rFonts w:eastAsia="Calibri"/>
          <w:sz w:val="28"/>
          <w:szCs w:val="28"/>
        </w:rPr>
      </w:pPr>
      <w:r w:rsidRPr="00082FB6">
        <w:rPr>
          <w:rFonts w:eastAsia="Calibri"/>
          <w:sz w:val="28"/>
          <w:szCs w:val="28"/>
        </w:rPr>
        <w:t>Нареканий со стороны жителей на работу киосков не поступало.</w:t>
      </w:r>
    </w:p>
    <w:p w14:paraId="2994285C" w14:textId="77777777" w:rsidR="00606278" w:rsidRPr="00082FB6" w:rsidRDefault="00606278" w:rsidP="00606278">
      <w:pPr>
        <w:ind w:firstLine="567"/>
        <w:jc w:val="both"/>
        <w:rPr>
          <w:rFonts w:eastAsia="Calibri"/>
          <w:sz w:val="28"/>
          <w:szCs w:val="28"/>
        </w:rPr>
      </w:pPr>
    </w:p>
    <w:p w14:paraId="33DD0BCB" w14:textId="77777777" w:rsidR="00606278" w:rsidRPr="00082FB6" w:rsidRDefault="00606278" w:rsidP="00606278">
      <w:pPr>
        <w:ind w:firstLine="567"/>
        <w:jc w:val="both"/>
        <w:rPr>
          <w:rFonts w:eastAsia="Calibri"/>
          <w:sz w:val="28"/>
          <w:szCs w:val="28"/>
        </w:rPr>
      </w:pPr>
      <w:r w:rsidRPr="00082FB6">
        <w:rPr>
          <w:rFonts w:eastAsia="Calibri"/>
          <w:sz w:val="28"/>
          <w:szCs w:val="28"/>
        </w:rPr>
        <w:t xml:space="preserve">Ежедневную работу осуществляют сотрудники сектора торговли и услуг управы и органов внутренних дел Мещанского района в части проведения оперативных мероприятий по пресечению несанкционированной торговли на улицах района. </w:t>
      </w:r>
      <w:r w:rsidRPr="00082FB6">
        <w:rPr>
          <w:sz w:val="28"/>
          <w:szCs w:val="28"/>
        </w:rPr>
        <w:t xml:space="preserve">Управой проводятся регулярные рейды по предотвращению несанкционированной торговли как силами наших сотрудников, так и совместно с представителями ОМВД, Московского метрополитена, туристической полицией, Департамента региональной безопасности и ГУ МВД по городу Москве при поддержке Департамента торговли и услуг. В рамках проводимых рейдов факты несанкционированной торговли пресекаются. С гражданами проводится профилактическая работа. </w:t>
      </w:r>
      <w:r w:rsidRPr="00082FB6">
        <w:rPr>
          <w:sz w:val="28"/>
          <w:szCs w:val="28"/>
        </w:rPr>
        <w:lastRenderedPageBreak/>
        <w:t>Существует проблема с неявкой правонарушителей в управу для составления протоколов. В случае явки или доставления граждан протоколы составляются безотлагательно.</w:t>
      </w:r>
    </w:p>
    <w:p w14:paraId="421A3154" w14:textId="77777777" w:rsidR="00606278" w:rsidRPr="00082FB6" w:rsidRDefault="00606278" w:rsidP="00606278">
      <w:pPr>
        <w:ind w:firstLine="567"/>
        <w:jc w:val="both"/>
        <w:rPr>
          <w:rFonts w:eastAsia="Calibri"/>
          <w:sz w:val="28"/>
          <w:szCs w:val="28"/>
        </w:rPr>
      </w:pPr>
      <w:r w:rsidRPr="00082FB6">
        <w:rPr>
          <w:sz w:val="28"/>
          <w:szCs w:val="28"/>
        </w:rPr>
        <w:t>Работа по выявлению и пресечению незаконной торговли на территории нашего района, ее мониторинг и рассмотрение протоколов осуществляется на основании распоряжения главы управы района.</w:t>
      </w:r>
    </w:p>
    <w:p w14:paraId="01E34168" w14:textId="77777777" w:rsidR="00606278" w:rsidRPr="00082FB6" w:rsidRDefault="00606278" w:rsidP="00606278">
      <w:pPr>
        <w:ind w:firstLine="567"/>
        <w:jc w:val="both"/>
        <w:rPr>
          <w:sz w:val="28"/>
          <w:szCs w:val="28"/>
        </w:rPr>
      </w:pPr>
      <w:r w:rsidRPr="00082FB6">
        <w:rPr>
          <w:sz w:val="28"/>
          <w:szCs w:val="28"/>
        </w:rPr>
        <w:t xml:space="preserve">По результатам данной работы за 2023 привлечено к административной ответственности </w:t>
      </w:r>
      <w:r w:rsidRPr="00082FB6">
        <w:rPr>
          <w:b/>
          <w:sz w:val="28"/>
          <w:szCs w:val="28"/>
        </w:rPr>
        <w:t xml:space="preserve">24 </w:t>
      </w:r>
      <w:r w:rsidRPr="00082FB6">
        <w:rPr>
          <w:sz w:val="28"/>
          <w:szCs w:val="28"/>
        </w:rPr>
        <w:t xml:space="preserve">человека, на которых составлены протоколы с изъятием продаваемого товара, в специально оборудованном помещении для его хранения. </w:t>
      </w:r>
    </w:p>
    <w:p w14:paraId="0650D6C0" w14:textId="77777777" w:rsidR="00606278" w:rsidRPr="00082FB6" w:rsidRDefault="00606278" w:rsidP="00606278">
      <w:pPr>
        <w:ind w:firstLine="567"/>
        <w:jc w:val="both"/>
        <w:rPr>
          <w:sz w:val="28"/>
          <w:szCs w:val="28"/>
        </w:rPr>
      </w:pPr>
      <w:r w:rsidRPr="00082FB6">
        <w:rPr>
          <w:sz w:val="28"/>
          <w:szCs w:val="28"/>
        </w:rPr>
        <w:t xml:space="preserve">Все протоколы рассмотрены, наложены штрафные санкции на сумму </w:t>
      </w:r>
      <w:r w:rsidRPr="00082FB6">
        <w:rPr>
          <w:b/>
          <w:sz w:val="28"/>
          <w:szCs w:val="28"/>
        </w:rPr>
        <w:t>75000,0</w:t>
      </w:r>
      <w:r w:rsidRPr="00082FB6">
        <w:rPr>
          <w:sz w:val="28"/>
          <w:szCs w:val="28"/>
        </w:rPr>
        <w:t xml:space="preserve"> руб. За отчетный период взыскано денежных средств и поступило в городской бюджет – </w:t>
      </w:r>
      <w:r w:rsidRPr="00082FB6">
        <w:rPr>
          <w:b/>
          <w:sz w:val="28"/>
          <w:szCs w:val="28"/>
        </w:rPr>
        <w:t xml:space="preserve">75000,0 </w:t>
      </w:r>
      <w:r w:rsidRPr="00082FB6">
        <w:rPr>
          <w:sz w:val="28"/>
          <w:szCs w:val="28"/>
        </w:rPr>
        <w:t xml:space="preserve">руб. </w:t>
      </w:r>
    </w:p>
    <w:p w14:paraId="664B3E6B" w14:textId="77777777" w:rsidR="00606278" w:rsidRPr="00082FB6" w:rsidRDefault="00606278" w:rsidP="00606278">
      <w:pPr>
        <w:ind w:firstLine="567"/>
        <w:jc w:val="both"/>
        <w:rPr>
          <w:rFonts w:eastAsiaTheme="minorHAnsi"/>
          <w:color w:val="FF0000"/>
          <w:sz w:val="28"/>
          <w:szCs w:val="28"/>
          <w:lang w:eastAsia="en-US"/>
        </w:rPr>
      </w:pPr>
      <w:r w:rsidRPr="00082FB6">
        <w:rPr>
          <w:color w:val="FF0000"/>
          <w:sz w:val="28"/>
          <w:szCs w:val="28"/>
        </w:rPr>
        <w:fldChar w:fldCharType="begin"/>
      </w:r>
      <w:r w:rsidRPr="00082FB6">
        <w:rPr>
          <w:color w:val="FF0000"/>
          <w:sz w:val="28"/>
          <w:szCs w:val="28"/>
        </w:rPr>
        <w:instrText xml:space="preserve"> LINK Excel.Sheet.12 "C:\\Users\\DenisovaNA3\\Downloads\\Отчет по ад делам за 2021 г. для доклада главы перед советом депутатов.xlsx" "Лист1!R1C1:R2C3" \a \f 4 \h  \* MERGEFORMAT </w:instrText>
      </w:r>
      <w:r w:rsidRPr="00082FB6">
        <w:rPr>
          <w:color w:val="FF0000"/>
          <w:sz w:val="28"/>
          <w:szCs w:val="28"/>
        </w:rPr>
        <w:fldChar w:fldCharType="end"/>
      </w:r>
    </w:p>
    <w:p w14:paraId="6FA68851" w14:textId="77777777" w:rsidR="00606278" w:rsidRPr="00082FB6" w:rsidRDefault="00606278" w:rsidP="00606278">
      <w:pPr>
        <w:ind w:firstLine="567"/>
        <w:jc w:val="both"/>
        <w:rPr>
          <w:rFonts w:eastAsia="Arial"/>
          <w:sz w:val="28"/>
          <w:szCs w:val="28"/>
        </w:rPr>
      </w:pPr>
      <w:r w:rsidRPr="00082FB6">
        <w:rPr>
          <w:sz w:val="28"/>
          <w:szCs w:val="28"/>
        </w:rPr>
        <w:t xml:space="preserve">Несмотря на проводимые мероприятия, в районе остаются «проблемные зоны», прилегающие к станции м. Кузнецкий мост, ул. Рождественка 6/9/20; </w:t>
      </w:r>
      <w:r w:rsidRPr="00082FB6">
        <w:rPr>
          <w:rFonts w:eastAsia="Calibri"/>
          <w:sz w:val="28"/>
          <w:szCs w:val="28"/>
        </w:rPr>
        <w:t>ул. Щепкина, 38 (у храма Святителя Филиппа). А также при проведении пятничных намазов в Со</w:t>
      </w:r>
      <w:r w:rsidRPr="00082FB6">
        <w:rPr>
          <w:rFonts w:eastAsia="Arial"/>
          <w:sz w:val="28"/>
          <w:szCs w:val="28"/>
        </w:rPr>
        <w:t xml:space="preserve">борной мечети, по маршруту от ст. м. Проспект Мира до Соборной Мечети. </w:t>
      </w:r>
    </w:p>
    <w:p w14:paraId="62C88D33" w14:textId="77777777" w:rsidR="00606278" w:rsidRPr="00082FB6" w:rsidRDefault="00606278" w:rsidP="00606278">
      <w:pPr>
        <w:ind w:firstLine="567"/>
        <w:jc w:val="both"/>
        <w:rPr>
          <w:sz w:val="28"/>
          <w:szCs w:val="28"/>
        </w:rPr>
      </w:pPr>
      <w:r w:rsidRPr="00082FB6">
        <w:rPr>
          <w:sz w:val="28"/>
          <w:szCs w:val="28"/>
        </w:rPr>
        <w:t xml:space="preserve">Работа в этом направлении продолжается в ежедневном режиме. </w:t>
      </w:r>
    </w:p>
    <w:p w14:paraId="1275DC59" w14:textId="42DDCE72" w:rsidR="00D84599" w:rsidRPr="00082FB6" w:rsidRDefault="00606278" w:rsidP="00606278">
      <w:pPr>
        <w:ind w:firstLine="567"/>
        <w:jc w:val="both"/>
        <w:rPr>
          <w:rFonts w:eastAsia="Calibri"/>
          <w:sz w:val="28"/>
          <w:szCs w:val="28"/>
        </w:rPr>
      </w:pPr>
      <w:r w:rsidRPr="00082FB6">
        <w:rPr>
          <w:rFonts w:eastAsia="Calibri"/>
          <w:sz w:val="28"/>
          <w:szCs w:val="28"/>
        </w:rPr>
        <w:t>Управой Мещанского района активно проводится работа по реализации требований постановления Правительства РФ по антитеррористической безопасности объектов потребительского рынка. Межведомственной комиссией в составе представителей управы и заинтересованных служб ведется учет предприятий, подлежащих категорированию. При выявлении новых объектов, подлежащих категорированию, незамедлительно проводится необходимая работа по категорированию предприятий.</w:t>
      </w:r>
      <w:r w:rsidR="00D84599" w:rsidRPr="00082FB6">
        <w:rPr>
          <w:rFonts w:eastAsia="Calibri"/>
          <w:sz w:val="28"/>
          <w:szCs w:val="28"/>
        </w:rPr>
        <w:t xml:space="preserve"> </w:t>
      </w:r>
    </w:p>
    <w:p w14:paraId="6151076A" w14:textId="77777777" w:rsidR="00717FBB" w:rsidRPr="00082FB6" w:rsidRDefault="00717FBB" w:rsidP="00C20DB4">
      <w:pPr>
        <w:widowControl w:val="0"/>
        <w:tabs>
          <w:tab w:val="left" w:pos="851"/>
        </w:tabs>
        <w:ind w:firstLine="567"/>
        <w:jc w:val="both"/>
        <w:rPr>
          <w:b/>
          <w:sz w:val="28"/>
          <w:szCs w:val="28"/>
          <w:u w:val="single"/>
        </w:rPr>
      </w:pPr>
    </w:p>
    <w:p w14:paraId="47E2544D" w14:textId="77777777" w:rsidR="00C710BA" w:rsidRPr="00082FB6" w:rsidRDefault="00C710BA" w:rsidP="00C710BA">
      <w:pPr>
        <w:widowControl w:val="0"/>
        <w:tabs>
          <w:tab w:val="left" w:pos="851"/>
        </w:tabs>
        <w:ind w:firstLine="567"/>
        <w:jc w:val="center"/>
        <w:rPr>
          <w:b/>
          <w:sz w:val="28"/>
          <w:szCs w:val="28"/>
        </w:rPr>
      </w:pPr>
      <w:r w:rsidRPr="00082FB6">
        <w:rPr>
          <w:b/>
          <w:sz w:val="28"/>
          <w:szCs w:val="28"/>
        </w:rPr>
        <w:t>РАБОТА С ОБРАЩЕНИЯМИ ГРАЖДАН</w:t>
      </w:r>
    </w:p>
    <w:p w14:paraId="50C8E14B" w14:textId="77777777" w:rsidR="00C710BA" w:rsidRPr="00082FB6" w:rsidRDefault="00C710BA" w:rsidP="00C710BA">
      <w:pPr>
        <w:widowControl w:val="0"/>
        <w:tabs>
          <w:tab w:val="left" w:pos="851"/>
        </w:tabs>
        <w:ind w:firstLine="567"/>
        <w:jc w:val="both"/>
        <w:rPr>
          <w:rFonts w:eastAsia="Calibri"/>
          <w:sz w:val="28"/>
          <w:szCs w:val="28"/>
        </w:rPr>
      </w:pPr>
    </w:p>
    <w:p w14:paraId="4577D37C" w14:textId="77777777" w:rsidR="00C710BA" w:rsidRPr="00082FB6" w:rsidRDefault="00C710BA" w:rsidP="00C710BA">
      <w:pPr>
        <w:ind w:firstLine="567"/>
        <w:jc w:val="both"/>
        <w:rPr>
          <w:rFonts w:eastAsia="Calibri"/>
          <w:sz w:val="28"/>
          <w:szCs w:val="28"/>
        </w:rPr>
      </w:pPr>
      <w:r w:rsidRPr="00082FB6">
        <w:rPr>
          <w:rFonts w:eastAsia="Calibri"/>
          <w:sz w:val="28"/>
          <w:szCs w:val="28"/>
        </w:rPr>
        <w:tab/>
        <w:t>Работа с населением-одно из важнейших направлений в деятельности управы. Регламентируется Федеральным законом № 59-ФЗ «О порядке рассмотрения обращений граждан российской Федерации» и распространяется на обращения всех физических лиц-не только граждан РФ, но и иностранных граждан, а также лиц без гражданства.</w:t>
      </w:r>
    </w:p>
    <w:p w14:paraId="20F922B3" w14:textId="77777777" w:rsidR="00C710BA" w:rsidRPr="00082FB6" w:rsidRDefault="00C710BA" w:rsidP="00C710BA">
      <w:pPr>
        <w:ind w:firstLine="567"/>
        <w:jc w:val="both"/>
        <w:rPr>
          <w:rFonts w:eastAsia="Calibri"/>
          <w:sz w:val="28"/>
          <w:szCs w:val="28"/>
        </w:rPr>
      </w:pPr>
      <w:r w:rsidRPr="00082FB6">
        <w:rPr>
          <w:rFonts w:eastAsia="Calibri"/>
          <w:sz w:val="28"/>
          <w:szCs w:val="28"/>
        </w:rPr>
        <w:t xml:space="preserve"> Количество обращений граждан, поступивших в управу Мещанского района за период: 01.01.2023г. – 30.12.2023 г. составляет 1932 обращений на разные темы.</w:t>
      </w:r>
    </w:p>
    <w:p w14:paraId="10B50106" w14:textId="77777777" w:rsidR="00C710BA" w:rsidRPr="00082FB6" w:rsidRDefault="00C710BA" w:rsidP="00C710BA">
      <w:pPr>
        <w:ind w:firstLine="567"/>
        <w:jc w:val="both"/>
        <w:rPr>
          <w:rFonts w:eastAsia="Calibri"/>
          <w:sz w:val="28"/>
          <w:szCs w:val="28"/>
        </w:rPr>
      </w:pPr>
      <w:r w:rsidRPr="00082FB6">
        <w:rPr>
          <w:rFonts w:eastAsia="Calibri"/>
          <w:sz w:val="28"/>
          <w:szCs w:val="28"/>
        </w:rPr>
        <w:t>Количество обращений граждан по основным тематикам вопросов, поступивших в управу Мещанского района за периоды:</w:t>
      </w:r>
    </w:p>
    <w:p w14:paraId="0AF50E69" w14:textId="77777777" w:rsidR="00C710BA" w:rsidRPr="00082FB6" w:rsidRDefault="00C710BA" w:rsidP="00C710BA">
      <w:pPr>
        <w:ind w:firstLine="567"/>
        <w:rPr>
          <w:sz w:val="28"/>
          <w:szCs w:val="28"/>
        </w:rPr>
      </w:pPr>
    </w:p>
    <w:p w14:paraId="763693B4" w14:textId="77777777" w:rsidR="00C710BA" w:rsidRPr="00082FB6" w:rsidRDefault="00C710BA" w:rsidP="00C710BA"/>
    <w:tbl>
      <w:tblPr>
        <w:tblStyle w:val="a9"/>
        <w:tblW w:w="0" w:type="auto"/>
        <w:tblLayout w:type="fixed"/>
        <w:tblLook w:val="04A0" w:firstRow="1" w:lastRow="0" w:firstColumn="1" w:lastColumn="0" w:noHBand="0" w:noVBand="1"/>
      </w:tblPr>
      <w:tblGrid>
        <w:gridCol w:w="499"/>
        <w:gridCol w:w="3979"/>
        <w:gridCol w:w="1754"/>
        <w:gridCol w:w="1754"/>
      </w:tblGrid>
      <w:tr w:rsidR="00C710BA" w:rsidRPr="00082FB6" w14:paraId="13D1108D" w14:textId="77777777" w:rsidTr="005D30F5">
        <w:tc>
          <w:tcPr>
            <w:tcW w:w="499" w:type="dxa"/>
          </w:tcPr>
          <w:p w14:paraId="26CD5E1F" w14:textId="77777777" w:rsidR="00C710BA" w:rsidRPr="00082FB6" w:rsidRDefault="00C710BA" w:rsidP="005D30F5">
            <w:pPr>
              <w:jc w:val="center"/>
              <w:rPr>
                <w:b/>
              </w:rPr>
            </w:pPr>
            <w:r w:rsidRPr="00082FB6">
              <w:rPr>
                <w:b/>
              </w:rPr>
              <w:t>№</w:t>
            </w:r>
          </w:p>
        </w:tc>
        <w:tc>
          <w:tcPr>
            <w:tcW w:w="3979" w:type="dxa"/>
          </w:tcPr>
          <w:p w14:paraId="2FA09D4F" w14:textId="77777777" w:rsidR="00C710BA" w:rsidRPr="00082FB6" w:rsidRDefault="00C710BA" w:rsidP="005D30F5">
            <w:pPr>
              <w:jc w:val="center"/>
              <w:rPr>
                <w:b/>
              </w:rPr>
            </w:pPr>
            <w:r w:rsidRPr="00082FB6">
              <w:rPr>
                <w:b/>
              </w:rPr>
              <w:t>Тематика</w:t>
            </w:r>
          </w:p>
        </w:tc>
        <w:tc>
          <w:tcPr>
            <w:tcW w:w="1754" w:type="dxa"/>
          </w:tcPr>
          <w:p w14:paraId="3FBFB591" w14:textId="77777777" w:rsidR="00C710BA" w:rsidRPr="00082FB6" w:rsidRDefault="00C710BA" w:rsidP="005D30F5">
            <w:pPr>
              <w:jc w:val="center"/>
              <w:rPr>
                <w:b/>
              </w:rPr>
            </w:pPr>
            <w:r w:rsidRPr="00082FB6">
              <w:rPr>
                <w:b/>
              </w:rPr>
              <w:t>01.01.2022г. – 31.12.2022г.</w:t>
            </w:r>
          </w:p>
        </w:tc>
        <w:tc>
          <w:tcPr>
            <w:tcW w:w="1754" w:type="dxa"/>
          </w:tcPr>
          <w:p w14:paraId="38A55BA9" w14:textId="77777777" w:rsidR="00C710BA" w:rsidRPr="00082FB6" w:rsidRDefault="00C710BA" w:rsidP="005D30F5">
            <w:pPr>
              <w:jc w:val="center"/>
              <w:rPr>
                <w:b/>
              </w:rPr>
            </w:pPr>
            <w:r w:rsidRPr="00082FB6">
              <w:rPr>
                <w:b/>
              </w:rPr>
              <w:t>01.01.2023г._</w:t>
            </w:r>
          </w:p>
          <w:p w14:paraId="3ABA3005" w14:textId="77777777" w:rsidR="00C710BA" w:rsidRPr="00082FB6" w:rsidRDefault="00C710BA" w:rsidP="005D30F5">
            <w:pPr>
              <w:jc w:val="center"/>
              <w:rPr>
                <w:b/>
              </w:rPr>
            </w:pPr>
            <w:r w:rsidRPr="00082FB6">
              <w:rPr>
                <w:b/>
              </w:rPr>
              <w:t>31.12.2023г.</w:t>
            </w:r>
          </w:p>
        </w:tc>
      </w:tr>
      <w:tr w:rsidR="00C710BA" w:rsidRPr="00082FB6" w14:paraId="75E950ED" w14:textId="77777777" w:rsidTr="005D30F5">
        <w:tc>
          <w:tcPr>
            <w:tcW w:w="499" w:type="dxa"/>
          </w:tcPr>
          <w:p w14:paraId="5674B7CE" w14:textId="77777777" w:rsidR="00C710BA" w:rsidRPr="00082FB6" w:rsidRDefault="00C710BA" w:rsidP="005D30F5">
            <w:pPr>
              <w:jc w:val="both"/>
              <w:rPr>
                <w:sz w:val="28"/>
                <w:szCs w:val="28"/>
                <w:lang w:val="en-US"/>
              </w:rPr>
            </w:pPr>
            <w:r w:rsidRPr="00082FB6">
              <w:rPr>
                <w:sz w:val="28"/>
                <w:szCs w:val="28"/>
                <w:lang w:val="en-US"/>
              </w:rPr>
              <w:lastRenderedPageBreak/>
              <w:t>1</w:t>
            </w:r>
          </w:p>
        </w:tc>
        <w:tc>
          <w:tcPr>
            <w:tcW w:w="3979" w:type="dxa"/>
          </w:tcPr>
          <w:p w14:paraId="56BC37B8" w14:textId="77777777" w:rsidR="00C710BA" w:rsidRPr="00082FB6" w:rsidRDefault="00C710BA" w:rsidP="005D30F5">
            <w:pPr>
              <w:jc w:val="both"/>
            </w:pPr>
            <w:r w:rsidRPr="00082FB6">
              <w:t>Жилищно-коммунальное хозяйство</w:t>
            </w:r>
          </w:p>
        </w:tc>
        <w:tc>
          <w:tcPr>
            <w:tcW w:w="1754" w:type="dxa"/>
          </w:tcPr>
          <w:p w14:paraId="0DB27E8A" w14:textId="77777777" w:rsidR="00C710BA" w:rsidRPr="00082FB6" w:rsidRDefault="00C710BA" w:rsidP="005D30F5">
            <w:pPr>
              <w:jc w:val="both"/>
            </w:pPr>
            <w:r w:rsidRPr="00082FB6">
              <w:t xml:space="preserve">507 </w:t>
            </w:r>
          </w:p>
        </w:tc>
        <w:tc>
          <w:tcPr>
            <w:tcW w:w="1754" w:type="dxa"/>
          </w:tcPr>
          <w:p w14:paraId="13AD2ECE" w14:textId="2119EDB6" w:rsidR="00C710BA" w:rsidRPr="00082FB6" w:rsidRDefault="00C710BA" w:rsidP="005D30F5">
            <w:pPr>
              <w:jc w:val="both"/>
            </w:pPr>
            <w:proofErr w:type="gramStart"/>
            <w:r w:rsidRPr="00082FB6">
              <w:t>669</w:t>
            </w:r>
            <w:r w:rsidR="00307B67" w:rsidRPr="00082FB6">
              <w:t xml:space="preserve">  </w:t>
            </w:r>
            <w:r w:rsidR="00307B67" w:rsidRPr="00082FB6">
              <w:rPr>
                <w:color w:val="FF0000"/>
              </w:rPr>
              <w:t>+</w:t>
            </w:r>
            <w:proofErr w:type="gramEnd"/>
            <w:r w:rsidR="00307B67" w:rsidRPr="00082FB6">
              <w:rPr>
                <w:color w:val="FF0000"/>
              </w:rPr>
              <w:t>20%</w:t>
            </w:r>
          </w:p>
        </w:tc>
      </w:tr>
      <w:tr w:rsidR="00C710BA" w:rsidRPr="00082FB6" w14:paraId="570B0582" w14:textId="77777777" w:rsidTr="005D30F5">
        <w:tc>
          <w:tcPr>
            <w:tcW w:w="499" w:type="dxa"/>
          </w:tcPr>
          <w:p w14:paraId="12D287DD" w14:textId="77777777" w:rsidR="00C710BA" w:rsidRPr="00082FB6" w:rsidRDefault="00C710BA" w:rsidP="005D30F5">
            <w:pPr>
              <w:jc w:val="both"/>
              <w:rPr>
                <w:sz w:val="28"/>
                <w:szCs w:val="28"/>
                <w:lang w:val="en-US"/>
              </w:rPr>
            </w:pPr>
            <w:r w:rsidRPr="00082FB6">
              <w:rPr>
                <w:sz w:val="28"/>
                <w:szCs w:val="28"/>
                <w:lang w:val="en-US"/>
              </w:rPr>
              <w:t>2</w:t>
            </w:r>
          </w:p>
        </w:tc>
        <w:tc>
          <w:tcPr>
            <w:tcW w:w="3979" w:type="dxa"/>
          </w:tcPr>
          <w:p w14:paraId="31B2F530" w14:textId="77777777" w:rsidR="00C710BA" w:rsidRPr="00082FB6" w:rsidRDefault="00C710BA" w:rsidP="005D30F5">
            <w:pPr>
              <w:jc w:val="both"/>
            </w:pPr>
            <w:r w:rsidRPr="00082FB6">
              <w:t>Благоустройство территорий</w:t>
            </w:r>
          </w:p>
        </w:tc>
        <w:tc>
          <w:tcPr>
            <w:tcW w:w="1754" w:type="dxa"/>
          </w:tcPr>
          <w:p w14:paraId="39750C5A" w14:textId="77777777" w:rsidR="00C710BA" w:rsidRPr="00082FB6" w:rsidRDefault="00C710BA" w:rsidP="005D30F5">
            <w:pPr>
              <w:jc w:val="both"/>
            </w:pPr>
            <w:r w:rsidRPr="00082FB6">
              <w:t xml:space="preserve">635   </w:t>
            </w:r>
          </w:p>
        </w:tc>
        <w:tc>
          <w:tcPr>
            <w:tcW w:w="1754" w:type="dxa"/>
          </w:tcPr>
          <w:p w14:paraId="5A67B156" w14:textId="71D27AA6" w:rsidR="00C710BA" w:rsidRPr="00082FB6" w:rsidRDefault="00C710BA" w:rsidP="005D30F5">
            <w:pPr>
              <w:jc w:val="both"/>
            </w:pPr>
            <w:proofErr w:type="gramStart"/>
            <w:r w:rsidRPr="00082FB6">
              <w:t>755</w:t>
            </w:r>
            <w:r w:rsidR="00307B67" w:rsidRPr="00082FB6">
              <w:t xml:space="preserve">  </w:t>
            </w:r>
            <w:r w:rsidR="00307B67" w:rsidRPr="00082FB6">
              <w:rPr>
                <w:color w:val="FF0000"/>
              </w:rPr>
              <w:t>+</w:t>
            </w:r>
            <w:proofErr w:type="gramEnd"/>
            <w:r w:rsidR="00307B67" w:rsidRPr="00082FB6">
              <w:rPr>
                <w:color w:val="FF0000"/>
              </w:rPr>
              <w:t>19%</w:t>
            </w:r>
          </w:p>
        </w:tc>
      </w:tr>
      <w:tr w:rsidR="00C710BA" w:rsidRPr="00082FB6" w14:paraId="7CE6A505" w14:textId="77777777" w:rsidTr="005D30F5">
        <w:tc>
          <w:tcPr>
            <w:tcW w:w="499" w:type="dxa"/>
          </w:tcPr>
          <w:p w14:paraId="5CDF4130" w14:textId="77777777" w:rsidR="00C710BA" w:rsidRPr="00082FB6" w:rsidRDefault="00C710BA" w:rsidP="005D30F5">
            <w:pPr>
              <w:jc w:val="both"/>
              <w:rPr>
                <w:sz w:val="28"/>
                <w:szCs w:val="28"/>
                <w:lang w:val="en-US"/>
              </w:rPr>
            </w:pPr>
            <w:r w:rsidRPr="00082FB6">
              <w:rPr>
                <w:sz w:val="28"/>
                <w:szCs w:val="28"/>
                <w:lang w:val="en-US"/>
              </w:rPr>
              <w:t>3</w:t>
            </w:r>
          </w:p>
        </w:tc>
        <w:tc>
          <w:tcPr>
            <w:tcW w:w="3979" w:type="dxa"/>
          </w:tcPr>
          <w:p w14:paraId="7BD4BD07" w14:textId="77777777" w:rsidR="00C710BA" w:rsidRPr="00082FB6" w:rsidRDefault="00C710BA" w:rsidP="009D7CEC">
            <w:r w:rsidRPr="00082FB6">
              <w:t>Капитальный ремонт многоквартирных домов</w:t>
            </w:r>
          </w:p>
        </w:tc>
        <w:tc>
          <w:tcPr>
            <w:tcW w:w="1754" w:type="dxa"/>
          </w:tcPr>
          <w:p w14:paraId="2B64B9A5" w14:textId="77777777" w:rsidR="00C710BA" w:rsidRPr="00082FB6" w:rsidRDefault="00C710BA" w:rsidP="005D30F5">
            <w:pPr>
              <w:jc w:val="both"/>
            </w:pPr>
            <w:r w:rsidRPr="00082FB6">
              <w:t xml:space="preserve">71    </w:t>
            </w:r>
          </w:p>
        </w:tc>
        <w:tc>
          <w:tcPr>
            <w:tcW w:w="1754" w:type="dxa"/>
          </w:tcPr>
          <w:p w14:paraId="5232AB68" w14:textId="6D3FBE7F" w:rsidR="00C710BA" w:rsidRPr="00082FB6" w:rsidRDefault="00C710BA" w:rsidP="005D30F5">
            <w:pPr>
              <w:jc w:val="both"/>
            </w:pPr>
            <w:r w:rsidRPr="00082FB6">
              <w:t>76</w:t>
            </w:r>
            <w:r w:rsidR="00307B67" w:rsidRPr="00082FB6">
              <w:t xml:space="preserve">    </w:t>
            </w:r>
            <w:r w:rsidR="00307B67" w:rsidRPr="00082FB6">
              <w:rPr>
                <w:color w:val="FF0000"/>
              </w:rPr>
              <w:t>+7%</w:t>
            </w:r>
          </w:p>
        </w:tc>
      </w:tr>
      <w:tr w:rsidR="00C710BA" w:rsidRPr="00082FB6" w14:paraId="3159376F" w14:textId="77777777" w:rsidTr="005D30F5">
        <w:tc>
          <w:tcPr>
            <w:tcW w:w="499" w:type="dxa"/>
          </w:tcPr>
          <w:p w14:paraId="3755B4C4" w14:textId="77777777" w:rsidR="00C710BA" w:rsidRPr="00082FB6" w:rsidRDefault="00C710BA" w:rsidP="005D30F5">
            <w:pPr>
              <w:jc w:val="both"/>
              <w:rPr>
                <w:sz w:val="28"/>
                <w:szCs w:val="28"/>
                <w:lang w:val="en-US"/>
              </w:rPr>
            </w:pPr>
            <w:r w:rsidRPr="00082FB6">
              <w:rPr>
                <w:sz w:val="28"/>
                <w:szCs w:val="28"/>
                <w:lang w:val="en-US"/>
              </w:rPr>
              <w:t>4</w:t>
            </w:r>
          </w:p>
        </w:tc>
        <w:tc>
          <w:tcPr>
            <w:tcW w:w="3979" w:type="dxa"/>
          </w:tcPr>
          <w:p w14:paraId="6E049818" w14:textId="77777777" w:rsidR="00C710BA" w:rsidRPr="00082FB6" w:rsidRDefault="00C710BA" w:rsidP="005D30F5">
            <w:pPr>
              <w:jc w:val="both"/>
            </w:pPr>
            <w:r w:rsidRPr="00082FB6">
              <w:t>Градостроительство и архитектура</w:t>
            </w:r>
          </w:p>
        </w:tc>
        <w:tc>
          <w:tcPr>
            <w:tcW w:w="1754" w:type="dxa"/>
          </w:tcPr>
          <w:p w14:paraId="414BC934" w14:textId="77777777" w:rsidR="00C710BA" w:rsidRPr="00082FB6" w:rsidRDefault="00C710BA" w:rsidP="005D30F5">
            <w:pPr>
              <w:jc w:val="both"/>
            </w:pPr>
            <w:r w:rsidRPr="00082FB6">
              <w:t xml:space="preserve">52     </w:t>
            </w:r>
          </w:p>
        </w:tc>
        <w:tc>
          <w:tcPr>
            <w:tcW w:w="1754" w:type="dxa"/>
          </w:tcPr>
          <w:p w14:paraId="1372ACBB" w14:textId="516F261E" w:rsidR="00C710BA" w:rsidRPr="00082FB6" w:rsidRDefault="00C710BA" w:rsidP="005D30F5">
            <w:pPr>
              <w:jc w:val="both"/>
            </w:pPr>
            <w:r w:rsidRPr="00082FB6">
              <w:t>56</w:t>
            </w:r>
            <w:r w:rsidR="00307B67" w:rsidRPr="00082FB6">
              <w:t xml:space="preserve">   </w:t>
            </w:r>
            <w:r w:rsidR="00307B67" w:rsidRPr="00082FB6">
              <w:rPr>
                <w:color w:val="FF0000"/>
              </w:rPr>
              <w:t>+7%</w:t>
            </w:r>
          </w:p>
        </w:tc>
      </w:tr>
      <w:tr w:rsidR="00C710BA" w:rsidRPr="00082FB6" w14:paraId="2955718F" w14:textId="77777777" w:rsidTr="005D30F5">
        <w:tc>
          <w:tcPr>
            <w:tcW w:w="499" w:type="dxa"/>
          </w:tcPr>
          <w:p w14:paraId="46B06B53" w14:textId="77777777" w:rsidR="00C710BA" w:rsidRPr="00082FB6" w:rsidRDefault="00C710BA" w:rsidP="005D30F5">
            <w:pPr>
              <w:jc w:val="both"/>
              <w:rPr>
                <w:sz w:val="28"/>
                <w:szCs w:val="28"/>
                <w:lang w:val="en-US"/>
              </w:rPr>
            </w:pPr>
            <w:r w:rsidRPr="00082FB6">
              <w:rPr>
                <w:sz w:val="28"/>
                <w:szCs w:val="28"/>
                <w:lang w:val="en-US"/>
              </w:rPr>
              <w:t>5</w:t>
            </w:r>
          </w:p>
        </w:tc>
        <w:tc>
          <w:tcPr>
            <w:tcW w:w="3979" w:type="dxa"/>
          </w:tcPr>
          <w:p w14:paraId="79122C5C" w14:textId="77777777" w:rsidR="00C710BA" w:rsidRPr="00082FB6" w:rsidRDefault="00C710BA" w:rsidP="005D30F5">
            <w:pPr>
              <w:jc w:val="both"/>
            </w:pPr>
            <w:r w:rsidRPr="00082FB6">
              <w:t>Социальное обеспечение</w:t>
            </w:r>
          </w:p>
        </w:tc>
        <w:tc>
          <w:tcPr>
            <w:tcW w:w="1754" w:type="dxa"/>
          </w:tcPr>
          <w:p w14:paraId="493CC420" w14:textId="77777777" w:rsidR="00C710BA" w:rsidRPr="00082FB6" w:rsidRDefault="00C710BA" w:rsidP="005D30F5">
            <w:pPr>
              <w:jc w:val="both"/>
            </w:pPr>
            <w:r w:rsidRPr="00082FB6">
              <w:t xml:space="preserve">92     </w:t>
            </w:r>
          </w:p>
        </w:tc>
        <w:tc>
          <w:tcPr>
            <w:tcW w:w="1754" w:type="dxa"/>
          </w:tcPr>
          <w:p w14:paraId="3B3CDF75" w14:textId="3F383512" w:rsidR="00C710BA" w:rsidRPr="00082FB6" w:rsidRDefault="00C710BA" w:rsidP="005D30F5">
            <w:pPr>
              <w:jc w:val="both"/>
            </w:pPr>
            <w:r w:rsidRPr="00082FB6">
              <w:t>58</w:t>
            </w:r>
            <w:r w:rsidR="00307B67" w:rsidRPr="00082FB6">
              <w:t xml:space="preserve">   </w:t>
            </w:r>
            <w:r w:rsidR="00307B67" w:rsidRPr="00082FB6">
              <w:rPr>
                <w:color w:val="70AD47" w:themeColor="accent6"/>
              </w:rPr>
              <w:t>-36%</w:t>
            </w:r>
          </w:p>
        </w:tc>
      </w:tr>
      <w:tr w:rsidR="00C710BA" w:rsidRPr="00082FB6" w14:paraId="2AC4013A" w14:textId="77777777" w:rsidTr="005D30F5">
        <w:tc>
          <w:tcPr>
            <w:tcW w:w="499" w:type="dxa"/>
          </w:tcPr>
          <w:p w14:paraId="4DF23D8F" w14:textId="77777777" w:rsidR="00C710BA" w:rsidRPr="00082FB6" w:rsidRDefault="00C710BA" w:rsidP="005D30F5">
            <w:pPr>
              <w:jc w:val="both"/>
              <w:rPr>
                <w:sz w:val="28"/>
                <w:szCs w:val="28"/>
                <w:lang w:val="en-US"/>
              </w:rPr>
            </w:pPr>
            <w:r w:rsidRPr="00082FB6">
              <w:rPr>
                <w:sz w:val="28"/>
                <w:szCs w:val="28"/>
                <w:lang w:val="en-US"/>
              </w:rPr>
              <w:t>6</w:t>
            </w:r>
          </w:p>
        </w:tc>
        <w:tc>
          <w:tcPr>
            <w:tcW w:w="3979" w:type="dxa"/>
          </w:tcPr>
          <w:p w14:paraId="61308325" w14:textId="77777777" w:rsidR="00C710BA" w:rsidRPr="00082FB6" w:rsidRDefault="00C710BA" w:rsidP="005D30F5">
            <w:pPr>
              <w:jc w:val="both"/>
            </w:pPr>
            <w:r w:rsidRPr="00082FB6">
              <w:t>Торговля и услуги</w:t>
            </w:r>
          </w:p>
        </w:tc>
        <w:tc>
          <w:tcPr>
            <w:tcW w:w="1754" w:type="dxa"/>
          </w:tcPr>
          <w:p w14:paraId="1D24075F" w14:textId="77777777" w:rsidR="00C710BA" w:rsidRPr="00082FB6" w:rsidRDefault="00C710BA" w:rsidP="005D30F5">
            <w:pPr>
              <w:jc w:val="both"/>
            </w:pPr>
            <w:r w:rsidRPr="00082FB6">
              <w:t xml:space="preserve">91     </w:t>
            </w:r>
          </w:p>
        </w:tc>
        <w:tc>
          <w:tcPr>
            <w:tcW w:w="1754" w:type="dxa"/>
          </w:tcPr>
          <w:p w14:paraId="0A3B94B1" w14:textId="25408B26" w:rsidR="00C710BA" w:rsidRPr="00082FB6" w:rsidRDefault="00C710BA" w:rsidP="005D30F5">
            <w:pPr>
              <w:jc w:val="both"/>
            </w:pPr>
            <w:r w:rsidRPr="00082FB6">
              <w:t>43</w:t>
            </w:r>
            <w:r w:rsidR="00307B67" w:rsidRPr="00082FB6">
              <w:t xml:space="preserve">   </w:t>
            </w:r>
            <w:r w:rsidR="00307B67" w:rsidRPr="00082FB6">
              <w:rPr>
                <w:color w:val="70AD47" w:themeColor="accent6"/>
              </w:rPr>
              <w:t>-52%</w:t>
            </w:r>
          </w:p>
        </w:tc>
      </w:tr>
      <w:tr w:rsidR="00C710BA" w:rsidRPr="00082FB6" w14:paraId="69CE0FEE" w14:textId="77777777" w:rsidTr="005D30F5">
        <w:tc>
          <w:tcPr>
            <w:tcW w:w="499" w:type="dxa"/>
          </w:tcPr>
          <w:p w14:paraId="3C6FC704" w14:textId="77777777" w:rsidR="00C710BA" w:rsidRPr="00082FB6" w:rsidRDefault="00C710BA" w:rsidP="005D30F5">
            <w:pPr>
              <w:jc w:val="both"/>
              <w:rPr>
                <w:sz w:val="28"/>
                <w:szCs w:val="28"/>
                <w:lang w:val="en-US"/>
              </w:rPr>
            </w:pPr>
            <w:r w:rsidRPr="00082FB6">
              <w:rPr>
                <w:sz w:val="28"/>
                <w:szCs w:val="28"/>
                <w:lang w:val="en-US"/>
              </w:rPr>
              <w:t>7</w:t>
            </w:r>
          </w:p>
        </w:tc>
        <w:tc>
          <w:tcPr>
            <w:tcW w:w="3979" w:type="dxa"/>
          </w:tcPr>
          <w:p w14:paraId="2732C018" w14:textId="77777777" w:rsidR="00C710BA" w:rsidRPr="00082FB6" w:rsidRDefault="00C710BA" w:rsidP="005D30F5">
            <w:pPr>
              <w:jc w:val="both"/>
            </w:pPr>
            <w:r w:rsidRPr="00082FB6">
              <w:t>Топливно-энергетическое хозяйство</w:t>
            </w:r>
          </w:p>
        </w:tc>
        <w:tc>
          <w:tcPr>
            <w:tcW w:w="1754" w:type="dxa"/>
          </w:tcPr>
          <w:p w14:paraId="610011D0" w14:textId="77777777" w:rsidR="00C710BA" w:rsidRPr="00082FB6" w:rsidRDefault="00C710BA" w:rsidP="005D30F5">
            <w:pPr>
              <w:jc w:val="both"/>
            </w:pPr>
            <w:r w:rsidRPr="00082FB6">
              <w:t xml:space="preserve">53     </w:t>
            </w:r>
          </w:p>
        </w:tc>
        <w:tc>
          <w:tcPr>
            <w:tcW w:w="1754" w:type="dxa"/>
          </w:tcPr>
          <w:p w14:paraId="5AB84223" w14:textId="1A59C695" w:rsidR="00C710BA" w:rsidRPr="00082FB6" w:rsidRDefault="00C710BA" w:rsidP="005D30F5">
            <w:pPr>
              <w:jc w:val="both"/>
            </w:pPr>
            <w:r w:rsidRPr="00082FB6">
              <w:t>96</w:t>
            </w:r>
            <w:r w:rsidR="00307B67" w:rsidRPr="00082FB6">
              <w:t xml:space="preserve">   </w:t>
            </w:r>
            <w:r w:rsidR="009D7CEC" w:rsidRPr="00082FB6">
              <w:t xml:space="preserve"> </w:t>
            </w:r>
            <w:r w:rsidR="009D7CEC" w:rsidRPr="00082FB6">
              <w:rPr>
                <w:color w:val="FF0000"/>
              </w:rPr>
              <w:t>+81%</w:t>
            </w:r>
          </w:p>
        </w:tc>
      </w:tr>
      <w:tr w:rsidR="00C710BA" w:rsidRPr="00082FB6" w14:paraId="6B4C44BD" w14:textId="77777777" w:rsidTr="005D30F5">
        <w:tc>
          <w:tcPr>
            <w:tcW w:w="499" w:type="dxa"/>
          </w:tcPr>
          <w:p w14:paraId="214607C9" w14:textId="77777777" w:rsidR="00C710BA" w:rsidRPr="00082FB6" w:rsidRDefault="00C710BA" w:rsidP="005D30F5">
            <w:pPr>
              <w:jc w:val="both"/>
              <w:rPr>
                <w:sz w:val="28"/>
                <w:szCs w:val="28"/>
                <w:lang w:val="en-US"/>
              </w:rPr>
            </w:pPr>
            <w:r w:rsidRPr="00082FB6">
              <w:rPr>
                <w:sz w:val="28"/>
                <w:szCs w:val="28"/>
                <w:lang w:val="en-US"/>
              </w:rPr>
              <w:t>8</w:t>
            </w:r>
          </w:p>
        </w:tc>
        <w:tc>
          <w:tcPr>
            <w:tcW w:w="3979" w:type="dxa"/>
          </w:tcPr>
          <w:p w14:paraId="16A57A32" w14:textId="77777777" w:rsidR="00C710BA" w:rsidRPr="00082FB6" w:rsidRDefault="00C710BA" w:rsidP="005D30F5">
            <w:pPr>
              <w:jc w:val="both"/>
            </w:pPr>
            <w:r w:rsidRPr="00082FB6">
              <w:t>Имущественно-земельные отношения</w:t>
            </w:r>
          </w:p>
        </w:tc>
        <w:tc>
          <w:tcPr>
            <w:tcW w:w="1754" w:type="dxa"/>
          </w:tcPr>
          <w:p w14:paraId="654D9146" w14:textId="77777777" w:rsidR="00C710BA" w:rsidRPr="00082FB6" w:rsidRDefault="00C710BA" w:rsidP="005D30F5">
            <w:pPr>
              <w:jc w:val="both"/>
            </w:pPr>
            <w:r w:rsidRPr="00082FB6">
              <w:t xml:space="preserve">9        </w:t>
            </w:r>
          </w:p>
        </w:tc>
        <w:tc>
          <w:tcPr>
            <w:tcW w:w="1754" w:type="dxa"/>
          </w:tcPr>
          <w:p w14:paraId="6BCB24B6" w14:textId="0F74DE56" w:rsidR="00C710BA" w:rsidRPr="00082FB6" w:rsidRDefault="00C710BA" w:rsidP="005D30F5">
            <w:pPr>
              <w:jc w:val="both"/>
            </w:pPr>
            <w:r w:rsidRPr="00082FB6">
              <w:t>30</w:t>
            </w:r>
            <w:r w:rsidR="009D7CEC" w:rsidRPr="00082FB6">
              <w:t xml:space="preserve">    </w:t>
            </w:r>
            <w:r w:rsidR="009D7CEC" w:rsidRPr="00082FB6">
              <w:rPr>
                <w:color w:val="FF0000"/>
              </w:rPr>
              <w:t>+233%</w:t>
            </w:r>
          </w:p>
        </w:tc>
      </w:tr>
      <w:tr w:rsidR="00C710BA" w:rsidRPr="00082FB6" w14:paraId="11FDAD70" w14:textId="77777777" w:rsidTr="005D30F5">
        <w:tc>
          <w:tcPr>
            <w:tcW w:w="499" w:type="dxa"/>
          </w:tcPr>
          <w:p w14:paraId="67F5F2C8" w14:textId="77777777" w:rsidR="00C710BA" w:rsidRPr="00082FB6" w:rsidRDefault="00C710BA" w:rsidP="005D30F5">
            <w:pPr>
              <w:jc w:val="both"/>
              <w:rPr>
                <w:sz w:val="28"/>
                <w:szCs w:val="28"/>
                <w:lang w:val="en-US"/>
              </w:rPr>
            </w:pPr>
            <w:r w:rsidRPr="00082FB6">
              <w:rPr>
                <w:sz w:val="28"/>
                <w:szCs w:val="28"/>
                <w:lang w:val="en-US"/>
              </w:rPr>
              <w:t>9</w:t>
            </w:r>
          </w:p>
        </w:tc>
        <w:tc>
          <w:tcPr>
            <w:tcW w:w="3979" w:type="dxa"/>
          </w:tcPr>
          <w:p w14:paraId="616FC0B1" w14:textId="77777777" w:rsidR="00C710BA" w:rsidRPr="00082FB6" w:rsidRDefault="00C710BA" w:rsidP="005D30F5">
            <w:pPr>
              <w:jc w:val="both"/>
            </w:pPr>
            <w:r w:rsidRPr="00082FB6">
              <w:t>Транспорт</w:t>
            </w:r>
          </w:p>
        </w:tc>
        <w:tc>
          <w:tcPr>
            <w:tcW w:w="1754" w:type="dxa"/>
          </w:tcPr>
          <w:p w14:paraId="17401E92" w14:textId="77777777" w:rsidR="00C710BA" w:rsidRPr="00082FB6" w:rsidRDefault="00C710BA" w:rsidP="005D30F5">
            <w:pPr>
              <w:jc w:val="both"/>
            </w:pPr>
            <w:r w:rsidRPr="00082FB6">
              <w:t xml:space="preserve">42    </w:t>
            </w:r>
          </w:p>
        </w:tc>
        <w:tc>
          <w:tcPr>
            <w:tcW w:w="1754" w:type="dxa"/>
          </w:tcPr>
          <w:p w14:paraId="11E17978" w14:textId="7C1BB3D2" w:rsidR="00C710BA" w:rsidRPr="00082FB6" w:rsidRDefault="00C710BA" w:rsidP="005D30F5">
            <w:pPr>
              <w:jc w:val="both"/>
            </w:pPr>
            <w:r w:rsidRPr="00082FB6">
              <w:t>55</w:t>
            </w:r>
            <w:r w:rsidR="009D7CEC" w:rsidRPr="00082FB6">
              <w:t xml:space="preserve">    </w:t>
            </w:r>
            <w:r w:rsidR="009D7CEC" w:rsidRPr="00082FB6">
              <w:rPr>
                <w:color w:val="FF0000"/>
              </w:rPr>
              <w:t>+31%</w:t>
            </w:r>
          </w:p>
        </w:tc>
      </w:tr>
      <w:tr w:rsidR="00C710BA" w:rsidRPr="00082FB6" w14:paraId="39D4BCF9" w14:textId="77777777" w:rsidTr="005D30F5">
        <w:tc>
          <w:tcPr>
            <w:tcW w:w="499" w:type="dxa"/>
          </w:tcPr>
          <w:p w14:paraId="4BF3680B" w14:textId="77777777" w:rsidR="00C710BA" w:rsidRPr="00082FB6" w:rsidRDefault="00C710BA" w:rsidP="005D30F5">
            <w:pPr>
              <w:jc w:val="both"/>
              <w:rPr>
                <w:sz w:val="28"/>
                <w:szCs w:val="28"/>
                <w:lang w:val="en-US"/>
              </w:rPr>
            </w:pPr>
            <w:r w:rsidRPr="00082FB6">
              <w:rPr>
                <w:sz w:val="28"/>
                <w:szCs w:val="28"/>
                <w:lang w:val="en-US"/>
              </w:rPr>
              <w:t>10</w:t>
            </w:r>
          </w:p>
        </w:tc>
        <w:tc>
          <w:tcPr>
            <w:tcW w:w="3979" w:type="dxa"/>
          </w:tcPr>
          <w:p w14:paraId="53EB5D57" w14:textId="77777777" w:rsidR="00C710BA" w:rsidRPr="00082FB6" w:rsidRDefault="00C710BA" w:rsidP="005D30F5">
            <w:pPr>
              <w:jc w:val="both"/>
            </w:pPr>
            <w:r w:rsidRPr="00082FB6">
              <w:t>Прочее</w:t>
            </w:r>
          </w:p>
        </w:tc>
        <w:tc>
          <w:tcPr>
            <w:tcW w:w="1754" w:type="dxa"/>
          </w:tcPr>
          <w:p w14:paraId="0768A94D" w14:textId="77777777" w:rsidR="00C710BA" w:rsidRPr="00082FB6" w:rsidRDefault="00C710BA" w:rsidP="005D30F5">
            <w:pPr>
              <w:jc w:val="both"/>
            </w:pPr>
            <w:r w:rsidRPr="00082FB6">
              <w:t xml:space="preserve">105    </w:t>
            </w:r>
          </w:p>
        </w:tc>
        <w:tc>
          <w:tcPr>
            <w:tcW w:w="1754" w:type="dxa"/>
          </w:tcPr>
          <w:p w14:paraId="5533A884" w14:textId="1F1CB0A5" w:rsidR="00C710BA" w:rsidRPr="00082FB6" w:rsidRDefault="00C710BA" w:rsidP="005D30F5">
            <w:pPr>
              <w:jc w:val="both"/>
            </w:pPr>
            <w:r w:rsidRPr="00082FB6">
              <w:t>94</w:t>
            </w:r>
            <w:r w:rsidR="009D7CEC" w:rsidRPr="00082FB6">
              <w:t xml:space="preserve">    </w:t>
            </w:r>
            <w:r w:rsidR="009D7CEC" w:rsidRPr="00082FB6">
              <w:rPr>
                <w:color w:val="70AD47" w:themeColor="accent6"/>
              </w:rPr>
              <w:t>-10%</w:t>
            </w:r>
          </w:p>
        </w:tc>
      </w:tr>
    </w:tbl>
    <w:p w14:paraId="31628150" w14:textId="01B1B293" w:rsidR="00C710BA" w:rsidRPr="00082FB6" w:rsidRDefault="00C710BA" w:rsidP="00C710BA">
      <w:pPr>
        <w:jc w:val="both"/>
        <w:rPr>
          <w:b/>
          <w:sz w:val="28"/>
          <w:szCs w:val="28"/>
        </w:rPr>
      </w:pPr>
      <w:r w:rsidRPr="00082FB6">
        <w:rPr>
          <w:b/>
          <w:sz w:val="28"/>
          <w:szCs w:val="28"/>
        </w:rPr>
        <w:t>Итого</w:t>
      </w:r>
      <w:r w:rsidRPr="00082FB6">
        <w:rPr>
          <w:sz w:val="28"/>
          <w:szCs w:val="28"/>
        </w:rPr>
        <w:t xml:space="preserve">                                                      </w:t>
      </w:r>
      <w:r w:rsidRPr="00082FB6">
        <w:rPr>
          <w:b/>
          <w:sz w:val="28"/>
          <w:szCs w:val="28"/>
        </w:rPr>
        <w:t xml:space="preserve"> 1657</w:t>
      </w:r>
      <w:r w:rsidRPr="00082FB6">
        <w:rPr>
          <w:sz w:val="28"/>
          <w:szCs w:val="28"/>
        </w:rPr>
        <w:t xml:space="preserve">               </w:t>
      </w:r>
      <w:proofErr w:type="gramStart"/>
      <w:r w:rsidRPr="00082FB6">
        <w:rPr>
          <w:b/>
          <w:sz w:val="28"/>
          <w:szCs w:val="28"/>
        </w:rPr>
        <w:t>1932</w:t>
      </w:r>
      <w:r w:rsidR="009D7CEC" w:rsidRPr="00082FB6">
        <w:rPr>
          <w:b/>
          <w:sz w:val="28"/>
          <w:szCs w:val="28"/>
        </w:rPr>
        <w:t xml:space="preserve">  </w:t>
      </w:r>
      <w:r w:rsidR="009D7CEC" w:rsidRPr="00082FB6">
        <w:rPr>
          <w:b/>
          <w:color w:val="FF0000"/>
          <w:sz w:val="28"/>
          <w:szCs w:val="28"/>
        </w:rPr>
        <w:t>+</w:t>
      </w:r>
      <w:proofErr w:type="gramEnd"/>
      <w:r w:rsidR="009D7CEC" w:rsidRPr="00082FB6">
        <w:rPr>
          <w:b/>
          <w:color w:val="FF0000"/>
          <w:sz w:val="28"/>
          <w:szCs w:val="28"/>
        </w:rPr>
        <w:t>17%</w:t>
      </w:r>
    </w:p>
    <w:p w14:paraId="2B07A046" w14:textId="77777777" w:rsidR="00C710BA" w:rsidRPr="00082FB6" w:rsidRDefault="00C710BA" w:rsidP="00C710BA">
      <w:pPr>
        <w:jc w:val="both"/>
        <w:rPr>
          <w:sz w:val="28"/>
          <w:szCs w:val="28"/>
        </w:rPr>
      </w:pPr>
    </w:p>
    <w:p w14:paraId="5E9C5879" w14:textId="77777777" w:rsidR="00C710BA" w:rsidRPr="00031657" w:rsidRDefault="00C710BA" w:rsidP="00C710BA">
      <w:pPr>
        <w:jc w:val="both"/>
        <w:rPr>
          <w:i/>
          <w:sz w:val="28"/>
          <w:szCs w:val="28"/>
        </w:rPr>
      </w:pPr>
      <w:r w:rsidRPr="00031657">
        <w:rPr>
          <w:i/>
          <w:sz w:val="28"/>
          <w:szCs w:val="28"/>
        </w:rPr>
        <w:t>П.1.:</w:t>
      </w:r>
    </w:p>
    <w:p w14:paraId="2EFAF8E4" w14:textId="77777777" w:rsidR="00C710BA" w:rsidRPr="00031657" w:rsidRDefault="00C710BA" w:rsidP="00C710BA">
      <w:pPr>
        <w:jc w:val="both"/>
        <w:rPr>
          <w:i/>
          <w:sz w:val="28"/>
          <w:szCs w:val="28"/>
        </w:rPr>
      </w:pPr>
      <w:r w:rsidRPr="00031657">
        <w:rPr>
          <w:i/>
          <w:sz w:val="28"/>
          <w:szCs w:val="28"/>
        </w:rPr>
        <w:t>1. Содержание МКД и дворов МКД, работа УК,</w:t>
      </w:r>
    </w:p>
    <w:p w14:paraId="6D2B21FC" w14:textId="77777777" w:rsidR="00C710BA" w:rsidRPr="00031657" w:rsidRDefault="00C710BA" w:rsidP="00C710BA">
      <w:pPr>
        <w:jc w:val="both"/>
        <w:rPr>
          <w:i/>
          <w:sz w:val="28"/>
          <w:szCs w:val="28"/>
        </w:rPr>
      </w:pPr>
      <w:r w:rsidRPr="00031657">
        <w:rPr>
          <w:i/>
          <w:sz w:val="28"/>
          <w:szCs w:val="28"/>
        </w:rPr>
        <w:t>2. Благоустройство дворов,</w:t>
      </w:r>
    </w:p>
    <w:p w14:paraId="2AC3B49D" w14:textId="77777777" w:rsidR="00C710BA" w:rsidRPr="00031657" w:rsidRDefault="00C710BA" w:rsidP="00C710BA">
      <w:pPr>
        <w:jc w:val="both"/>
        <w:rPr>
          <w:i/>
          <w:sz w:val="28"/>
          <w:szCs w:val="28"/>
        </w:rPr>
      </w:pPr>
      <w:r w:rsidRPr="00031657">
        <w:rPr>
          <w:i/>
          <w:sz w:val="28"/>
          <w:szCs w:val="28"/>
        </w:rPr>
        <w:t>3. Кап ремонт МКД, лифты,</w:t>
      </w:r>
    </w:p>
    <w:p w14:paraId="30F4AC73" w14:textId="77777777" w:rsidR="00C710BA" w:rsidRPr="00031657" w:rsidRDefault="00C710BA" w:rsidP="00C710BA">
      <w:pPr>
        <w:jc w:val="both"/>
        <w:rPr>
          <w:i/>
          <w:sz w:val="28"/>
          <w:szCs w:val="28"/>
        </w:rPr>
      </w:pPr>
      <w:r w:rsidRPr="00031657">
        <w:rPr>
          <w:i/>
          <w:sz w:val="28"/>
          <w:szCs w:val="28"/>
        </w:rPr>
        <w:t>4. Отключения ГВС и ХВС, отопление,</w:t>
      </w:r>
    </w:p>
    <w:p w14:paraId="35888135" w14:textId="77777777" w:rsidR="00C710BA" w:rsidRPr="00031657" w:rsidRDefault="00C710BA" w:rsidP="00C710BA">
      <w:pPr>
        <w:jc w:val="both"/>
        <w:rPr>
          <w:i/>
          <w:sz w:val="28"/>
          <w:szCs w:val="28"/>
        </w:rPr>
      </w:pPr>
      <w:r w:rsidRPr="00031657">
        <w:rPr>
          <w:i/>
          <w:sz w:val="28"/>
          <w:szCs w:val="28"/>
        </w:rPr>
        <w:t>5. Вопросы газоснабжение отключение и т.д.,</w:t>
      </w:r>
    </w:p>
    <w:p w14:paraId="50D1A864" w14:textId="77777777" w:rsidR="00C710BA" w:rsidRPr="00031657" w:rsidRDefault="00C710BA" w:rsidP="00C710BA">
      <w:pPr>
        <w:jc w:val="both"/>
        <w:rPr>
          <w:i/>
          <w:sz w:val="28"/>
          <w:szCs w:val="28"/>
        </w:rPr>
      </w:pPr>
      <w:r w:rsidRPr="00031657">
        <w:rPr>
          <w:i/>
          <w:sz w:val="28"/>
          <w:szCs w:val="28"/>
        </w:rPr>
        <w:t>6. Содержание площадок по сбору мусора,</w:t>
      </w:r>
    </w:p>
    <w:p w14:paraId="1635F1E0" w14:textId="77777777" w:rsidR="00C710BA" w:rsidRPr="00031657" w:rsidRDefault="00C710BA" w:rsidP="00C710BA">
      <w:pPr>
        <w:jc w:val="both"/>
        <w:rPr>
          <w:i/>
          <w:sz w:val="28"/>
          <w:szCs w:val="28"/>
        </w:rPr>
      </w:pPr>
      <w:r w:rsidRPr="00031657">
        <w:rPr>
          <w:i/>
          <w:sz w:val="28"/>
          <w:szCs w:val="28"/>
        </w:rPr>
        <w:t>7. Установка пандуса,</w:t>
      </w:r>
    </w:p>
    <w:p w14:paraId="2E8CE748" w14:textId="77777777" w:rsidR="00C710BA" w:rsidRPr="00031657" w:rsidRDefault="00C710BA" w:rsidP="00C710BA">
      <w:pPr>
        <w:jc w:val="both"/>
        <w:rPr>
          <w:i/>
          <w:sz w:val="28"/>
          <w:szCs w:val="28"/>
        </w:rPr>
      </w:pPr>
      <w:r w:rsidRPr="00031657">
        <w:rPr>
          <w:i/>
          <w:sz w:val="28"/>
          <w:szCs w:val="28"/>
        </w:rPr>
        <w:t>8. Снег, уборка снега,</w:t>
      </w:r>
    </w:p>
    <w:p w14:paraId="6E9184E1" w14:textId="77777777" w:rsidR="00C710BA" w:rsidRPr="00031657" w:rsidRDefault="00C710BA" w:rsidP="00C710BA">
      <w:pPr>
        <w:jc w:val="both"/>
        <w:rPr>
          <w:i/>
          <w:sz w:val="28"/>
          <w:szCs w:val="28"/>
        </w:rPr>
      </w:pPr>
      <w:r w:rsidRPr="00031657">
        <w:rPr>
          <w:i/>
          <w:sz w:val="28"/>
          <w:szCs w:val="28"/>
        </w:rPr>
        <w:t>9. Прочее.</w:t>
      </w:r>
    </w:p>
    <w:p w14:paraId="5FA38FC4" w14:textId="77777777" w:rsidR="00C710BA" w:rsidRPr="00031657" w:rsidRDefault="00C710BA" w:rsidP="00C710BA">
      <w:pPr>
        <w:jc w:val="both"/>
        <w:rPr>
          <w:i/>
          <w:sz w:val="28"/>
          <w:szCs w:val="28"/>
        </w:rPr>
      </w:pPr>
    </w:p>
    <w:p w14:paraId="20CF3EED" w14:textId="77777777" w:rsidR="00C710BA" w:rsidRPr="00031657" w:rsidRDefault="00C710BA" w:rsidP="00C710BA">
      <w:pPr>
        <w:jc w:val="both"/>
        <w:rPr>
          <w:i/>
          <w:sz w:val="28"/>
          <w:szCs w:val="28"/>
        </w:rPr>
      </w:pPr>
      <w:r w:rsidRPr="00031657">
        <w:rPr>
          <w:i/>
          <w:sz w:val="28"/>
          <w:szCs w:val="28"/>
        </w:rPr>
        <w:t>П.4.:</w:t>
      </w:r>
    </w:p>
    <w:p w14:paraId="49ADD314" w14:textId="77777777" w:rsidR="00C710BA" w:rsidRPr="00031657" w:rsidRDefault="00C710BA" w:rsidP="00C710BA">
      <w:pPr>
        <w:jc w:val="both"/>
        <w:rPr>
          <w:i/>
          <w:sz w:val="28"/>
          <w:szCs w:val="28"/>
        </w:rPr>
      </w:pPr>
      <w:r w:rsidRPr="00031657">
        <w:rPr>
          <w:i/>
          <w:sz w:val="28"/>
          <w:szCs w:val="28"/>
        </w:rPr>
        <w:t xml:space="preserve">1. Демонтаж шлагбаума, </w:t>
      </w:r>
    </w:p>
    <w:p w14:paraId="2C877CF6" w14:textId="77777777" w:rsidR="00C710BA" w:rsidRPr="00031657" w:rsidRDefault="00C710BA" w:rsidP="00C710BA">
      <w:pPr>
        <w:jc w:val="both"/>
        <w:rPr>
          <w:i/>
          <w:sz w:val="28"/>
          <w:szCs w:val="28"/>
        </w:rPr>
      </w:pPr>
      <w:r w:rsidRPr="00031657">
        <w:rPr>
          <w:i/>
          <w:sz w:val="28"/>
          <w:szCs w:val="28"/>
        </w:rPr>
        <w:t>2. Шум стройки, сделать ограждение жилых домов с охраной,</w:t>
      </w:r>
    </w:p>
    <w:p w14:paraId="64D1A2E9" w14:textId="77777777" w:rsidR="00C710BA" w:rsidRPr="00031657" w:rsidRDefault="00C710BA" w:rsidP="00C710BA">
      <w:pPr>
        <w:jc w:val="both"/>
        <w:rPr>
          <w:i/>
          <w:sz w:val="28"/>
          <w:szCs w:val="28"/>
        </w:rPr>
      </w:pPr>
      <w:r w:rsidRPr="00031657">
        <w:rPr>
          <w:i/>
          <w:sz w:val="28"/>
          <w:szCs w:val="28"/>
        </w:rPr>
        <w:t>3. Законность установки летнего кафе,</w:t>
      </w:r>
    </w:p>
    <w:p w14:paraId="5963B1AA" w14:textId="77777777" w:rsidR="00C710BA" w:rsidRPr="00031657" w:rsidRDefault="00C710BA" w:rsidP="00C710BA">
      <w:pPr>
        <w:jc w:val="both"/>
        <w:rPr>
          <w:i/>
          <w:sz w:val="28"/>
          <w:szCs w:val="28"/>
        </w:rPr>
      </w:pPr>
      <w:r w:rsidRPr="00031657">
        <w:rPr>
          <w:i/>
          <w:sz w:val="28"/>
          <w:szCs w:val="28"/>
        </w:rPr>
        <w:t>4. Содержание элементов фасада,</w:t>
      </w:r>
    </w:p>
    <w:p w14:paraId="60A3AB9C" w14:textId="77777777" w:rsidR="00C710BA" w:rsidRPr="00031657" w:rsidRDefault="00C710BA" w:rsidP="00C710BA">
      <w:pPr>
        <w:jc w:val="both"/>
        <w:rPr>
          <w:i/>
          <w:sz w:val="28"/>
          <w:szCs w:val="28"/>
        </w:rPr>
      </w:pPr>
      <w:r w:rsidRPr="00031657">
        <w:rPr>
          <w:i/>
          <w:sz w:val="28"/>
          <w:szCs w:val="28"/>
        </w:rPr>
        <w:t>5. Законность установки шлагбаума.</w:t>
      </w:r>
    </w:p>
    <w:p w14:paraId="01FB6C3F" w14:textId="77777777" w:rsidR="00C710BA" w:rsidRPr="00031657" w:rsidRDefault="00C710BA" w:rsidP="00C710BA">
      <w:pPr>
        <w:jc w:val="both"/>
        <w:rPr>
          <w:i/>
          <w:sz w:val="28"/>
          <w:szCs w:val="28"/>
        </w:rPr>
      </w:pPr>
    </w:p>
    <w:p w14:paraId="257467EF" w14:textId="77777777" w:rsidR="00C710BA" w:rsidRPr="00031657" w:rsidRDefault="00C710BA" w:rsidP="00C710BA">
      <w:pPr>
        <w:jc w:val="both"/>
        <w:rPr>
          <w:i/>
          <w:sz w:val="28"/>
          <w:szCs w:val="28"/>
        </w:rPr>
      </w:pPr>
      <w:r w:rsidRPr="00031657">
        <w:rPr>
          <w:i/>
          <w:sz w:val="28"/>
          <w:szCs w:val="28"/>
        </w:rPr>
        <w:t>П.7.:</w:t>
      </w:r>
    </w:p>
    <w:p w14:paraId="7DC3F465" w14:textId="77777777" w:rsidR="00C710BA" w:rsidRPr="00031657" w:rsidRDefault="00C710BA" w:rsidP="00C710BA">
      <w:pPr>
        <w:jc w:val="both"/>
        <w:rPr>
          <w:i/>
          <w:sz w:val="28"/>
          <w:szCs w:val="28"/>
        </w:rPr>
      </w:pPr>
      <w:r w:rsidRPr="00031657">
        <w:rPr>
          <w:i/>
          <w:sz w:val="28"/>
          <w:szCs w:val="28"/>
        </w:rPr>
        <w:t xml:space="preserve">1. Отсутствие газоснабжения, </w:t>
      </w:r>
    </w:p>
    <w:p w14:paraId="6183BCDA" w14:textId="77777777" w:rsidR="00C710BA" w:rsidRPr="00031657" w:rsidRDefault="00C710BA" w:rsidP="00C710BA">
      <w:pPr>
        <w:jc w:val="both"/>
        <w:rPr>
          <w:i/>
          <w:sz w:val="28"/>
          <w:szCs w:val="28"/>
        </w:rPr>
      </w:pPr>
      <w:r w:rsidRPr="00031657">
        <w:rPr>
          <w:i/>
          <w:sz w:val="28"/>
          <w:szCs w:val="28"/>
        </w:rPr>
        <w:t xml:space="preserve">2. Отсутствие отопления, </w:t>
      </w:r>
    </w:p>
    <w:p w14:paraId="15F0E245" w14:textId="77777777" w:rsidR="00C710BA" w:rsidRPr="00031657" w:rsidRDefault="00C710BA" w:rsidP="00C710BA">
      <w:pPr>
        <w:jc w:val="both"/>
        <w:rPr>
          <w:i/>
          <w:sz w:val="28"/>
          <w:szCs w:val="28"/>
        </w:rPr>
      </w:pPr>
      <w:r w:rsidRPr="00031657">
        <w:rPr>
          <w:i/>
          <w:sz w:val="28"/>
          <w:szCs w:val="28"/>
        </w:rPr>
        <w:t xml:space="preserve">3. Отопление при высокой температуре на улице (весна), </w:t>
      </w:r>
    </w:p>
    <w:p w14:paraId="55253A32" w14:textId="77777777" w:rsidR="00C710BA" w:rsidRPr="00031657" w:rsidRDefault="00C710BA" w:rsidP="00C710BA">
      <w:pPr>
        <w:jc w:val="both"/>
        <w:rPr>
          <w:i/>
          <w:sz w:val="28"/>
          <w:szCs w:val="28"/>
        </w:rPr>
      </w:pPr>
      <w:r w:rsidRPr="00031657">
        <w:rPr>
          <w:i/>
          <w:sz w:val="28"/>
          <w:szCs w:val="28"/>
        </w:rPr>
        <w:t>4.Отсутствие освещения.</w:t>
      </w:r>
    </w:p>
    <w:p w14:paraId="103674CC" w14:textId="77777777" w:rsidR="00C710BA" w:rsidRPr="00031657" w:rsidRDefault="00C710BA" w:rsidP="00C710BA">
      <w:pPr>
        <w:jc w:val="both"/>
        <w:rPr>
          <w:i/>
          <w:sz w:val="28"/>
          <w:szCs w:val="28"/>
        </w:rPr>
      </w:pPr>
    </w:p>
    <w:p w14:paraId="142B676A" w14:textId="77777777" w:rsidR="00C710BA" w:rsidRPr="00031657" w:rsidRDefault="00C710BA" w:rsidP="00C710BA">
      <w:pPr>
        <w:jc w:val="both"/>
        <w:rPr>
          <w:i/>
          <w:sz w:val="28"/>
          <w:szCs w:val="28"/>
        </w:rPr>
      </w:pPr>
      <w:r w:rsidRPr="00031657">
        <w:rPr>
          <w:i/>
          <w:sz w:val="28"/>
          <w:szCs w:val="28"/>
        </w:rPr>
        <w:t>П.8.:</w:t>
      </w:r>
    </w:p>
    <w:p w14:paraId="602B14EA" w14:textId="77777777" w:rsidR="00C710BA" w:rsidRPr="00031657" w:rsidRDefault="00C710BA" w:rsidP="00C710BA">
      <w:pPr>
        <w:jc w:val="both"/>
        <w:rPr>
          <w:i/>
          <w:sz w:val="28"/>
          <w:szCs w:val="28"/>
        </w:rPr>
      </w:pPr>
      <w:r w:rsidRPr="00031657">
        <w:rPr>
          <w:i/>
          <w:sz w:val="28"/>
          <w:szCs w:val="28"/>
        </w:rPr>
        <w:t xml:space="preserve">1. Незаконное размещение хостела, </w:t>
      </w:r>
    </w:p>
    <w:p w14:paraId="6FCE32D1" w14:textId="77777777" w:rsidR="00C710BA" w:rsidRPr="00031657" w:rsidRDefault="00C710BA" w:rsidP="00C710BA">
      <w:pPr>
        <w:jc w:val="both"/>
        <w:rPr>
          <w:i/>
          <w:sz w:val="28"/>
          <w:szCs w:val="28"/>
        </w:rPr>
      </w:pPr>
      <w:r w:rsidRPr="00031657">
        <w:rPr>
          <w:i/>
          <w:sz w:val="28"/>
          <w:szCs w:val="28"/>
        </w:rPr>
        <w:t xml:space="preserve">2. законность перепланировок помещений, </w:t>
      </w:r>
    </w:p>
    <w:p w14:paraId="548065A6" w14:textId="77777777" w:rsidR="00C710BA" w:rsidRPr="00031657" w:rsidRDefault="00C710BA" w:rsidP="00C710BA">
      <w:pPr>
        <w:jc w:val="both"/>
        <w:rPr>
          <w:i/>
          <w:sz w:val="28"/>
          <w:szCs w:val="28"/>
        </w:rPr>
      </w:pPr>
      <w:r w:rsidRPr="00031657">
        <w:rPr>
          <w:i/>
          <w:sz w:val="28"/>
          <w:szCs w:val="28"/>
        </w:rPr>
        <w:t xml:space="preserve">3. Незаконное перекрытие городских пространств (шлагбаумы, ограждения), </w:t>
      </w:r>
    </w:p>
    <w:p w14:paraId="5CC87688" w14:textId="77777777" w:rsidR="00C710BA" w:rsidRPr="00031657" w:rsidRDefault="00C710BA" w:rsidP="00C710BA">
      <w:pPr>
        <w:jc w:val="both"/>
        <w:rPr>
          <w:i/>
          <w:sz w:val="28"/>
          <w:szCs w:val="28"/>
        </w:rPr>
      </w:pPr>
      <w:r w:rsidRPr="00031657">
        <w:rPr>
          <w:i/>
          <w:sz w:val="28"/>
          <w:szCs w:val="28"/>
        </w:rPr>
        <w:lastRenderedPageBreak/>
        <w:t>4. Передача нежилого помещения, находившегося в оперативном управлении управы, в ДГИ и несогласие с данными действиями.</w:t>
      </w:r>
    </w:p>
    <w:p w14:paraId="11782875" w14:textId="77777777" w:rsidR="00C710BA" w:rsidRPr="00031657" w:rsidRDefault="00C710BA" w:rsidP="00C710BA">
      <w:pPr>
        <w:jc w:val="both"/>
        <w:rPr>
          <w:i/>
          <w:sz w:val="28"/>
          <w:szCs w:val="28"/>
        </w:rPr>
      </w:pPr>
    </w:p>
    <w:p w14:paraId="49B4DD4E" w14:textId="77777777" w:rsidR="00C710BA" w:rsidRPr="00031657" w:rsidRDefault="00C710BA" w:rsidP="00C710BA">
      <w:pPr>
        <w:jc w:val="both"/>
        <w:rPr>
          <w:i/>
          <w:sz w:val="28"/>
          <w:szCs w:val="28"/>
        </w:rPr>
      </w:pPr>
      <w:r w:rsidRPr="00031657">
        <w:rPr>
          <w:i/>
          <w:sz w:val="28"/>
          <w:szCs w:val="28"/>
        </w:rPr>
        <w:t>П.9.:</w:t>
      </w:r>
    </w:p>
    <w:p w14:paraId="3A9ADA25" w14:textId="77777777" w:rsidR="00C710BA" w:rsidRPr="00031657" w:rsidRDefault="00C710BA" w:rsidP="00C710BA">
      <w:pPr>
        <w:jc w:val="both"/>
        <w:rPr>
          <w:i/>
          <w:sz w:val="28"/>
          <w:szCs w:val="28"/>
        </w:rPr>
      </w:pPr>
      <w:r w:rsidRPr="00031657">
        <w:rPr>
          <w:i/>
          <w:sz w:val="28"/>
          <w:szCs w:val="28"/>
        </w:rPr>
        <w:t xml:space="preserve">1. Установка, содержание дорожных знаков, дорожной разметки, </w:t>
      </w:r>
    </w:p>
    <w:p w14:paraId="61AF8AFE" w14:textId="77777777" w:rsidR="00C710BA" w:rsidRPr="00031657" w:rsidRDefault="00C710BA" w:rsidP="00C710BA">
      <w:pPr>
        <w:jc w:val="both"/>
        <w:rPr>
          <w:i/>
          <w:sz w:val="28"/>
          <w:szCs w:val="28"/>
        </w:rPr>
      </w:pPr>
      <w:r w:rsidRPr="00031657">
        <w:rPr>
          <w:i/>
          <w:sz w:val="28"/>
          <w:szCs w:val="28"/>
        </w:rPr>
        <w:t xml:space="preserve">2. Ограничение парковки транспортных средств, </w:t>
      </w:r>
    </w:p>
    <w:p w14:paraId="26740C0A" w14:textId="77777777" w:rsidR="00C710BA" w:rsidRPr="00031657" w:rsidRDefault="00C710BA" w:rsidP="00C710BA">
      <w:pPr>
        <w:jc w:val="both"/>
        <w:rPr>
          <w:i/>
          <w:sz w:val="28"/>
          <w:szCs w:val="28"/>
        </w:rPr>
      </w:pPr>
      <w:r w:rsidRPr="00031657">
        <w:rPr>
          <w:i/>
          <w:sz w:val="28"/>
          <w:szCs w:val="28"/>
        </w:rPr>
        <w:t>3. БРТС,</w:t>
      </w:r>
    </w:p>
    <w:p w14:paraId="4CFEA656" w14:textId="77777777" w:rsidR="00C710BA" w:rsidRPr="00031657" w:rsidRDefault="00C710BA" w:rsidP="00C710BA">
      <w:pPr>
        <w:jc w:val="both"/>
        <w:rPr>
          <w:i/>
          <w:sz w:val="28"/>
          <w:szCs w:val="28"/>
        </w:rPr>
      </w:pPr>
      <w:r w:rsidRPr="00031657">
        <w:rPr>
          <w:i/>
          <w:sz w:val="28"/>
          <w:szCs w:val="28"/>
        </w:rPr>
        <w:t>4. Шум от мотоциклов.</w:t>
      </w:r>
    </w:p>
    <w:p w14:paraId="60400EC0" w14:textId="77777777" w:rsidR="00C710BA" w:rsidRPr="00082FB6" w:rsidRDefault="00C710BA" w:rsidP="00C710BA">
      <w:pPr>
        <w:jc w:val="both"/>
        <w:rPr>
          <w:sz w:val="28"/>
          <w:szCs w:val="28"/>
        </w:rPr>
      </w:pPr>
    </w:p>
    <w:p w14:paraId="1482CFF7" w14:textId="47E44C19" w:rsidR="00C710BA" w:rsidRPr="00E35645" w:rsidRDefault="00C710BA" w:rsidP="00C710BA">
      <w:pPr>
        <w:jc w:val="both"/>
        <w:rPr>
          <w:i/>
          <w:sz w:val="28"/>
          <w:szCs w:val="28"/>
        </w:rPr>
      </w:pPr>
      <w:r w:rsidRPr="00082FB6">
        <w:rPr>
          <w:sz w:val="28"/>
          <w:szCs w:val="28"/>
        </w:rPr>
        <w:t>Обращения, поступившие за период с 01.01.2023 по 30.12.2023 напрямую на управу, на бумажном носителе, через интернет, сайт электронная приемная составляет 392 обращения</w:t>
      </w:r>
      <w:r w:rsidRPr="00E35645">
        <w:rPr>
          <w:i/>
          <w:sz w:val="28"/>
          <w:szCs w:val="28"/>
        </w:rPr>
        <w:t xml:space="preserve">. </w:t>
      </w:r>
      <w:r w:rsidR="00E35645" w:rsidRPr="00E35645">
        <w:rPr>
          <w:i/>
          <w:sz w:val="28"/>
          <w:szCs w:val="28"/>
        </w:rPr>
        <w:t>(АППГ – 352)</w:t>
      </w:r>
    </w:p>
    <w:p w14:paraId="12E93163" w14:textId="79710600" w:rsidR="00F21DCD" w:rsidRPr="00082FB6" w:rsidRDefault="00C710BA" w:rsidP="00C710BA">
      <w:pPr>
        <w:ind w:firstLine="567"/>
        <w:jc w:val="both"/>
        <w:rPr>
          <w:sz w:val="28"/>
          <w:szCs w:val="28"/>
        </w:rPr>
      </w:pPr>
      <w:r w:rsidRPr="00082FB6">
        <w:rPr>
          <w:sz w:val="28"/>
          <w:szCs w:val="28"/>
        </w:rPr>
        <w:t>Остальные 1540 обращений, поступили через систему ЭДО. Из Префектуры ЦАО, МЭРИИ, МЖИ, Департаменты.</w:t>
      </w:r>
    </w:p>
    <w:p w14:paraId="0BC76EEE" w14:textId="77777777" w:rsidR="00C92982" w:rsidRPr="00082FB6" w:rsidRDefault="00BA2AF0" w:rsidP="00C92982">
      <w:pPr>
        <w:widowControl w:val="0"/>
        <w:tabs>
          <w:tab w:val="left" w:pos="851"/>
        </w:tabs>
        <w:ind w:firstLine="567"/>
        <w:jc w:val="both"/>
        <w:rPr>
          <w:sz w:val="28"/>
          <w:szCs w:val="28"/>
        </w:rPr>
      </w:pPr>
      <w:r w:rsidRPr="00082FB6">
        <w:rPr>
          <w:sz w:val="28"/>
          <w:szCs w:val="28"/>
        </w:rPr>
        <w:t xml:space="preserve">    </w:t>
      </w:r>
      <w:r w:rsidR="00C92982" w:rsidRPr="00082FB6">
        <w:rPr>
          <w:sz w:val="28"/>
          <w:szCs w:val="28"/>
        </w:rPr>
        <w:t xml:space="preserve">    В 2023 году было проведено 96 приемов населения, из которых 36 провел глава управы и 60 заместители направлений.</w:t>
      </w:r>
    </w:p>
    <w:p w14:paraId="07263A17" w14:textId="7CF75AD4" w:rsidR="00BA2AF0" w:rsidRPr="00082FB6" w:rsidRDefault="00BA2AF0" w:rsidP="00C20DB4">
      <w:pPr>
        <w:widowControl w:val="0"/>
        <w:tabs>
          <w:tab w:val="left" w:pos="851"/>
        </w:tabs>
        <w:ind w:firstLine="567"/>
        <w:jc w:val="both"/>
        <w:rPr>
          <w:sz w:val="28"/>
          <w:szCs w:val="28"/>
        </w:rPr>
      </w:pPr>
      <w:r w:rsidRPr="00082FB6">
        <w:rPr>
          <w:sz w:val="28"/>
          <w:szCs w:val="28"/>
        </w:rPr>
        <w:t xml:space="preserve"> </w:t>
      </w:r>
    </w:p>
    <w:p w14:paraId="6308AC57" w14:textId="0323449F" w:rsidR="00717FBB" w:rsidRPr="00082FB6" w:rsidRDefault="00BA2AF0" w:rsidP="00C20DB4">
      <w:pPr>
        <w:widowControl w:val="0"/>
        <w:tabs>
          <w:tab w:val="left" w:pos="851"/>
        </w:tabs>
        <w:ind w:firstLine="567"/>
        <w:jc w:val="both"/>
        <w:rPr>
          <w:b/>
          <w:sz w:val="28"/>
          <w:szCs w:val="28"/>
        </w:rPr>
      </w:pPr>
      <w:r w:rsidRPr="00082FB6">
        <w:rPr>
          <w:sz w:val="28"/>
          <w:szCs w:val="28"/>
        </w:rPr>
        <w:t xml:space="preserve">         </w:t>
      </w:r>
    </w:p>
    <w:p w14:paraId="15327710" w14:textId="28C94AB9" w:rsidR="00F92A01" w:rsidRPr="00082FB6" w:rsidRDefault="00F92A01" w:rsidP="00C20DB4">
      <w:pPr>
        <w:ind w:firstLine="567"/>
        <w:jc w:val="center"/>
        <w:rPr>
          <w:b/>
          <w:sz w:val="28"/>
          <w:szCs w:val="28"/>
        </w:rPr>
      </w:pPr>
      <w:r w:rsidRPr="00082FB6">
        <w:rPr>
          <w:b/>
          <w:sz w:val="28"/>
          <w:szCs w:val="28"/>
        </w:rPr>
        <w:t>ИНФОРМАЦИОННОЕ СОПРОВОЖДЕНИЕ РАБОТЫ УПРАВЫ В СОЦИАЛЬНЫХ СЕТЯХ И МЕССЕНДЖЕРАХ</w:t>
      </w:r>
    </w:p>
    <w:p w14:paraId="54C20CAF" w14:textId="77777777" w:rsidR="006958B0" w:rsidRPr="00082FB6" w:rsidRDefault="006958B0" w:rsidP="00C20DB4">
      <w:pPr>
        <w:ind w:firstLine="567"/>
        <w:jc w:val="center"/>
        <w:rPr>
          <w:b/>
          <w:sz w:val="28"/>
          <w:szCs w:val="28"/>
        </w:rPr>
      </w:pPr>
    </w:p>
    <w:p w14:paraId="5050D28D" w14:textId="77777777" w:rsidR="005D30F5" w:rsidRPr="00082FB6" w:rsidRDefault="005D30F5" w:rsidP="00E35645">
      <w:pPr>
        <w:ind w:firstLine="567"/>
        <w:jc w:val="both"/>
        <w:rPr>
          <w:sz w:val="28"/>
          <w:szCs w:val="28"/>
        </w:rPr>
      </w:pPr>
      <w:r w:rsidRPr="00082FB6">
        <w:rPr>
          <w:sz w:val="28"/>
          <w:szCs w:val="28"/>
        </w:rPr>
        <w:t xml:space="preserve">Отдельное направление работы районного органа исполнительной власти – информирование жителей о деятельности управы и подведомственных организаций, разъяснительная работа, ответы на вопросы жителей. В настоящее время онлайн-присутствие у нас имеется в социальных сетях </w:t>
      </w:r>
      <w:proofErr w:type="spellStart"/>
      <w:r w:rsidRPr="00082FB6">
        <w:rPr>
          <w:sz w:val="28"/>
          <w:szCs w:val="28"/>
        </w:rPr>
        <w:t>ВКонтакте</w:t>
      </w:r>
      <w:proofErr w:type="spellEnd"/>
      <w:r w:rsidRPr="00082FB6">
        <w:rPr>
          <w:sz w:val="28"/>
          <w:szCs w:val="28"/>
        </w:rPr>
        <w:t xml:space="preserve">, Одноклассники и в мессенджере Телеграм. </w:t>
      </w:r>
    </w:p>
    <w:p w14:paraId="47AA3BFF" w14:textId="77777777" w:rsidR="005D30F5" w:rsidRPr="00082FB6" w:rsidRDefault="005D30F5" w:rsidP="00E35645">
      <w:pPr>
        <w:ind w:firstLine="567"/>
        <w:jc w:val="both"/>
        <w:rPr>
          <w:sz w:val="28"/>
          <w:szCs w:val="28"/>
        </w:rPr>
      </w:pPr>
      <w:r w:rsidRPr="00082FB6">
        <w:rPr>
          <w:sz w:val="28"/>
          <w:szCs w:val="28"/>
        </w:rPr>
        <w:t xml:space="preserve">Системное и активное ведение социальных сетей является отличным инструментом коммуникации с населением. Жители пишут о проблемах, присылают предложения (в личных сообщениях, комментариях, постах, ответах на истории) или же проявляют поддержку (через лайки, комментарии, посты-благодарности). Своевременная обратная связь помогает укрепить доверие и поддержку со стороны населения. </w:t>
      </w:r>
    </w:p>
    <w:p w14:paraId="68CC7821" w14:textId="77777777" w:rsidR="005D30F5" w:rsidRPr="00082FB6" w:rsidRDefault="005D30F5" w:rsidP="00E35645">
      <w:pPr>
        <w:ind w:firstLine="567"/>
        <w:jc w:val="both"/>
        <w:rPr>
          <w:sz w:val="28"/>
          <w:szCs w:val="28"/>
        </w:rPr>
      </w:pPr>
      <w:r w:rsidRPr="00082FB6">
        <w:rPr>
          <w:sz w:val="28"/>
          <w:szCs w:val="28"/>
        </w:rPr>
        <w:t xml:space="preserve">Разброс возраста целевой аудитории очень широк – есть подписчики-учащиеся школ, студенты, молодые люди 20-35 лет, представители среднего и старшего поколений, в том числе представители Совета ветеранов, некоторые из них – глубоко пожилые люди. Что касается частоты постинга, мы придерживается четкой системы и регулярности - ежемесячно на странице главы публикуется около ста постов. Также ведутся </w:t>
      </w:r>
      <w:proofErr w:type="spellStart"/>
      <w:r w:rsidRPr="00082FB6">
        <w:rPr>
          <w:sz w:val="28"/>
          <w:szCs w:val="28"/>
        </w:rPr>
        <w:t>госпаблики</w:t>
      </w:r>
      <w:proofErr w:type="spellEnd"/>
      <w:r w:rsidRPr="00082FB6">
        <w:rPr>
          <w:sz w:val="28"/>
          <w:szCs w:val="28"/>
        </w:rPr>
        <w:t xml:space="preserve"> – официальные группы управы района, имеющие на главной странице соответствующий отличительный знак госучреждения.</w:t>
      </w:r>
    </w:p>
    <w:p w14:paraId="072989AB" w14:textId="77777777" w:rsidR="005D30F5" w:rsidRPr="00082FB6" w:rsidRDefault="005D30F5" w:rsidP="00E35645">
      <w:pPr>
        <w:ind w:firstLine="567"/>
        <w:jc w:val="both"/>
        <w:rPr>
          <w:sz w:val="28"/>
          <w:szCs w:val="28"/>
        </w:rPr>
      </w:pPr>
      <w:r w:rsidRPr="00082FB6">
        <w:rPr>
          <w:sz w:val="28"/>
          <w:szCs w:val="28"/>
        </w:rPr>
        <w:t xml:space="preserve">Посты в социальных сетях соответствуют разнообразным темам, среди которых эксплуатация многоквартирных домов, содержание и благоустройство территорий управляющими компаниями, досуговая и культурно-просветительская деятельность на территории района, работа </w:t>
      </w:r>
      <w:r w:rsidRPr="00082FB6">
        <w:rPr>
          <w:sz w:val="28"/>
          <w:szCs w:val="28"/>
        </w:rPr>
        <w:lastRenderedPageBreak/>
        <w:t xml:space="preserve">различных учреждений, в том числе досуговых центров района, борьба с нарушением законодательства на территории района, экстренные предупреждения и плановые оповещения, праздничные мероприятия, памятные даты, поздравления, встречи, акции, новые проекты и инициативы, окружные и городские мероприятия. Жители района активно информируются о проделанной работе и нововведениях. </w:t>
      </w:r>
    </w:p>
    <w:p w14:paraId="5F932C60" w14:textId="1C4843C2" w:rsidR="005D30F5" w:rsidRPr="00082FB6" w:rsidRDefault="005D30F5" w:rsidP="005D30F5">
      <w:pPr>
        <w:jc w:val="both"/>
        <w:rPr>
          <w:sz w:val="28"/>
          <w:szCs w:val="28"/>
        </w:rPr>
      </w:pPr>
      <w:r w:rsidRPr="00082FB6">
        <w:rPr>
          <w:sz w:val="28"/>
          <w:szCs w:val="28"/>
        </w:rPr>
        <w:t xml:space="preserve">Мы стараемся использовать возможности интернет-площадок по максимуму. </w:t>
      </w:r>
    </w:p>
    <w:p w14:paraId="2C1A551D" w14:textId="13B392E8" w:rsidR="005D30F5" w:rsidRPr="00082FB6" w:rsidRDefault="00E35645" w:rsidP="00E35645">
      <w:pPr>
        <w:ind w:firstLine="708"/>
        <w:jc w:val="both"/>
        <w:rPr>
          <w:sz w:val="28"/>
          <w:szCs w:val="28"/>
        </w:rPr>
      </w:pPr>
      <w:r>
        <w:rPr>
          <w:sz w:val="28"/>
          <w:szCs w:val="28"/>
        </w:rPr>
        <w:t>С</w:t>
      </w:r>
      <w:r w:rsidR="005D30F5" w:rsidRPr="00082FB6">
        <w:rPr>
          <w:sz w:val="28"/>
          <w:szCs w:val="28"/>
        </w:rPr>
        <w:t xml:space="preserve">оциальные сети отлично помогают доносить собственные идеи до населения. На моей странице систематически публикуются посты патриотической направленности – материалы об истории России, важных исторических и памятных датах, о Днях воинской славы, исторических деятелях. Это позволяет в некоторой степени повлиять на патриотическое сознание граждан района, в числе которых и молодежь, сформировать чувства верности своему Отечеству. Актуальной темой является тема специальной военной операции. В социальных сетях мы информируем жителей о проводимых в районе патриотических и патронатных акциях, акциях помощи военнослужащим, семьям мобилизованных. Жители активно вовлекаются в подобные мероприятия через интернет – это дает возможность проявить свою гражданскую позицию и помогает сплотиться друг с другом против внешних вызовов. </w:t>
      </w:r>
    </w:p>
    <w:p w14:paraId="09400524" w14:textId="77777777" w:rsidR="005D30F5" w:rsidRPr="00082FB6" w:rsidRDefault="005D30F5" w:rsidP="00E35645">
      <w:pPr>
        <w:ind w:firstLine="708"/>
        <w:jc w:val="both"/>
        <w:rPr>
          <w:sz w:val="28"/>
          <w:szCs w:val="28"/>
        </w:rPr>
      </w:pPr>
      <w:r w:rsidRPr="00082FB6">
        <w:rPr>
          <w:sz w:val="28"/>
          <w:szCs w:val="28"/>
        </w:rPr>
        <w:t xml:space="preserve">Также, в социальных сетях ведутся районные группы. Основная задача этих групп – создание и поддержка диалога с жителями, взаимное информирование и обмен мнениями. Любой участник районной группы «Наша Мещанка» в Одноклассниках или «Мещанский район» во </w:t>
      </w:r>
      <w:proofErr w:type="spellStart"/>
      <w:r w:rsidRPr="00082FB6">
        <w:rPr>
          <w:sz w:val="28"/>
          <w:szCs w:val="28"/>
        </w:rPr>
        <w:t>Вконтакте</w:t>
      </w:r>
      <w:proofErr w:type="spellEnd"/>
      <w:r w:rsidRPr="00082FB6">
        <w:rPr>
          <w:sz w:val="28"/>
          <w:szCs w:val="28"/>
        </w:rPr>
        <w:t xml:space="preserve">, может задать свой вопрос на волнующую его тему. Ответственные сотрудники реагируют по возможности быстро, как правило – в день обращения, либо на следующий рабочий день. Это значительно быстрее, чем время реакции на официальные обращения, которое на сегодня составляет до 30 дней. В группах от имени управы Мещанского района публикуются регламенты, графики проверок, различные объявления, приглашения к участию в конкурсах и акциях районного, окружного и городского масштабов. Хочу поблагодарить участников районных групп управы в социальных сетях за обратную связь, в том числе и за конструктивную критику, которая помогает нам держать руку на пульсе - координировать работу районных служб и делать ее более качественной. Интернет-пользователи свободно оставляют комментарии и обращения в лентах главы управы и официальных групп, а также через личные сообщения. В свою очередь, управа Мещанского района реагирует на обращения, проводит разъяснительную работу и отвечает на возникшие вопросы. </w:t>
      </w:r>
    </w:p>
    <w:p w14:paraId="31B09677" w14:textId="3892D497" w:rsidR="00E35645" w:rsidRDefault="00B95E76" w:rsidP="005D30F5">
      <w:pPr>
        <w:jc w:val="both"/>
        <w:rPr>
          <w:sz w:val="28"/>
          <w:szCs w:val="28"/>
        </w:rPr>
      </w:pPr>
      <w:r w:rsidRPr="00082FB6">
        <w:rPr>
          <w:sz w:val="28"/>
          <w:szCs w:val="28"/>
        </w:rPr>
        <w:tab/>
      </w:r>
      <w:r w:rsidR="00E35645">
        <w:rPr>
          <w:sz w:val="28"/>
          <w:szCs w:val="28"/>
        </w:rPr>
        <w:t>Большое спасибо всем жителям нашего района, каждому депутату и всем районным службам за неравнодушное отношение и продуктивное взаимодействие на благо нашего Мещанского района!</w:t>
      </w:r>
    </w:p>
    <w:p w14:paraId="061C8052" w14:textId="55C91555" w:rsidR="00B95E76" w:rsidRPr="00C20DB4" w:rsidRDefault="00B95E76" w:rsidP="00E35645">
      <w:pPr>
        <w:ind w:firstLine="708"/>
        <w:jc w:val="both"/>
        <w:rPr>
          <w:sz w:val="28"/>
          <w:szCs w:val="28"/>
        </w:rPr>
      </w:pPr>
      <w:proofErr w:type="gramStart"/>
      <w:r w:rsidRPr="00082FB6">
        <w:rPr>
          <w:sz w:val="28"/>
          <w:szCs w:val="28"/>
        </w:rPr>
        <w:t>Надеюсь</w:t>
      </w:r>
      <w:proofErr w:type="gramEnd"/>
      <w:r w:rsidRPr="00082FB6">
        <w:rPr>
          <w:sz w:val="28"/>
          <w:szCs w:val="28"/>
        </w:rPr>
        <w:t xml:space="preserve"> на</w:t>
      </w:r>
      <w:r w:rsidR="00E35645">
        <w:rPr>
          <w:sz w:val="28"/>
          <w:szCs w:val="28"/>
        </w:rPr>
        <w:t xml:space="preserve"> продолжение</w:t>
      </w:r>
      <w:r w:rsidRPr="00082FB6">
        <w:rPr>
          <w:sz w:val="28"/>
          <w:szCs w:val="28"/>
        </w:rPr>
        <w:t xml:space="preserve"> плодотворно</w:t>
      </w:r>
      <w:r w:rsidR="00E35645">
        <w:rPr>
          <w:sz w:val="28"/>
          <w:szCs w:val="28"/>
        </w:rPr>
        <w:t>го</w:t>
      </w:r>
      <w:r w:rsidRPr="00082FB6">
        <w:rPr>
          <w:sz w:val="28"/>
          <w:szCs w:val="28"/>
        </w:rPr>
        <w:t xml:space="preserve"> взаимодействи</w:t>
      </w:r>
      <w:r w:rsidR="00E35645">
        <w:rPr>
          <w:sz w:val="28"/>
          <w:szCs w:val="28"/>
        </w:rPr>
        <w:t>я</w:t>
      </w:r>
      <w:r w:rsidRPr="00082FB6">
        <w:rPr>
          <w:sz w:val="28"/>
          <w:szCs w:val="28"/>
        </w:rPr>
        <w:t xml:space="preserve"> с советом депутатов в 202</w:t>
      </w:r>
      <w:r w:rsidR="005D30F5" w:rsidRPr="00082FB6">
        <w:rPr>
          <w:sz w:val="28"/>
          <w:szCs w:val="28"/>
        </w:rPr>
        <w:t>4</w:t>
      </w:r>
      <w:r w:rsidRPr="00082FB6">
        <w:rPr>
          <w:sz w:val="28"/>
          <w:szCs w:val="28"/>
        </w:rPr>
        <w:t xml:space="preserve"> году! Спасибо за внимание!</w:t>
      </w:r>
      <w:bookmarkStart w:id="1" w:name="_GoBack"/>
      <w:bookmarkEnd w:id="1"/>
    </w:p>
    <w:sectPr w:rsidR="00B95E76" w:rsidRPr="00C20DB4" w:rsidSect="002F7CBF">
      <w:footerReference w:type="default" r:id="rId14"/>
      <w:pgSz w:w="11906" w:h="16838"/>
      <w:pgMar w:top="1134" w:right="99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2749F" w14:textId="77777777" w:rsidR="0045698B" w:rsidRDefault="0045698B" w:rsidP="00C86659">
      <w:r>
        <w:separator/>
      </w:r>
    </w:p>
  </w:endnote>
  <w:endnote w:type="continuationSeparator" w:id="0">
    <w:p w14:paraId="4EB5AD42" w14:textId="77777777" w:rsidR="0045698B" w:rsidRDefault="0045698B" w:rsidP="00C86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Std">
    <w:altName w:val="Courier New"/>
    <w:panose1 w:val="00000000000000000000"/>
    <w:charset w:val="00"/>
    <w:family w:val="swiss"/>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975840"/>
      <w:docPartObj>
        <w:docPartGallery w:val="Page Numbers (Bottom of Page)"/>
        <w:docPartUnique/>
      </w:docPartObj>
    </w:sdtPr>
    <w:sdtContent>
      <w:p w14:paraId="162D46C9" w14:textId="678C7D5B" w:rsidR="00AF548C" w:rsidRDefault="00AF548C">
        <w:pPr>
          <w:pStyle w:val="ac"/>
          <w:jc w:val="right"/>
        </w:pPr>
        <w:r>
          <w:fldChar w:fldCharType="begin"/>
        </w:r>
        <w:r>
          <w:instrText>PAGE   \* MERGEFORMAT</w:instrText>
        </w:r>
        <w:r>
          <w:fldChar w:fldCharType="separate"/>
        </w:r>
        <w:r>
          <w:rPr>
            <w:noProof/>
          </w:rPr>
          <w:t>34</w:t>
        </w:r>
        <w:r>
          <w:fldChar w:fldCharType="end"/>
        </w:r>
      </w:p>
    </w:sdtContent>
  </w:sdt>
  <w:p w14:paraId="20ADB589" w14:textId="77777777" w:rsidR="00AF548C" w:rsidRDefault="00AF548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E4B57" w14:textId="77777777" w:rsidR="0045698B" w:rsidRDefault="0045698B" w:rsidP="00C86659">
      <w:r>
        <w:separator/>
      </w:r>
    </w:p>
  </w:footnote>
  <w:footnote w:type="continuationSeparator" w:id="0">
    <w:p w14:paraId="31376EB9" w14:textId="77777777" w:rsidR="0045698B" w:rsidRDefault="0045698B" w:rsidP="00C866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37956"/>
    <w:multiLevelType w:val="hybridMultilevel"/>
    <w:tmpl w:val="5628B73C"/>
    <w:lvl w:ilvl="0" w:tplc="889EB248">
      <w:start w:val="1"/>
      <w:numFmt w:val="bullet"/>
      <w:suff w:val="space"/>
      <w:lvlText w:val=""/>
      <w:lvlJc w:val="left"/>
      <w:pPr>
        <w:ind w:left="0" w:firstLine="68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6495F80"/>
    <w:multiLevelType w:val="multilevel"/>
    <w:tmpl w:val="FCD4F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1A5FC8"/>
    <w:multiLevelType w:val="hybridMultilevel"/>
    <w:tmpl w:val="90768E20"/>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9DC7448"/>
    <w:multiLevelType w:val="hybridMultilevel"/>
    <w:tmpl w:val="719A9D9E"/>
    <w:lvl w:ilvl="0" w:tplc="34CE30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A731A20"/>
    <w:multiLevelType w:val="hybridMultilevel"/>
    <w:tmpl w:val="D4266976"/>
    <w:lvl w:ilvl="0" w:tplc="5CEAFC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F7A7500"/>
    <w:multiLevelType w:val="hybridMultilevel"/>
    <w:tmpl w:val="3792679A"/>
    <w:lvl w:ilvl="0" w:tplc="E54C3AE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10DC0927"/>
    <w:multiLevelType w:val="hybridMultilevel"/>
    <w:tmpl w:val="590203BA"/>
    <w:lvl w:ilvl="0" w:tplc="E46452B4">
      <w:start w:val="1"/>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7" w15:restartNumberingAfterBreak="0">
    <w:nsid w:val="1185494F"/>
    <w:multiLevelType w:val="hybridMultilevel"/>
    <w:tmpl w:val="9014F806"/>
    <w:lvl w:ilvl="0" w:tplc="2FA2AC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2DC2FDA"/>
    <w:multiLevelType w:val="hybridMultilevel"/>
    <w:tmpl w:val="F38ABE1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143C7838"/>
    <w:multiLevelType w:val="hybridMultilevel"/>
    <w:tmpl w:val="7D2211B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4D569E8"/>
    <w:multiLevelType w:val="hybridMultilevel"/>
    <w:tmpl w:val="3FE0C3D8"/>
    <w:lvl w:ilvl="0" w:tplc="647ED0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65D2E6F"/>
    <w:multiLevelType w:val="hybridMultilevel"/>
    <w:tmpl w:val="4CCC932E"/>
    <w:lvl w:ilvl="0" w:tplc="1800FE08">
      <w:start w:val="1"/>
      <w:numFmt w:val="bullet"/>
      <w:suff w:val="space"/>
      <w:lvlText w:val=""/>
      <w:lvlJc w:val="left"/>
      <w:pPr>
        <w:ind w:left="0" w:firstLine="68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16E32F3D"/>
    <w:multiLevelType w:val="hybridMultilevel"/>
    <w:tmpl w:val="F88EFF8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1ADD3F12"/>
    <w:multiLevelType w:val="hybridMultilevel"/>
    <w:tmpl w:val="31028F58"/>
    <w:lvl w:ilvl="0" w:tplc="4B00927C">
      <w:start w:val="1"/>
      <w:numFmt w:val="decimal"/>
      <w:lvlText w:val="%1."/>
      <w:lvlJc w:val="left"/>
      <w:pPr>
        <w:ind w:left="927" w:hanging="360"/>
      </w:pPr>
      <w:rPr>
        <w:rFonts w:cstheme="minorBidi"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1E3A589B"/>
    <w:multiLevelType w:val="hybridMultilevel"/>
    <w:tmpl w:val="F97A6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F2A50AF"/>
    <w:multiLevelType w:val="hybridMultilevel"/>
    <w:tmpl w:val="B030BA9E"/>
    <w:lvl w:ilvl="0" w:tplc="5E1009D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15:restartNumberingAfterBreak="0">
    <w:nsid w:val="1FC80621"/>
    <w:multiLevelType w:val="hybridMultilevel"/>
    <w:tmpl w:val="C3BC9BCE"/>
    <w:lvl w:ilvl="0" w:tplc="0419000D">
      <w:start w:val="1"/>
      <w:numFmt w:val="bullet"/>
      <w:lvlText w:val=""/>
      <w:lvlJc w:val="left"/>
      <w:pPr>
        <w:ind w:left="0" w:firstLine="737"/>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1531FFC"/>
    <w:multiLevelType w:val="hybridMultilevel"/>
    <w:tmpl w:val="30C20046"/>
    <w:lvl w:ilvl="0" w:tplc="EACC2F18">
      <w:start w:val="1"/>
      <w:numFmt w:val="upperRoman"/>
      <w:lvlText w:val="%1."/>
      <w:lvlJc w:val="left"/>
      <w:pPr>
        <w:ind w:left="1287" w:hanging="72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21D1781C"/>
    <w:multiLevelType w:val="hybridMultilevel"/>
    <w:tmpl w:val="01545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20D00D2"/>
    <w:multiLevelType w:val="hybridMultilevel"/>
    <w:tmpl w:val="BCE2B670"/>
    <w:lvl w:ilvl="0" w:tplc="A4A6E3CC">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2889485E"/>
    <w:multiLevelType w:val="hybridMultilevel"/>
    <w:tmpl w:val="43EC1F42"/>
    <w:lvl w:ilvl="0" w:tplc="A6EC14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2A831261"/>
    <w:multiLevelType w:val="multilevel"/>
    <w:tmpl w:val="67384AFC"/>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2EE5394A"/>
    <w:multiLevelType w:val="hybridMultilevel"/>
    <w:tmpl w:val="36361D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81F37FF"/>
    <w:multiLevelType w:val="hybridMultilevel"/>
    <w:tmpl w:val="C6E25722"/>
    <w:lvl w:ilvl="0" w:tplc="0D46983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4" w15:restartNumberingAfterBreak="0">
    <w:nsid w:val="46B131FF"/>
    <w:multiLevelType w:val="hybridMultilevel"/>
    <w:tmpl w:val="FD3A4186"/>
    <w:lvl w:ilvl="0" w:tplc="DA0A570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47FF4C49"/>
    <w:multiLevelType w:val="hybridMultilevel"/>
    <w:tmpl w:val="7FDA52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4ABE1001"/>
    <w:multiLevelType w:val="hybridMultilevel"/>
    <w:tmpl w:val="27E86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F6218AE"/>
    <w:multiLevelType w:val="multilevel"/>
    <w:tmpl w:val="EA9AB7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81506E"/>
    <w:multiLevelType w:val="hybridMultilevel"/>
    <w:tmpl w:val="49F22F40"/>
    <w:lvl w:ilvl="0" w:tplc="C4AA4B54">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501A45C9"/>
    <w:multiLevelType w:val="hybridMultilevel"/>
    <w:tmpl w:val="C6288F68"/>
    <w:lvl w:ilvl="0" w:tplc="DF78C0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5282315"/>
    <w:multiLevelType w:val="hybridMultilevel"/>
    <w:tmpl w:val="5C940470"/>
    <w:lvl w:ilvl="0" w:tplc="74B48FB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1" w15:restartNumberingAfterBreak="0">
    <w:nsid w:val="5B1C7BD4"/>
    <w:multiLevelType w:val="hybridMultilevel"/>
    <w:tmpl w:val="33A23A16"/>
    <w:lvl w:ilvl="0" w:tplc="FA5C4108">
      <w:start w:val="1"/>
      <w:numFmt w:val="decimal"/>
      <w:lvlText w:val="%1."/>
      <w:lvlJc w:val="left"/>
      <w:pPr>
        <w:ind w:left="1068" w:hanging="360"/>
      </w:pPr>
      <w:rPr>
        <w:rFonts w:asciiTheme="minorHAnsi" w:eastAsiaTheme="minorHAnsi" w:hAnsiTheme="minorHAnsi" w:cstheme="minorBidi" w:hint="default"/>
        <w:sz w:val="22"/>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2" w15:restartNumberingAfterBreak="0">
    <w:nsid w:val="60101000"/>
    <w:multiLevelType w:val="hybridMultilevel"/>
    <w:tmpl w:val="0C2C602C"/>
    <w:lvl w:ilvl="0" w:tplc="DCBA4BF2">
      <w:start w:val="1"/>
      <w:numFmt w:val="decimal"/>
      <w:lvlText w:val="%1."/>
      <w:lvlJc w:val="left"/>
      <w:pPr>
        <w:ind w:left="10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645C70C2"/>
    <w:multiLevelType w:val="hybridMultilevel"/>
    <w:tmpl w:val="3710CD20"/>
    <w:lvl w:ilvl="0" w:tplc="0419000F">
      <w:start w:val="1"/>
      <w:numFmt w:val="decimal"/>
      <w:lvlText w:val="%1."/>
      <w:lvlJc w:val="left"/>
      <w:pPr>
        <w:ind w:left="3000" w:hanging="360"/>
      </w:p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abstractNum w:abstractNumId="34" w15:restartNumberingAfterBreak="0">
    <w:nsid w:val="64F309B9"/>
    <w:multiLevelType w:val="hybridMultilevel"/>
    <w:tmpl w:val="1360C076"/>
    <w:lvl w:ilvl="0" w:tplc="E07A426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55D6084"/>
    <w:multiLevelType w:val="hybridMultilevel"/>
    <w:tmpl w:val="68ECA1C0"/>
    <w:lvl w:ilvl="0" w:tplc="668A2B24">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9860C05"/>
    <w:multiLevelType w:val="hybridMultilevel"/>
    <w:tmpl w:val="48149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C555923"/>
    <w:multiLevelType w:val="hybridMultilevel"/>
    <w:tmpl w:val="C0D0778E"/>
    <w:lvl w:ilvl="0" w:tplc="81121CFE">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15:restartNumberingAfterBreak="0">
    <w:nsid w:val="71906B05"/>
    <w:multiLevelType w:val="multilevel"/>
    <w:tmpl w:val="E1BEDD5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71FB71DC"/>
    <w:multiLevelType w:val="hybridMultilevel"/>
    <w:tmpl w:val="F724A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2A910D1"/>
    <w:multiLevelType w:val="hybridMultilevel"/>
    <w:tmpl w:val="9B4C2422"/>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15:restartNumberingAfterBreak="0">
    <w:nsid w:val="72B6103A"/>
    <w:multiLevelType w:val="hybridMultilevel"/>
    <w:tmpl w:val="79D09B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BE71A27"/>
    <w:multiLevelType w:val="hybridMultilevel"/>
    <w:tmpl w:val="EB64187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CF93A16"/>
    <w:multiLevelType w:val="hybridMultilevel"/>
    <w:tmpl w:val="4AF8A20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15:restartNumberingAfterBreak="0">
    <w:nsid w:val="7E44521D"/>
    <w:multiLevelType w:val="hybridMultilevel"/>
    <w:tmpl w:val="938CE330"/>
    <w:lvl w:ilvl="0" w:tplc="7B80700A">
      <w:start w:val="1"/>
      <w:numFmt w:val="decimal"/>
      <w:lvlText w:val="%1)"/>
      <w:lvlJc w:val="left"/>
      <w:pPr>
        <w:ind w:left="927" w:hanging="360"/>
      </w:pPr>
      <w:rPr>
        <w:rFonts w:hint="default"/>
        <w:i w:val="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15:restartNumberingAfterBreak="0">
    <w:nsid w:val="7F431051"/>
    <w:multiLevelType w:val="hybridMultilevel"/>
    <w:tmpl w:val="43EC1F42"/>
    <w:lvl w:ilvl="0" w:tplc="A6EC14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8"/>
  </w:num>
  <w:num w:numId="2">
    <w:abstractNumId w:val="21"/>
    <w:lvlOverride w:ilvl="0">
      <w:startOverride w:val="1"/>
    </w:lvlOverride>
    <w:lvlOverride w:ilvl="1"/>
    <w:lvlOverride w:ilvl="2"/>
    <w:lvlOverride w:ilvl="3"/>
    <w:lvlOverride w:ilvl="4"/>
    <w:lvlOverride w:ilvl="5"/>
    <w:lvlOverride w:ilvl="6"/>
    <w:lvlOverride w:ilvl="7"/>
    <w:lvlOverride w:ilv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5"/>
  </w:num>
  <w:num w:numId="8">
    <w:abstractNumId w:val="13"/>
  </w:num>
  <w:num w:numId="9">
    <w:abstractNumId w:val="19"/>
  </w:num>
  <w:num w:numId="10">
    <w:abstractNumId w:val="11"/>
  </w:num>
  <w:num w:numId="11">
    <w:abstractNumId w:val="0"/>
  </w:num>
  <w:num w:numId="12">
    <w:abstractNumId w:val="43"/>
  </w:num>
  <w:num w:numId="13">
    <w:abstractNumId w:val="24"/>
  </w:num>
  <w:num w:numId="14">
    <w:abstractNumId w:val="17"/>
  </w:num>
  <w:num w:numId="15">
    <w:abstractNumId w:val="5"/>
  </w:num>
  <w:num w:numId="16">
    <w:abstractNumId w:val="4"/>
  </w:num>
  <w:num w:numId="17">
    <w:abstractNumId w:val="37"/>
  </w:num>
  <w:num w:numId="18">
    <w:abstractNumId w:val="7"/>
  </w:num>
  <w:num w:numId="19">
    <w:abstractNumId w:val="44"/>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32"/>
  </w:num>
  <w:num w:numId="24">
    <w:abstractNumId w:val="34"/>
  </w:num>
  <w:num w:numId="25">
    <w:abstractNumId w:val="41"/>
  </w:num>
  <w:num w:numId="26">
    <w:abstractNumId w:val="2"/>
  </w:num>
  <w:num w:numId="27">
    <w:abstractNumId w:val="14"/>
  </w:num>
  <w:num w:numId="28">
    <w:abstractNumId w:val="42"/>
  </w:num>
  <w:num w:numId="29">
    <w:abstractNumId w:val="9"/>
  </w:num>
  <w:num w:numId="30">
    <w:abstractNumId w:val="16"/>
  </w:num>
  <w:num w:numId="31">
    <w:abstractNumId w:val="40"/>
  </w:num>
  <w:num w:numId="32">
    <w:abstractNumId w:val="22"/>
  </w:num>
  <w:num w:numId="33">
    <w:abstractNumId w:val="25"/>
  </w:num>
  <w:num w:numId="34">
    <w:abstractNumId w:val="8"/>
  </w:num>
  <w:num w:numId="35">
    <w:abstractNumId w:val="27"/>
  </w:num>
  <w:num w:numId="36">
    <w:abstractNumId w:val="20"/>
  </w:num>
  <w:num w:numId="37">
    <w:abstractNumId w:val="36"/>
  </w:num>
  <w:num w:numId="38">
    <w:abstractNumId w:val="39"/>
  </w:num>
  <w:num w:numId="39">
    <w:abstractNumId w:val="28"/>
  </w:num>
  <w:num w:numId="40">
    <w:abstractNumId w:val="26"/>
  </w:num>
  <w:num w:numId="41">
    <w:abstractNumId w:val="35"/>
  </w:num>
  <w:num w:numId="42">
    <w:abstractNumId w:val="29"/>
  </w:num>
  <w:num w:numId="43">
    <w:abstractNumId w:val="3"/>
  </w:num>
  <w:num w:numId="44">
    <w:abstractNumId w:val="33"/>
  </w:num>
  <w:num w:numId="45">
    <w:abstractNumId w:val="1"/>
  </w:num>
  <w:num w:numId="46">
    <w:abstractNumId w:val="10"/>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959"/>
    <w:rsid w:val="00002BA5"/>
    <w:rsid w:val="00020067"/>
    <w:rsid w:val="000203BB"/>
    <w:rsid w:val="00022E44"/>
    <w:rsid w:val="00031657"/>
    <w:rsid w:val="00060C83"/>
    <w:rsid w:val="0006290E"/>
    <w:rsid w:val="00082FB6"/>
    <w:rsid w:val="00087616"/>
    <w:rsid w:val="0009663C"/>
    <w:rsid w:val="000A02D0"/>
    <w:rsid w:val="000B7892"/>
    <w:rsid w:val="000C7722"/>
    <w:rsid w:val="000D653F"/>
    <w:rsid w:val="000E10C1"/>
    <w:rsid w:val="000E29D4"/>
    <w:rsid w:val="001125EE"/>
    <w:rsid w:val="00113704"/>
    <w:rsid w:val="00124CB1"/>
    <w:rsid w:val="001318DE"/>
    <w:rsid w:val="00135A6D"/>
    <w:rsid w:val="001415CA"/>
    <w:rsid w:val="001429FB"/>
    <w:rsid w:val="00146C12"/>
    <w:rsid w:val="001628E7"/>
    <w:rsid w:val="00183243"/>
    <w:rsid w:val="00185C66"/>
    <w:rsid w:val="001A59ED"/>
    <w:rsid w:val="001B2938"/>
    <w:rsid w:val="001C1A61"/>
    <w:rsid w:val="001C6DEE"/>
    <w:rsid w:val="001F49A8"/>
    <w:rsid w:val="002202E5"/>
    <w:rsid w:val="002204DD"/>
    <w:rsid w:val="00230D28"/>
    <w:rsid w:val="00250C9D"/>
    <w:rsid w:val="002847D8"/>
    <w:rsid w:val="002875A0"/>
    <w:rsid w:val="002B3241"/>
    <w:rsid w:val="002C5B88"/>
    <w:rsid w:val="002D525E"/>
    <w:rsid w:val="002E02C7"/>
    <w:rsid w:val="002F7CBF"/>
    <w:rsid w:val="00306DDC"/>
    <w:rsid w:val="00307B67"/>
    <w:rsid w:val="00373D00"/>
    <w:rsid w:val="00394642"/>
    <w:rsid w:val="003A594B"/>
    <w:rsid w:val="003A78F5"/>
    <w:rsid w:val="003B039E"/>
    <w:rsid w:val="003B6046"/>
    <w:rsid w:val="003C57EE"/>
    <w:rsid w:val="003C6E20"/>
    <w:rsid w:val="003C774E"/>
    <w:rsid w:val="003D478B"/>
    <w:rsid w:val="003E29EA"/>
    <w:rsid w:val="003E411B"/>
    <w:rsid w:val="0041384F"/>
    <w:rsid w:val="004216F7"/>
    <w:rsid w:val="00426EAA"/>
    <w:rsid w:val="00441774"/>
    <w:rsid w:val="0045698B"/>
    <w:rsid w:val="00462CA6"/>
    <w:rsid w:val="004743F9"/>
    <w:rsid w:val="00485E4F"/>
    <w:rsid w:val="004C0052"/>
    <w:rsid w:val="004D33D7"/>
    <w:rsid w:val="004E48BB"/>
    <w:rsid w:val="004E60B8"/>
    <w:rsid w:val="004F160E"/>
    <w:rsid w:val="004F4BE0"/>
    <w:rsid w:val="004F55E5"/>
    <w:rsid w:val="0050369D"/>
    <w:rsid w:val="00517416"/>
    <w:rsid w:val="00521E32"/>
    <w:rsid w:val="00540672"/>
    <w:rsid w:val="00540DDD"/>
    <w:rsid w:val="00557225"/>
    <w:rsid w:val="00563C33"/>
    <w:rsid w:val="00577ADC"/>
    <w:rsid w:val="00581327"/>
    <w:rsid w:val="0058516F"/>
    <w:rsid w:val="00586103"/>
    <w:rsid w:val="005B060E"/>
    <w:rsid w:val="005B5E63"/>
    <w:rsid w:val="005D30F5"/>
    <w:rsid w:val="005D78F4"/>
    <w:rsid w:val="005E5E41"/>
    <w:rsid w:val="006055D1"/>
    <w:rsid w:val="00605DB7"/>
    <w:rsid w:val="00606278"/>
    <w:rsid w:val="0063607B"/>
    <w:rsid w:val="00637E5A"/>
    <w:rsid w:val="00655332"/>
    <w:rsid w:val="00671D2D"/>
    <w:rsid w:val="006747AD"/>
    <w:rsid w:val="006845DE"/>
    <w:rsid w:val="006958B0"/>
    <w:rsid w:val="006A4D9E"/>
    <w:rsid w:val="006C1A74"/>
    <w:rsid w:val="006C4CB5"/>
    <w:rsid w:val="006F4F19"/>
    <w:rsid w:val="00705F94"/>
    <w:rsid w:val="00717FBB"/>
    <w:rsid w:val="00734100"/>
    <w:rsid w:val="00750F77"/>
    <w:rsid w:val="00753699"/>
    <w:rsid w:val="00760D85"/>
    <w:rsid w:val="007644FA"/>
    <w:rsid w:val="00764D62"/>
    <w:rsid w:val="007776F7"/>
    <w:rsid w:val="00785C33"/>
    <w:rsid w:val="00790F3F"/>
    <w:rsid w:val="00791768"/>
    <w:rsid w:val="007A05C5"/>
    <w:rsid w:val="007C0673"/>
    <w:rsid w:val="007D064A"/>
    <w:rsid w:val="007E0A58"/>
    <w:rsid w:val="007F0339"/>
    <w:rsid w:val="00803D82"/>
    <w:rsid w:val="008406A5"/>
    <w:rsid w:val="00842240"/>
    <w:rsid w:val="0086135C"/>
    <w:rsid w:val="00862762"/>
    <w:rsid w:val="00862ED1"/>
    <w:rsid w:val="0086709C"/>
    <w:rsid w:val="0088152A"/>
    <w:rsid w:val="00886313"/>
    <w:rsid w:val="008A5755"/>
    <w:rsid w:val="008A7959"/>
    <w:rsid w:val="008C59AF"/>
    <w:rsid w:val="008D252F"/>
    <w:rsid w:val="008D5FCA"/>
    <w:rsid w:val="008E54B5"/>
    <w:rsid w:val="008F11AD"/>
    <w:rsid w:val="008F39C5"/>
    <w:rsid w:val="008F5432"/>
    <w:rsid w:val="00913050"/>
    <w:rsid w:val="0092507A"/>
    <w:rsid w:val="009549F0"/>
    <w:rsid w:val="0098578B"/>
    <w:rsid w:val="009870D9"/>
    <w:rsid w:val="00990CD7"/>
    <w:rsid w:val="009A5447"/>
    <w:rsid w:val="009A5478"/>
    <w:rsid w:val="009D442D"/>
    <w:rsid w:val="009D5E91"/>
    <w:rsid w:val="009D7CEC"/>
    <w:rsid w:val="009F4CFA"/>
    <w:rsid w:val="00A0793A"/>
    <w:rsid w:val="00A1526E"/>
    <w:rsid w:val="00A219DB"/>
    <w:rsid w:val="00A2268B"/>
    <w:rsid w:val="00A2521C"/>
    <w:rsid w:val="00A26A30"/>
    <w:rsid w:val="00A27E38"/>
    <w:rsid w:val="00A31CC2"/>
    <w:rsid w:val="00A40DB0"/>
    <w:rsid w:val="00A43DF5"/>
    <w:rsid w:val="00A60986"/>
    <w:rsid w:val="00A66573"/>
    <w:rsid w:val="00A67006"/>
    <w:rsid w:val="00A72F16"/>
    <w:rsid w:val="00A7350E"/>
    <w:rsid w:val="00A77124"/>
    <w:rsid w:val="00A958B8"/>
    <w:rsid w:val="00AB5F80"/>
    <w:rsid w:val="00AC2EDE"/>
    <w:rsid w:val="00AC5E6C"/>
    <w:rsid w:val="00AC72AB"/>
    <w:rsid w:val="00AF548C"/>
    <w:rsid w:val="00B1552D"/>
    <w:rsid w:val="00B255C0"/>
    <w:rsid w:val="00B3331B"/>
    <w:rsid w:val="00B376AE"/>
    <w:rsid w:val="00B4394E"/>
    <w:rsid w:val="00B62103"/>
    <w:rsid w:val="00B67CEC"/>
    <w:rsid w:val="00B91FE5"/>
    <w:rsid w:val="00B941F8"/>
    <w:rsid w:val="00B95E76"/>
    <w:rsid w:val="00BA2AF0"/>
    <w:rsid w:val="00BA42B4"/>
    <w:rsid w:val="00BA5FBE"/>
    <w:rsid w:val="00BC4F98"/>
    <w:rsid w:val="00BE574D"/>
    <w:rsid w:val="00C03051"/>
    <w:rsid w:val="00C03B67"/>
    <w:rsid w:val="00C20DB4"/>
    <w:rsid w:val="00C22B07"/>
    <w:rsid w:val="00C27D68"/>
    <w:rsid w:val="00C64359"/>
    <w:rsid w:val="00C7000D"/>
    <w:rsid w:val="00C710BA"/>
    <w:rsid w:val="00C74AB2"/>
    <w:rsid w:val="00C81861"/>
    <w:rsid w:val="00C86659"/>
    <w:rsid w:val="00C92982"/>
    <w:rsid w:val="00CE31A9"/>
    <w:rsid w:val="00CE4AE7"/>
    <w:rsid w:val="00CF00F8"/>
    <w:rsid w:val="00D3022B"/>
    <w:rsid w:val="00D35F3A"/>
    <w:rsid w:val="00D36154"/>
    <w:rsid w:val="00D406BA"/>
    <w:rsid w:val="00D40C31"/>
    <w:rsid w:val="00D72C58"/>
    <w:rsid w:val="00D74899"/>
    <w:rsid w:val="00D7567C"/>
    <w:rsid w:val="00D84599"/>
    <w:rsid w:val="00D869BF"/>
    <w:rsid w:val="00DA4772"/>
    <w:rsid w:val="00DA6245"/>
    <w:rsid w:val="00DB1715"/>
    <w:rsid w:val="00DF432C"/>
    <w:rsid w:val="00DF44FD"/>
    <w:rsid w:val="00DF49A1"/>
    <w:rsid w:val="00E044BB"/>
    <w:rsid w:val="00E047C9"/>
    <w:rsid w:val="00E05A6F"/>
    <w:rsid w:val="00E07754"/>
    <w:rsid w:val="00E20FD5"/>
    <w:rsid w:val="00E33A9A"/>
    <w:rsid w:val="00E35645"/>
    <w:rsid w:val="00E407EE"/>
    <w:rsid w:val="00E41600"/>
    <w:rsid w:val="00E55D32"/>
    <w:rsid w:val="00E6426F"/>
    <w:rsid w:val="00E97494"/>
    <w:rsid w:val="00E97498"/>
    <w:rsid w:val="00EC0457"/>
    <w:rsid w:val="00EC6751"/>
    <w:rsid w:val="00EC731B"/>
    <w:rsid w:val="00ED61EC"/>
    <w:rsid w:val="00EE59D0"/>
    <w:rsid w:val="00F024F2"/>
    <w:rsid w:val="00F146A7"/>
    <w:rsid w:val="00F21DCD"/>
    <w:rsid w:val="00F321C5"/>
    <w:rsid w:val="00F32C86"/>
    <w:rsid w:val="00F4187F"/>
    <w:rsid w:val="00F43E0B"/>
    <w:rsid w:val="00F57CFB"/>
    <w:rsid w:val="00F62D06"/>
    <w:rsid w:val="00F73B7F"/>
    <w:rsid w:val="00F857B4"/>
    <w:rsid w:val="00F85F1B"/>
    <w:rsid w:val="00F92A01"/>
    <w:rsid w:val="00FA1FDF"/>
    <w:rsid w:val="00FA411A"/>
    <w:rsid w:val="00FA4960"/>
    <w:rsid w:val="00FA79B7"/>
    <w:rsid w:val="00FB1573"/>
    <w:rsid w:val="00FC0A3A"/>
    <w:rsid w:val="00FE0399"/>
    <w:rsid w:val="00FE3449"/>
    <w:rsid w:val="00FE6752"/>
    <w:rsid w:val="00FF0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5770E"/>
  <w15:docId w15:val="{AF02E635-7910-4685-87E1-FE07DF166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4CF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F92A01"/>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4CFA"/>
    <w:rPr>
      <w:color w:val="0000FF"/>
      <w:u w:val="single"/>
    </w:rPr>
  </w:style>
  <w:style w:type="paragraph" w:styleId="a4">
    <w:name w:val="List Paragraph"/>
    <w:basedOn w:val="a"/>
    <w:uiPriority w:val="34"/>
    <w:qFormat/>
    <w:rsid w:val="009F4CFA"/>
    <w:pPr>
      <w:ind w:left="720"/>
      <w:contextualSpacing/>
    </w:pPr>
  </w:style>
  <w:style w:type="character" w:customStyle="1" w:styleId="3">
    <w:name w:val="Основной текст (3)_"/>
    <w:basedOn w:val="a0"/>
    <w:link w:val="30"/>
    <w:locked/>
    <w:rsid w:val="009F4CFA"/>
    <w:rPr>
      <w:rFonts w:ascii="Times New Roman" w:eastAsia="Times New Roman" w:hAnsi="Times New Roman" w:cs="Times New Roman"/>
      <w:b/>
      <w:bCs/>
      <w:szCs w:val="28"/>
      <w:shd w:val="clear" w:color="auto" w:fill="FFFFFF"/>
    </w:rPr>
  </w:style>
  <w:style w:type="paragraph" w:customStyle="1" w:styleId="30">
    <w:name w:val="Основной текст (3)"/>
    <w:basedOn w:val="a"/>
    <w:link w:val="3"/>
    <w:rsid w:val="009F4CFA"/>
    <w:pPr>
      <w:widowControl w:val="0"/>
      <w:shd w:val="clear" w:color="auto" w:fill="FFFFFF"/>
      <w:spacing w:line="480" w:lineRule="exact"/>
      <w:jc w:val="center"/>
    </w:pPr>
    <w:rPr>
      <w:b/>
      <w:bCs/>
      <w:sz w:val="22"/>
      <w:szCs w:val="28"/>
      <w:lang w:eastAsia="en-US"/>
    </w:rPr>
  </w:style>
  <w:style w:type="character" w:customStyle="1" w:styleId="2">
    <w:name w:val="Основной текст (2)_"/>
    <w:basedOn w:val="a0"/>
    <w:link w:val="20"/>
    <w:locked/>
    <w:rsid w:val="009F4CFA"/>
    <w:rPr>
      <w:rFonts w:ascii="Times New Roman" w:eastAsia="Times New Roman" w:hAnsi="Times New Roman" w:cs="Times New Roman"/>
      <w:szCs w:val="28"/>
      <w:shd w:val="clear" w:color="auto" w:fill="FFFFFF"/>
    </w:rPr>
  </w:style>
  <w:style w:type="paragraph" w:customStyle="1" w:styleId="20">
    <w:name w:val="Основной текст (2)"/>
    <w:basedOn w:val="a"/>
    <w:link w:val="2"/>
    <w:rsid w:val="009F4CFA"/>
    <w:pPr>
      <w:widowControl w:val="0"/>
      <w:shd w:val="clear" w:color="auto" w:fill="FFFFFF"/>
      <w:spacing w:line="480" w:lineRule="exact"/>
      <w:ind w:hanging="420"/>
      <w:jc w:val="both"/>
    </w:pPr>
    <w:rPr>
      <w:sz w:val="22"/>
      <w:szCs w:val="28"/>
      <w:lang w:eastAsia="en-US"/>
    </w:rPr>
  </w:style>
  <w:style w:type="character" w:customStyle="1" w:styleId="11">
    <w:name w:val="Заголовок №1_"/>
    <w:basedOn w:val="a0"/>
    <w:link w:val="12"/>
    <w:locked/>
    <w:rsid w:val="009F4CFA"/>
    <w:rPr>
      <w:rFonts w:ascii="Times New Roman" w:eastAsia="Times New Roman" w:hAnsi="Times New Roman" w:cs="Times New Roman"/>
      <w:b/>
      <w:bCs/>
      <w:szCs w:val="28"/>
      <w:shd w:val="clear" w:color="auto" w:fill="FFFFFF"/>
    </w:rPr>
  </w:style>
  <w:style w:type="paragraph" w:customStyle="1" w:styleId="12">
    <w:name w:val="Заголовок №1"/>
    <w:basedOn w:val="a"/>
    <w:link w:val="11"/>
    <w:rsid w:val="009F4CFA"/>
    <w:pPr>
      <w:widowControl w:val="0"/>
      <w:shd w:val="clear" w:color="auto" w:fill="FFFFFF"/>
      <w:spacing w:line="480" w:lineRule="exact"/>
      <w:outlineLvl w:val="0"/>
    </w:pPr>
    <w:rPr>
      <w:b/>
      <w:bCs/>
      <w:sz w:val="22"/>
      <w:szCs w:val="28"/>
      <w:lang w:eastAsia="en-US"/>
    </w:rPr>
  </w:style>
  <w:style w:type="character" w:customStyle="1" w:styleId="4">
    <w:name w:val="Основной текст (4)_"/>
    <w:basedOn w:val="a0"/>
    <w:link w:val="40"/>
    <w:locked/>
    <w:rsid w:val="009F4CFA"/>
    <w:rPr>
      <w:rFonts w:ascii="Times New Roman" w:eastAsia="Times New Roman" w:hAnsi="Times New Roman" w:cs="Times New Roman"/>
      <w:b/>
      <w:bCs/>
      <w:shd w:val="clear" w:color="auto" w:fill="FFFFFF"/>
    </w:rPr>
  </w:style>
  <w:style w:type="paragraph" w:customStyle="1" w:styleId="40">
    <w:name w:val="Основной текст (4)"/>
    <w:basedOn w:val="a"/>
    <w:link w:val="4"/>
    <w:rsid w:val="009F4CFA"/>
    <w:pPr>
      <w:widowControl w:val="0"/>
      <w:shd w:val="clear" w:color="auto" w:fill="FFFFFF"/>
      <w:spacing w:line="0" w:lineRule="atLeast"/>
      <w:jc w:val="both"/>
    </w:pPr>
    <w:rPr>
      <w:b/>
      <w:bCs/>
      <w:sz w:val="22"/>
      <w:szCs w:val="22"/>
      <w:lang w:eastAsia="en-US"/>
    </w:rPr>
  </w:style>
  <w:style w:type="character" w:customStyle="1" w:styleId="21">
    <w:name w:val="Основной текст (2) + Полужирный"/>
    <w:basedOn w:val="2"/>
    <w:rsid w:val="009F4CFA"/>
    <w:rPr>
      <w:rFonts w:ascii="Times New Roman" w:eastAsia="Times New Roman" w:hAnsi="Times New Roman" w:cs="Times New Roman"/>
      <w:b/>
      <w:bCs/>
      <w:color w:val="000000"/>
      <w:spacing w:val="0"/>
      <w:w w:val="100"/>
      <w:position w:val="0"/>
      <w:szCs w:val="28"/>
      <w:shd w:val="clear" w:color="auto" w:fill="FFFFFF"/>
      <w:lang w:val="ru-RU" w:eastAsia="ru-RU" w:bidi="ru-RU"/>
    </w:rPr>
  </w:style>
  <w:style w:type="character" w:customStyle="1" w:styleId="31">
    <w:name w:val="Основной текст (3) + Не полужирный"/>
    <w:basedOn w:val="3"/>
    <w:rsid w:val="009F4CFA"/>
    <w:rPr>
      <w:rFonts w:ascii="Times New Roman" w:eastAsia="Times New Roman" w:hAnsi="Times New Roman" w:cs="Times New Roman"/>
      <w:b/>
      <w:bCs/>
      <w:color w:val="000000"/>
      <w:spacing w:val="0"/>
      <w:w w:val="100"/>
      <w:position w:val="0"/>
      <w:szCs w:val="28"/>
      <w:shd w:val="clear" w:color="auto" w:fill="FFFFFF"/>
      <w:lang w:val="ru-RU" w:eastAsia="ru-RU" w:bidi="ru-RU"/>
    </w:rPr>
  </w:style>
  <w:style w:type="character" w:customStyle="1" w:styleId="a5">
    <w:name w:val="Без интервала Знак"/>
    <w:aliases w:val="мой Знак,Без интервала1 Знак"/>
    <w:link w:val="a6"/>
    <w:uiPriority w:val="1"/>
    <w:locked/>
    <w:rsid w:val="009F4CFA"/>
  </w:style>
  <w:style w:type="paragraph" w:styleId="a6">
    <w:name w:val="No Spacing"/>
    <w:aliases w:val="мой,Без интервала1"/>
    <w:link w:val="a5"/>
    <w:uiPriority w:val="1"/>
    <w:qFormat/>
    <w:rsid w:val="009F4CFA"/>
    <w:pPr>
      <w:spacing w:after="0" w:line="240" w:lineRule="auto"/>
    </w:pPr>
  </w:style>
  <w:style w:type="character" w:customStyle="1" w:styleId="a7">
    <w:name w:val="Основной текст_"/>
    <w:link w:val="13"/>
    <w:locked/>
    <w:rsid w:val="009F4CFA"/>
  </w:style>
  <w:style w:type="paragraph" w:customStyle="1" w:styleId="13">
    <w:name w:val="Основной текст1"/>
    <w:basedOn w:val="a"/>
    <w:link w:val="a7"/>
    <w:rsid w:val="009F4CFA"/>
    <w:pPr>
      <w:spacing w:line="331" w:lineRule="exact"/>
      <w:jc w:val="right"/>
    </w:pPr>
    <w:rPr>
      <w:rFonts w:asciiTheme="minorHAnsi" w:eastAsiaTheme="minorHAnsi" w:hAnsiTheme="minorHAnsi" w:cstheme="minorBidi"/>
      <w:sz w:val="22"/>
      <w:szCs w:val="22"/>
      <w:lang w:eastAsia="en-US"/>
    </w:rPr>
  </w:style>
  <w:style w:type="paragraph" w:customStyle="1" w:styleId="a8">
    <w:name w:val="Содержимое таблицы"/>
    <w:basedOn w:val="a"/>
    <w:rsid w:val="009F4CFA"/>
    <w:pPr>
      <w:suppressLineNumbers/>
      <w:suppressAutoHyphens/>
      <w:ind w:firstLine="709"/>
      <w:contextualSpacing/>
      <w:jc w:val="both"/>
    </w:pPr>
    <w:rPr>
      <w:sz w:val="28"/>
      <w:lang w:eastAsia="ar-SA"/>
    </w:rPr>
  </w:style>
  <w:style w:type="character" w:customStyle="1" w:styleId="FontStyle11">
    <w:name w:val="Font Style11"/>
    <w:rsid w:val="009F4CFA"/>
    <w:rPr>
      <w:rFonts w:ascii="Times New Roman" w:hAnsi="Times New Roman" w:cs="Times New Roman" w:hint="default"/>
      <w:b/>
      <w:bCs/>
      <w:sz w:val="24"/>
      <w:szCs w:val="24"/>
    </w:rPr>
  </w:style>
  <w:style w:type="table" w:styleId="a9">
    <w:name w:val="Table Grid"/>
    <w:basedOn w:val="a1"/>
    <w:uiPriority w:val="39"/>
    <w:unhideWhenUsed/>
    <w:rsid w:val="001C6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C86659"/>
    <w:pPr>
      <w:tabs>
        <w:tab w:val="center" w:pos="4677"/>
        <w:tab w:val="right" w:pos="9355"/>
      </w:tabs>
    </w:pPr>
  </w:style>
  <w:style w:type="character" w:customStyle="1" w:styleId="ab">
    <w:name w:val="Верхний колонтитул Знак"/>
    <w:basedOn w:val="a0"/>
    <w:link w:val="aa"/>
    <w:uiPriority w:val="99"/>
    <w:rsid w:val="00C86659"/>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C86659"/>
    <w:pPr>
      <w:tabs>
        <w:tab w:val="center" w:pos="4677"/>
        <w:tab w:val="right" w:pos="9355"/>
      </w:tabs>
    </w:pPr>
  </w:style>
  <w:style w:type="character" w:customStyle="1" w:styleId="ad">
    <w:name w:val="Нижний колонтитул Знак"/>
    <w:basedOn w:val="a0"/>
    <w:link w:val="ac"/>
    <w:uiPriority w:val="99"/>
    <w:rsid w:val="00C86659"/>
    <w:rPr>
      <w:rFonts w:ascii="Times New Roman" w:eastAsia="Times New Roman" w:hAnsi="Times New Roman" w:cs="Times New Roman"/>
      <w:sz w:val="24"/>
      <w:szCs w:val="24"/>
      <w:lang w:eastAsia="ru-RU"/>
    </w:rPr>
  </w:style>
  <w:style w:type="paragraph" w:styleId="ae">
    <w:name w:val="Normal (Web)"/>
    <w:basedOn w:val="a"/>
    <w:uiPriority w:val="99"/>
    <w:unhideWhenUsed/>
    <w:rsid w:val="00BA42B4"/>
    <w:pPr>
      <w:spacing w:before="100" w:beforeAutospacing="1" w:after="100" w:afterAutospacing="1"/>
    </w:pPr>
  </w:style>
  <w:style w:type="character" w:customStyle="1" w:styleId="10">
    <w:name w:val="Заголовок 1 Знак"/>
    <w:basedOn w:val="a0"/>
    <w:link w:val="1"/>
    <w:uiPriority w:val="9"/>
    <w:rsid w:val="00F92A01"/>
    <w:rPr>
      <w:rFonts w:ascii="Times New Roman" w:eastAsia="Times New Roman" w:hAnsi="Times New Roman" w:cs="Times New Roman"/>
      <w:b/>
      <w:bCs/>
      <w:kern w:val="36"/>
      <w:sz w:val="48"/>
      <w:szCs w:val="48"/>
      <w:lang w:eastAsia="ru-RU"/>
    </w:rPr>
  </w:style>
  <w:style w:type="paragraph" w:customStyle="1" w:styleId="ConsPlusNormal">
    <w:name w:val="ConsPlusNormal"/>
    <w:rsid w:val="00F92A0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Default">
    <w:name w:val="Default"/>
    <w:rsid w:val="00F92A01"/>
    <w:pPr>
      <w:autoSpaceDE w:val="0"/>
      <w:autoSpaceDN w:val="0"/>
      <w:adjustRightInd w:val="0"/>
      <w:spacing w:after="0" w:line="240" w:lineRule="auto"/>
    </w:pPr>
    <w:rPr>
      <w:rFonts w:ascii="Courier Std" w:hAnsi="Courier Std" w:cs="Courier Std"/>
      <w:color w:val="000000"/>
      <w:sz w:val="24"/>
      <w:szCs w:val="24"/>
    </w:rPr>
  </w:style>
  <w:style w:type="character" w:customStyle="1" w:styleId="ui-lib-rich-texttext">
    <w:name w:val="ui-lib-rich-text__text"/>
    <w:basedOn w:val="a0"/>
    <w:rsid w:val="001F49A8"/>
  </w:style>
  <w:style w:type="character" w:styleId="af">
    <w:name w:val="annotation reference"/>
    <w:basedOn w:val="a0"/>
    <w:uiPriority w:val="99"/>
    <w:semiHidden/>
    <w:unhideWhenUsed/>
    <w:rsid w:val="00A26A30"/>
    <w:rPr>
      <w:sz w:val="16"/>
      <w:szCs w:val="16"/>
    </w:rPr>
  </w:style>
  <w:style w:type="paragraph" w:styleId="af0">
    <w:name w:val="annotation text"/>
    <w:basedOn w:val="a"/>
    <w:link w:val="af1"/>
    <w:uiPriority w:val="99"/>
    <w:semiHidden/>
    <w:unhideWhenUsed/>
    <w:rsid w:val="00A26A30"/>
    <w:rPr>
      <w:sz w:val="20"/>
      <w:szCs w:val="20"/>
    </w:rPr>
  </w:style>
  <w:style w:type="character" w:customStyle="1" w:styleId="af1">
    <w:name w:val="Текст примечания Знак"/>
    <w:basedOn w:val="a0"/>
    <w:link w:val="af0"/>
    <w:uiPriority w:val="99"/>
    <w:semiHidden/>
    <w:rsid w:val="00A26A30"/>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A26A30"/>
    <w:rPr>
      <w:b/>
      <w:bCs/>
    </w:rPr>
  </w:style>
  <w:style w:type="character" w:customStyle="1" w:styleId="af3">
    <w:name w:val="Тема примечания Знак"/>
    <w:basedOn w:val="af1"/>
    <w:link w:val="af2"/>
    <w:uiPriority w:val="99"/>
    <w:semiHidden/>
    <w:rsid w:val="00A26A30"/>
    <w:rPr>
      <w:rFonts w:ascii="Times New Roman" w:eastAsia="Times New Roman" w:hAnsi="Times New Roman" w:cs="Times New Roman"/>
      <w:b/>
      <w:bCs/>
      <w:sz w:val="20"/>
      <w:szCs w:val="20"/>
      <w:lang w:eastAsia="ru-RU"/>
    </w:rPr>
  </w:style>
  <w:style w:type="paragraph" w:styleId="af4">
    <w:name w:val="Balloon Text"/>
    <w:basedOn w:val="a"/>
    <w:link w:val="af5"/>
    <w:uiPriority w:val="99"/>
    <w:semiHidden/>
    <w:unhideWhenUsed/>
    <w:rsid w:val="00A26A30"/>
    <w:rPr>
      <w:rFonts w:ascii="Segoe UI" w:hAnsi="Segoe UI" w:cs="Segoe UI"/>
      <w:sz w:val="18"/>
      <w:szCs w:val="18"/>
    </w:rPr>
  </w:style>
  <w:style w:type="character" w:customStyle="1" w:styleId="af5">
    <w:name w:val="Текст выноски Знак"/>
    <w:basedOn w:val="a0"/>
    <w:link w:val="af4"/>
    <w:uiPriority w:val="99"/>
    <w:semiHidden/>
    <w:rsid w:val="00A26A3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3947">
      <w:bodyDiv w:val="1"/>
      <w:marLeft w:val="0"/>
      <w:marRight w:val="0"/>
      <w:marTop w:val="0"/>
      <w:marBottom w:val="0"/>
      <w:divBdr>
        <w:top w:val="none" w:sz="0" w:space="0" w:color="auto"/>
        <w:left w:val="none" w:sz="0" w:space="0" w:color="auto"/>
        <w:bottom w:val="none" w:sz="0" w:space="0" w:color="auto"/>
        <w:right w:val="none" w:sz="0" w:space="0" w:color="auto"/>
      </w:divBdr>
    </w:div>
    <w:div w:id="94256619">
      <w:bodyDiv w:val="1"/>
      <w:marLeft w:val="0"/>
      <w:marRight w:val="0"/>
      <w:marTop w:val="0"/>
      <w:marBottom w:val="0"/>
      <w:divBdr>
        <w:top w:val="none" w:sz="0" w:space="0" w:color="auto"/>
        <w:left w:val="none" w:sz="0" w:space="0" w:color="auto"/>
        <w:bottom w:val="none" w:sz="0" w:space="0" w:color="auto"/>
        <w:right w:val="none" w:sz="0" w:space="0" w:color="auto"/>
      </w:divBdr>
    </w:div>
    <w:div w:id="156187197">
      <w:bodyDiv w:val="1"/>
      <w:marLeft w:val="0"/>
      <w:marRight w:val="0"/>
      <w:marTop w:val="0"/>
      <w:marBottom w:val="0"/>
      <w:divBdr>
        <w:top w:val="none" w:sz="0" w:space="0" w:color="auto"/>
        <w:left w:val="none" w:sz="0" w:space="0" w:color="auto"/>
        <w:bottom w:val="none" w:sz="0" w:space="0" w:color="auto"/>
        <w:right w:val="none" w:sz="0" w:space="0" w:color="auto"/>
      </w:divBdr>
    </w:div>
    <w:div w:id="200436739">
      <w:bodyDiv w:val="1"/>
      <w:marLeft w:val="0"/>
      <w:marRight w:val="0"/>
      <w:marTop w:val="0"/>
      <w:marBottom w:val="0"/>
      <w:divBdr>
        <w:top w:val="none" w:sz="0" w:space="0" w:color="auto"/>
        <w:left w:val="none" w:sz="0" w:space="0" w:color="auto"/>
        <w:bottom w:val="none" w:sz="0" w:space="0" w:color="auto"/>
        <w:right w:val="none" w:sz="0" w:space="0" w:color="auto"/>
      </w:divBdr>
    </w:div>
    <w:div w:id="231043416">
      <w:bodyDiv w:val="1"/>
      <w:marLeft w:val="0"/>
      <w:marRight w:val="0"/>
      <w:marTop w:val="0"/>
      <w:marBottom w:val="0"/>
      <w:divBdr>
        <w:top w:val="none" w:sz="0" w:space="0" w:color="auto"/>
        <w:left w:val="none" w:sz="0" w:space="0" w:color="auto"/>
        <w:bottom w:val="none" w:sz="0" w:space="0" w:color="auto"/>
        <w:right w:val="none" w:sz="0" w:space="0" w:color="auto"/>
      </w:divBdr>
    </w:div>
    <w:div w:id="738405916">
      <w:bodyDiv w:val="1"/>
      <w:marLeft w:val="0"/>
      <w:marRight w:val="0"/>
      <w:marTop w:val="0"/>
      <w:marBottom w:val="0"/>
      <w:divBdr>
        <w:top w:val="none" w:sz="0" w:space="0" w:color="auto"/>
        <w:left w:val="none" w:sz="0" w:space="0" w:color="auto"/>
        <w:bottom w:val="none" w:sz="0" w:space="0" w:color="auto"/>
        <w:right w:val="none" w:sz="0" w:space="0" w:color="auto"/>
      </w:divBdr>
      <w:divsChild>
        <w:div w:id="1719091480">
          <w:marLeft w:val="0"/>
          <w:marRight w:val="0"/>
          <w:marTop w:val="0"/>
          <w:marBottom w:val="0"/>
          <w:divBdr>
            <w:top w:val="none" w:sz="0" w:space="0" w:color="auto"/>
            <w:left w:val="none" w:sz="0" w:space="0" w:color="auto"/>
            <w:bottom w:val="none" w:sz="0" w:space="0" w:color="auto"/>
            <w:right w:val="none" w:sz="0" w:space="0" w:color="auto"/>
          </w:divBdr>
          <w:divsChild>
            <w:div w:id="199828151">
              <w:marLeft w:val="0"/>
              <w:marRight w:val="0"/>
              <w:marTop w:val="0"/>
              <w:marBottom w:val="0"/>
              <w:divBdr>
                <w:top w:val="none" w:sz="0" w:space="0" w:color="auto"/>
                <w:left w:val="none" w:sz="0" w:space="0" w:color="auto"/>
                <w:bottom w:val="none" w:sz="0" w:space="0" w:color="auto"/>
                <w:right w:val="none" w:sz="0" w:space="0" w:color="auto"/>
              </w:divBdr>
            </w:div>
          </w:divsChild>
        </w:div>
        <w:div w:id="629819672">
          <w:marLeft w:val="0"/>
          <w:marRight w:val="0"/>
          <w:marTop w:val="0"/>
          <w:marBottom w:val="0"/>
          <w:divBdr>
            <w:top w:val="none" w:sz="0" w:space="0" w:color="auto"/>
            <w:left w:val="none" w:sz="0" w:space="0" w:color="auto"/>
            <w:bottom w:val="none" w:sz="0" w:space="0" w:color="auto"/>
            <w:right w:val="none" w:sz="0" w:space="0" w:color="auto"/>
          </w:divBdr>
          <w:divsChild>
            <w:div w:id="162846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02314">
      <w:bodyDiv w:val="1"/>
      <w:marLeft w:val="0"/>
      <w:marRight w:val="0"/>
      <w:marTop w:val="0"/>
      <w:marBottom w:val="0"/>
      <w:divBdr>
        <w:top w:val="none" w:sz="0" w:space="0" w:color="auto"/>
        <w:left w:val="none" w:sz="0" w:space="0" w:color="auto"/>
        <w:bottom w:val="none" w:sz="0" w:space="0" w:color="auto"/>
        <w:right w:val="none" w:sz="0" w:space="0" w:color="auto"/>
      </w:divBdr>
    </w:div>
    <w:div w:id="772869244">
      <w:bodyDiv w:val="1"/>
      <w:marLeft w:val="0"/>
      <w:marRight w:val="0"/>
      <w:marTop w:val="0"/>
      <w:marBottom w:val="0"/>
      <w:divBdr>
        <w:top w:val="none" w:sz="0" w:space="0" w:color="auto"/>
        <w:left w:val="none" w:sz="0" w:space="0" w:color="auto"/>
        <w:bottom w:val="none" w:sz="0" w:space="0" w:color="auto"/>
        <w:right w:val="none" w:sz="0" w:space="0" w:color="auto"/>
      </w:divBdr>
    </w:div>
    <w:div w:id="836380296">
      <w:bodyDiv w:val="1"/>
      <w:marLeft w:val="0"/>
      <w:marRight w:val="0"/>
      <w:marTop w:val="0"/>
      <w:marBottom w:val="0"/>
      <w:divBdr>
        <w:top w:val="none" w:sz="0" w:space="0" w:color="auto"/>
        <w:left w:val="none" w:sz="0" w:space="0" w:color="auto"/>
        <w:bottom w:val="none" w:sz="0" w:space="0" w:color="auto"/>
        <w:right w:val="none" w:sz="0" w:space="0" w:color="auto"/>
      </w:divBdr>
    </w:div>
    <w:div w:id="1175338569">
      <w:bodyDiv w:val="1"/>
      <w:marLeft w:val="0"/>
      <w:marRight w:val="0"/>
      <w:marTop w:val="0"/>
      <w:marBottom w:val="0"/>
      <w:divBdr>
        <w:top w:val="none" w:sz="0" w:space="0" w:color="auto"/>
        <w:left w:val="none" w:sz="0" w:space="0" w:color="auto"/>
        <w:bottom w:val="none" w:sz="0" w:space="0" w:color="auto"/>
        <w:right w:val="none" w:sz="0" w:space="0" w:color="auto"/>
      </w:divBdr>
      <w:divsChild>
        <w:div w:id="845091814">
          <w:marLeft w:val="0"/>
          <w:marRight w:val="0"/>
          <w:marTop w:val="0"/>
          <w:marBottom w:val="0"/>
          <w:divBdr>
            <w:top w:val="none" w:sz="0" w:space="0" w:color="auto"/>
            <w:left w:val="none" w:sz="0" w:space="0" w:color="auto"/>
            <w:bottom w:val="none" w:sz="0" w:space="0" w:color="auto"/>
            <w:right w:val="none" w:sz="0" w:space="0" w:color="auto"/>
          </w:divBdr>
          <w:divsChild>
            <w:div w:id="1889611190">
              <w:marLeft w:val="0"/>
              <w:marRight w:val="0"/>
              <w:marTop w:val="0"/>
              <w:marBottom w:val="0"/>
              <w:divBdr>
                <w:top w:val="none" w:sz="0" w:space="0" w:color="auto"/>
                <w:left w:val="none" w:sz="0" w:space="0" w:color="auto"/>
                <w:bottom w:val="none" w:sz="0" w:space="0" w:color="auto"/>
                <w:right w:val="none" w:sz="0" w:space="0" w:color="auto"/>
              </w:divBdr>
            </w:div>
          </w:divsChild>
        </w:div>
        <w:div w:id="2139755920">
          <w:marLeft w:val="0"/>
          <w:marRight w:val="0"/>
          <w:marTop w:val="0"/>
          <w:marBottom w:val="0"/>
          <w:divBdr>
            <w:top w:val="none" w:sz="0" w:space="0" w:color="auto"/>
            <w:left w:val="none" w:sz="0" w:space="0" w:color="auto"/>
            <w:bottom w:val="none" w:sz="0" w:space="0" w:color="auto"/>
            <w:right w:val="none" w:sz="0" w:space="0" w:color="auto"/>
          </w:divBdr>
          <w:divsChild>
            <w:div w:id="19594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4378">
      <w:bodyDiv w:val="1"/>
      <w:marLeft w:val="0"/>
      <w:marRight w:val="0"/>
      <w:marTop w:val="0"/>
      <w:marBottom w:val="0"/>
      <w:divBdr>
        <w:top w:val="none" w:sz="0" w:space="0" w:color="auto"/>
        <w:left w:val="none" w:sz="0" w:space="0" w:color="auto"/>
        <w:bottom w:val="none" w:sz="0" w:space="0" w:color="auto"/>
        <w:right w:val="none" w:sz="0" w:space="0" w:color="auto"/>
      </w:divBdr>
    </w:div>
    <w:div w:id="1547519958">
      <w:bodyDiv w:val="1"/>
      <w:marLeft w:val="0"/>
      <w:marRight w:val="0"/>
      <w:marTop w:val="0"/>
      <w:marBottom w:val="0"/>
      <w:divBdr>
        <w:top w:val="none" w:sz="0" w:space="0" w:color="auto"/>
        <w:left w:val="none" w:sz="0" w:space="0" w:color="auto"/>
        <w:bottom w:val="none" w:sz="0" w:space="0" w:color="auto"/>
        <w:right w:val="none" w:sz="0" w:space="0" w:color="auto"/>
      </w:divBdr>
    </w:div>
    <w:div w:id="178546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zhcommunal.ru/dir/5-1-0-75" TargetMode="External"/><Relationship Id="rId13" Type="http://schemas.openxmlformats.org/officeDocument/2006/relationships/hyperlink" Target="https://vk.com/feed?section=search&amp;q=%23%D0%AF%D0%93%D0%BE%D1%80%D0%B6%D1%83%D1%81%D1%8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k.com/feed?section=search&amp;q=%23%D0%AF%D0%93%D0%9E%D0%A0%D0%96%D0%A3%D0%A1%D0%A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feed?section=search&amp;q=%23%D0%AF%D0%93%D0%9E%D0%A0%D0%96%D0%A3%D0%A1%D0%A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troi.mos.ru/organizations/109" TargetMode="External"/><Relationship Id="rId4" Type="http://schemas.openxmlformats.org/officeDocument/2006/relationships/settings" Target="settings.xml"/><Relationship Id="rId9" Type="http://schemas.openxmlformats.org/officeDocument/2006/relationships/hyperlink" Target="https://stroi.mos.ru/metro/liublinsko-dmitrovskaia-liniia-mietro-stroi_mos"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85B1B-F2AE-40BC-980A-93883CBC3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52</Pages>
  <Words>18250</Words>
  <Characters>104029</Characters>
  <Application>Microsoft Office Word</Application>
  <DocSecurity>0</DocSecurity>
  <Lines>866</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Волков Дмитрий Александрович</dc:creator>
  <cp:lastModifiedBy>Налётов Степан Игоревич</cp:lastModifiedBy>
  <cp:revision>3</cp:revision>
  <cp:lastPrinted>2024-01-15T15:11:00Z</cp:lastPrinted>
  <dcterms:created xsi:type="dcterms:W3CDTF">2024-01-25T13:13:00Z</dcterms:created>
  <dcterms:modified xsi:type="dcterms:W3CDTF">2024-01-25T13:54:00Z</dcterms:modified>
</cp:coreProperties>
</file>